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0B" w:rsidRDefault="00EC207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-148590</wp:posOffset>
            </wp:positionV>
            <wp:extent cx="571500" cy="695325"/>
            <wp:effectExtent l="19050" t="0" r="0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207D" w:rsidRDefault="00EC207D" w:rsidP="00EC207D">
      <w:pPr>
        <w:jc w:val="both"/>
      </w:pPr>
    </w:p>
    <w:p w:rsidR="00EC207D" w:rsidRDefault="00EC207D" w:rsidP="00EC207D">
      <w:pPr>
        <w:jc w:val="center"/>
      </w:pPr>
    </w:p>
    <w:p w:rsidR="00EC207D" w:rsidRDefault="00EC207D" w:rsidP="00EC207D"/>
    <w:p w:rsidR="00EC207D" w:rsidRDefault="00EC207D" w:rsidP="00EC207D"/>
    <w:p w:rsidR="00EC207D" w:rsidRPr="000A6524" w:rsidRDefault="00EC207D" w:rsidP="00EC207D">
      <w:pPr>
        <w:jc w:val="center"/>
        <w:rPr>
          <w:szCs w:val="28"/>
        </w:rPr>
      </w:pPr>
      <w:r w:rsidRPr="000A6524">
        <w:rPr>
          <w:szCs w:val="28"/>
        </w:rPr>
        <w:t xml:space="preserve">СОВЕТ ДЕПУТАТОВ КИРОВСКОГО МУНИЦИПАЛЬНОГО РАЙОНА </w:t>
      </w:r>
    </w:p>
    <w:p w:rsidR="00EC207D" w:rsidRDefault="00EC207D" w:rsidP="00EC207D">
      <w:pPr>
        <w:jc w:val="center"/>
        <w:rPr>
          <w:szCs w:val="28"/>
        </w:rPr>
      </w:pPr>
      <w:r w:rsidRPr="000A6524">
        <w:rPr>
          <w:szCs w:val="28"/>
        </w:rPr>
        <w:t>ЛЕНИНГРАДСКОЙ ОБЛАСТИ ПЯТОГО СОЗЫВА</w:t>
      </w:r>
    </w:p>
    <w:p w:rsidR="00EC207D" w:rsidRPr="00EC207D" w:rsidRDefault="00EC207D" w:rsidP="00EC207D">
      <w:pPr>
        <w:jc w:val="center"/>
        <w:rPr>
          <w:szCs w:val="28"/>
        </w:rPr>
      </w:pPr>
    </w:p>
    <w:p w:rsidR="00EC207D" w:rsidRDefault="00C8036B" w:rsidP="00EC207D">
      <w:pPr>
        <w:pStyle w:val="2"/>
        <w:ind w:left="2124" w:firstLine="708"/>
        <w:rPr>
          <w:sz w:val="42"/>
          <w:szCs w:val="42"/>
        </w:rPr>
      </w:pPr>
      <w:r>
        <w:rPr>
          <w:sz w:val="42"/>
          <w:szCs w:val="42"/>
        </w:rPr>
        <w:t xml:space="preserve">  </w:t>
      </w:r>
      <w:proofErr w:type="gramStart"/>
      <w:r w:rsidR="00EC207D" w:rsidRPr="00EC207D">
        <w:rPr>
          <w:sz w:val="42"/>
          <w:szCs w:val="42"/>
        </w:rPr>
        <w:t>Р</w:t>
      </w:r>
      <w:proofErr w:type="gramEnd"/>
      <w:r w:rsidR="00EC207D" w:rsidRPr="00EC207D">
        <w:rPr>
          <w:sz w:val="42"/>
          <w:szCs w:val="42"/>
        </w:rPr>
        <w:t xml:space="preserve"> Е Ш Е Н И Е</w:t>
      </w:r>
    </w:p>
    <w:p w:rsidR="00C8036B" w:rsidRDefault="00C8036B" w:rsidP="00C8036B"/>
    <w:p w:rsidR="00C8036B" w:rsidRPr="00316094" w:rsidRDefault="00C8036B" w:rsidP="00C8036B">
      <w:pPr>
        <w:spacing w:after="200"/>
        <w:jc w:val="center"/>
        <w:rPr>
          <w:szCs w:val="28"/>
        </w:rPr>
      </w:pPr>
      <w:r w:rsidRPr="00316094">
        <w:rPr>
          <w:szCs w:val="28"/>
        </w:rPr>
        <w:t>от 08 апреля  2026 года № 32</w:t>
      </w:r>
    </w:p>
    <w:p w:rsidR="00316094" w:rsidRDefault="00316094" w:rsidP="00316094">
      <w:pPr>
        <w:jc w:val="center"/>
        <w:rPr>
          <w:b/>
        </w:rPr>
      </w:pPr>
      <w:r>
        <w:rPr>
          <w:b/>
        </w:rPr>
        <w:t xml:space="preserve">О безвозмездной передаче жилого помещения - квартиры, </w:t>
      </w:r>
    </w:p>
    <w:p w:rsidR="00316094" w:rsidRDefault="00316094" w:rsidP="00316094">
      <w:pPr>
        <w:jc w:val="center"/>
        <w:rPr>
          <w:b/>
        </w:rPr>
      </w:pPr>
      <w:r>
        <w:rPr>
          <w:b/>
        </w:rPr>
        <w:t xml:space="preserve">площадью 36,4 кв.м., </w:t>
      </w:r>
      <w:proofErr w:type="gramStart"/>
      <w:r>
        <w:rPr>
          <w:b/>
        </w:rPr>
        <w:t>расположенного</w:t>
      </w:r>
      <w:proofErr w:type="gramEnd"/>
      <w:r>
        <w:rPr>
          <w:b/>
        </w:rPr>
        <w:t xml:space="preserve"> по адресу: </w:t>
      </w:r>
      <w:proofErr w:type="gramStart"/>
      <w:r>
        <w:rPr>
          <w:b/>
        </w:rPr>
        <w:t>Российская Федерация, Ленинградская область, Кировский муниципальный район, Шлиссельбургское городское поселение, г. Шлиссельбург, ул. Пролетарская, д. 38, квартира 11,</w:t>
      </w:r>
      <w:proofErr w:type="gramEnd"/>
    </w:p>
    <w:p w:rsidR="00316094" w:rsidRDefault="00316094" w:rsidP="00316094">
      <w:pPr>
        <w:jc w:val="center"/>
        <w:rPr>
          <w:b/>
        </w:rPr>
      </w:pPr>
      <w:r>
        <w:rPr>
          <w:b/>
        </w:rPr>
        <w:t>кадастровый номер: 47:17:0104008:1488, в собственность Шлиссельбургского городского поселения Кировского муниципального района Ленинградской области</w:t>
      </w:r>
    </w:p>
    <w:p w:rsidR="00316094" w:rsidRDefault="00316094" w:rsidP="00316094">
      <w:pPr>
        <w:jc w:val="center"/>
        <w:rPr>
          <w:sz w:val="28"/>
          <w:szCs w:val="28"/>
        </w:rPr>
      </w:pPr>
    </w:p>
    <w:p w:rsidR="00316094" w:rsidRDefault="00316094" w:rsidP="0031609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ст. 572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  и в соответствии с постановлением администрации Кировского муниципального района Ленинградской области 01.11.2025 № 1734                     «Об исключении жилого помещения – квартиры, расположенного по адресу:</w:t>
      </w:r>
      <w:proofErr w:type="gramEnd"/>
      <w:r>
        <w:rPr>
          <w:sz w:val="28"/>
          <w:szCs w:val="28"/>
        </w:rPr>
        <w:t xml:space="preserve"> Российская Федерация, Ленинградская область, Кировский муниципальный район, Шлиссельбургское городское поселение, г. Шлиссельбург,                          ул. Пролетарская, д. 38, квартира 11, кадастровый номер: 47:17:0104008:1488, из специализированного жилищного фонда Кировского муниципального района Ленинградской области», совет депутатов Кировского муниципального района Ленинградской области </w:t>
      </w:r>
      <w:proofErr w:type="spellStart"/>
      <w:proofErr w:type="gramStart"/>
      <w:r>
        <w:rPr>
          <w:b/>
          <w:sz w:val="28"/>
          <w:szCs w:val="28"/>
        </w:rPr>
        <w:t>р</w:t>
      </w:r>
      <w:proofErr w:type="spellEnd"/>
      <w:proofErr w:type="gramEnd"/>
      <w:r>
        <w:rPr>
          <w:b/>
          <w:sz w:val="28"/>
          <w:szCs w:val="28"/>
        </w:rPr>
        <w:t xml:space="preserve"> е </w:t>
      </w:r>
      <w:proofErr w:type="spellStart"/>
      <w:r>
        <w:rPr>
          <w:b/>
          <w:sz w:val="28"/>
          <w:szCs w:val="28"/>
        </w:rPr>
        <w:t>ш</w:t>
      </w:r>
      <w:proofErr w:type="spellEnd"/>
      <w:r>
        <w:rPr>
          <w:b/>
          <w:sz w:val="28"/>
          <w:szCs w:val="28"/>
        </w:rPr>
        <w:t xml:space="preserve"> и л</w:t>
      </w:r>
      <w:r>
        <w:rPr>
          <w:sz w:val="28"/>
          <w:szCs w:val="28"/>
        </w:rPr>
        <w:t>:</w:t>
      </w:r>
    </w:p>
    <w:p w:rsidR="00316094" w:rsidRDefault="00316094" w:rsidP="00316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Передать безвозмездно в собственность Шлиссельбургского городского поселения Кировского муниципального района Ленинградской области жилое помещение 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квартиру, площадью 36,4 кв.м., расположенное по адресу: Российская Федерация, Ленинградская область, Кировский муниципальный район, Шлиссельбургское городское поселение,                                    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Шлиссельбург, ул. Пролетарская, д. 38, квартира 11, кадастровый номер: 47:17:0104008:1488, стоимостью 2 433 123,00 рублей.</w:t>
      </w:r>
    </w:p>
    <w:p w:rsidR="00316094" w:rsidRDefault="00316094" w:rsidP="00316094">
      <w:pPr>
        <w:jc w:val="both"/>
        <w:rPr>
          <w:sz w:val="28"/>
          <w:szCs w:val="28"/>
        </w:rPr>
      </w:pPr>
    </w:p>
    <w:p w:rsidR="00316094" w:rsidRDefault="00316094" w:rsidP="00316094">
      <w:pPr>
        <w:jc w:val="both"/>
        <w:rPr>
          <w:sz w:val="28"/>
          <w:szCs w:val="28"/>
        </w:rPr>
      </w:pPr>
    </w:p>
    <w:p w:rsidR="00316094" w:rsidRDefault="00316094" w:rsidP="003160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района                                           Ю.С. Ибрагимов </w:t>
      </w:r>
    </w:p>
    <w:p w:rsidR="00316094" w:rsidRDefault="00316094" w:rsidP="00316094">
      <w:pPr>
        <w:jc w:val="both"/>
        <w:rPr>
          <w:sz w:val="28"/>
          <w:szCs w:val="28"/>
        </w:rPr>
      </w:pPr>
    </w:p>
    <w:p w:rsidR="00316094" w:rsidRDefault="00316094" w:rsidP="00316094">
      <w:pPr>
        <w:jc w:val="both"/>
        <w:rPr>
          <w:sz w:val="28"/>
          <w:szCs w:val="28"/>
        </w:rPr>
      </w:pPr>
    </w:p>
    <w:p w:rsidR="00316094" w:rsidRDefault="00316094" w:rsidP="00316094">
      <w:pPr>
        <w:jc w:val="both"/>
        <w:rPr>
          <w:sz w:val="28"/>
          <w:szCs w:val="28"/>
        </w:rPr>
      </w:pPr>
    </w:p>
    <w:p w:rsidR="00EC207D" w:rsidRPr="00F11F04" w:rsidRDefault="00316094" w:rsidP="00316094">
      <w:pPr>
        <w:jc w:val="both"/>
        <w:rPr>
          <w:sz w:val="18"/>
          <w:szCs w:val="18"/>
        </w:rPr>
      </w:pPr>
      <w:r w:rsidRPr="00F11F04">
        <w:rPr>
          <w:sz w:val="18"/>
          <w:szCs w:val="18"/>
        </w:rPr>
        <w:t>Разослано: в дело, КФ, администрация МО Город Шлиссельбург, КУМИ -3</w:t>
      </w:r>
    </w:p>
    <w:sectPr w:rsidR="00EC207D" w:rsidRPr="00F11F04" w:rsidSect="00054D0B">
      <w:pgSz w:w="11906" w:h="16838"/>
      <w:pgMar w:top="1134" w:right="1276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D0B" w:rsidRDefault="00EC207D">
      <w:r>
        <w:separator/>
      </w:r>
    </w:p>
  </w:endnote>
  <w:endnote w:type="continuationSeparator" w:id="1">
    <w:p w:rsidR="00054D0B" w:rsidRDefault="00EC2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D0B" w:rsidRDefault="00EC207D">
      <w:r>
        <w:separator/>
      </w:r>
    </w:p>
  </w:footnote>
  <w:footnote w:type="continuationSeparator" w:id="1">
    <w:p w:rsidR="00054D0B" w:rsidRDefault="00EC20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995"/>
    <w:multiLevelType w:val="hybridMultilevel"/>
    <w:tmpl w:val="26981F5C"/>
    <w:lvl w:ilvl="0" w:tplc="5846D8F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F57C1E8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0708129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32544C7A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7054E576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99222AC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7F08D48C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ABB6140A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3E1892C4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1">
    <w:nsid w:val="0B4D363B"/>
    <w:multiLevelType w:val="hybridMultilevel"/>
    <w:tmpl w:val="435481A4"/>
    <w:lvl w:ilvl="0" w:tplc="158E596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1B66811C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AB0E6D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99C0042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D5AA7BC8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0C90473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6D1AF5F0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7B26CAEA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3F275F6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2">
    <w:nsid w:val="0C4A312E"/>
    <w:multiLevelType w:val="hybridMultilevel"/>
    <w:tmpl w:val="D862E740"/>
    <w:lvl w:ilvl="0" w:tplc="07C6B6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B930D5F4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55A4A2E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255EF39C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6D7A7002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5C0A51AC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92900CB4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CEB24338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05CD6A2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3">
    <w:nsid w:val="1AF979B6"/>
    <w:multiLevelType w:val="hybridMultilevel"/>
    <w:tmpl w:val="4134C0BA"/>
    <w:lvl w:ilvl="0" w:tplc="21B20F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6CF465A6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22E62A7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25F20368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ECDA036C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81BEBBB4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9D5C3B54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8132D650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3B9AD342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4">
    <w:nsid w:val="5C9E71DC"/>
    <w:multiLevelType w:val="hybridMultilevel"/>
    <w:tmpl w:val="B2086D12"/>
    <w:lvl w:ilvl="0" w:tplc="CE901BC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FBE2B2C0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09CE61E0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550AD53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87E0251A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D1CE52B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CD3E765C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2B6ACA5A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9C6A265E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5">
    <w:nsid w:val="5F4100AF"/>
    <w:multiLevelType w:val="hybridMultilevel"/>
    <w:tmpl w:val="E54631A0"/>
    <w:lvl w:ilvl="0" w:tplc="3182D38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21ADC50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6EA2EA4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ADCABBBE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F1CA5540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DA9E879A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7FBE27C4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F00216DE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AD4CBA7E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6">
    <w:nsid w:val="6B514285"/>
    <w:multiLevelType w:val="hybridMultilevel"/>
    <w:tmpl w:val="493C05E4"/>
    <w:lvl w:ilvl="0" w:tplc="41F025E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11A7240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91C78BE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A6F22F0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C2F6047A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048254D6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17CAFA48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56C41FC0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54DCEBD4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7">
    <w:nsid w:val="792D7A78"/>
    <w:multiLevelType w:val="hybridMultilevel"/>
    <w:tmpl w:val="4D760F1E"/>
    <w:lvl w:ilvl="0" w:tplc="51441C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E1C6E36C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4B1261E0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2E528A76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4C5A940C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08DE812A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B23C5E7C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559A86CE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8A8FF0C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8">
    <w:nsid w:val="79835DA6"/>
    <w:multiLevelType w:val="hybridMultilevel"/>
    <w:tmpl w:val="CCE29AEA"/>
    <w:lvl w:ilvl="0" w:tplc="6D0E44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D6EFB32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5E52EDAA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4352F4BA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46D4AB30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F73448D6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BBDEAF82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9B4298A6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92E6E692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9">
    <w:nsid w:val="7C2F72C8"/>
    <w:multiLevelType w:val="hybridMultilevel"/>
    <w:tmpl w:val="73A2A2A2"/>
    <w:lvl w:ilvl="0" w:tplc="BFD83DD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DF9E47D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F21E31E4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816A5164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F0E8BD0E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510A54D4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B7FA6B2E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4AD095E6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660AEEC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D0B"/>
    <w:rsid w:val="00054D0B"/>
    <w:rsid w:val="001B1B58"/>
    <w:rsid w:val="00316094"/>
    <w:rsid w:val="00833BC6"/>
    <w:rsid w:val="00B5418C"/>
    <w:rsid w:val="00B5474A"/>
    <w:rsid w:val="00C8036B"/>
    <w:rsid w:val="00E60589"/>
    <w:rsid w:val="00EC207D"/>
    <w:rsid w:val="00F026BD"/>
    <w:rsid w:val="00F11F04"/>
    <w:rsid w:val="00F30867"/>
    <w:rsid w:val="00FE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D0B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54D0B"/>
    <w:pPr>
      <w:keepNext/>
      <w:shd w:val="clear" w:color="auto" w:fill="FFFFFF"/>
      <w:spacing w:before="293" w:line="216" w:lineRule="exact"/>
      <w:ind w:right="2419"/>
      <w:outlineLvl w:val="0"/>
    </w:pPr>
    <w:rPr>
      <w:b/>
      <w:bCs/>
      <w:color w:val="3A3A3A"/>
      <w:spacing w:val="-2"/>
    </w:rPr>
  </w:style>
  <w:style w:type="paragraph" w:styleId="2">
    <w:name w:val="heading 2"/>
    <w:basedOn w:val="a"/>
    <w:next w:val="a"/>
    <w:qFormat/>
    <w:rsid w:val="00054D0B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54D0B"/>
    <w:pPr>
      <w:keepNext/>
      <w:shd w:val="clear" w:color="auto" w:fill="FFFFFF"/>
      <w:ind w:right="34" w:firstLine="6300"/>
      <w:outlineLvl w:val="2"/>
    </w:pPr>
    <w:rPr>
      <w:sz w:val="28"/>
    </w:rPr>
  </w:style>
  <w:style w:type="paragraph" w:styleId="4">
    <w:name w:val="heading 4"/>
    <w:basedOn w:val="a"/>
    <w:next w:val="a"/>
    <w:qFormat/>
    <w:rsid w:val="00054D0B"/>
    <w:pPr>
      <w:keepNext/>
      <w:shd w:val="clear" w:color="auto" w:fill="FFFFFF"/>
      <w:ind w:right="3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054D0B"/>
    <w:pPr>
      <w:keepNext/>
      <w:shd w:val="clear" w:color="auto" w:fill="FFFFFF"/>
      <w:ind w:right="34"/>
      <w:jc w:val="center"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qFormat/>
    <w:rsid w:val="00054D0B"/>
    <w:pPr>
      <w:keepNext/>
      <w:jc w:val="center"/>
      <w:outlineLvl w:val="5"/>
    </w:pPr>
    <w:rPr>
      <w:b/>
      <w:bCs/>
      <w:i/>
      <w:iCs/>
      <w:sz w:val="28"/>
    </w:rPr>
  </w:style>
  <w:style w:type="paragraph" w:styleId="7">
    <w:name w:val="heading 7"/>
    <w:basedOn w:val="a"/>
    <w:next w:val="a"/>
    <w:qFormat/>
    <w:rsid w:val="00054D0B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054D0B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54D0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54D0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54D0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54D0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54D0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54D0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54D0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54D0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54D0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054D0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54D0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54D0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54D0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54D0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54D0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54D0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54D0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54D0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54D0B"/>
    <w:pPr>
      <w:ind w:left="720"/>
      <w:contextualSpacing/>
    </w:pPr>
  </w:style>
  <w:style w:type="paragraph" w:styleId="a4">
    <w:name w:val="No Spacing"/>
    <w:uiPriority w:val="1"/>
    <w:qFormat/>
    <w:rsid w:val="00054D0B"/>
  </w:style>
  <w:style w:type="paragraph" w:styleId="a5">
    <w:name w:val="Title"/>
    <w:basedOn w:val="a"/>
    <w:next w:val="a"/>
    <w:link w:val="a6"/>
    <w:uiPriority w:val="10"/>
    <w:qFormat/>
    <w:rsid w:val="00054D0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54D0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54D0B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054D0B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054D0B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054D0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54D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54D0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54D0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54D0B"/>
  </w:style>
  <w:style w:type="paragraph" w:customStyle="1" w:styleId="Footer">
    <w:name w:val="Footer"/>
    <w:basedOn w:val="a"/>
    <w:link w:val="FooterChar"/>
    <w:uiPriority w:val="99"/>
    <w:unhideWhenUsed/>
    <w:rsid w:val="00054D0B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54D0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54D0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054D0B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054D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54D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54D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54D0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54D0B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54D0B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54D0B"/>
    <w:rPr>
      <w:sz w:val="18"/>
    </w:rPr>
  </w:style>
  <w:style w:type="character" w:styleId="af">
    <w:name w:val="footnote reference"/>
    <w:uiPriority w:val="99"/>
    <w:unhideWhenUsed/>
    <w:rsid w:val="00054D0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54D0B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54D0B"/>
    <w:rPr>
      <w:sz w:val="20"/>
    </w:rPr>
  </w:style>
  <w:style w:type="character" w:styleId="af2">
    <w:name w:val="endnote reference"/>
    <w:uiPriority w:val="99"/>
    <w:semiHidden/>
    <w:unhideWhenUsed/>
    <w:rsid w:val="00054D0B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054D0B"/>
    <w:pPr>
      <w:spacing w:after="57"/>
    </w:pPr>
  </w:style>
  <w:style w:type="paragraph" w:styleId="22">
    <w:name w:val="toc 2"/>
    <w:basedOn w:val="a"/>
    <w:next w:val="a"/>
    <w:uiPriority w:val="39"/>
    <w:unhideWhenUsed/>
    <w:rsid w:val="00054D0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054D0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054D0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054D0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054D0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054D0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054D0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54D0B"/>
    <w:pPr>
      <w:spacing w:after="57"/>
      <w:ind w:left="2268"/>
    </w:pPr>
  </w:style>
  <w:style w:type="paragraph" w:styleId="af3">
    <w:name w:val="TOC Heading"/>
    <w:uiPriority w:val="39"/>
    <w:unhideWhenUsed/>
    <w:rsid w:val="00054D0B"/>
  </w:style>
  <w:style w:type="paragraph" w:styleId="af4">
    <w:name w:val="table of figures"/>
    <w:basedOn w:val="a"/>
    <w:next w:val="a"/>
    <w:uiPriority w:val="99"/>
    <w:unhideWhenUsed/>
    <w:rsid w:val="00054D0B"/>
  </w:style>
  <w:style w:type="paragraph" w:styleId="af5">
    <w:name w:val="Body Text Indent"/>
    <w:basedOn w:val="a"/>
    <w:rsid w:val="00054D0B"/>
    <w:pPr>
      <w:shd w:val="clear" w:color="auto" w:fill="FFFFFF"/>
      <w:spacing w:before="360" w:line="360" w:lineRule="exact"/>
      <w:ind w:left="34" w:firstLine="533"/>
      <w:jc w:val="both"/>
    </w:pPr>
    <w:rPr>
      <w:color w:val="000000"/>
      <w:spacing w:val="-3"/>
      <w:sz w:val="28"/>
    </w:rPr>
  </w:style>
  <w:style w:type="paragraph" w:styleId="23">
    <w:name w:val="Body Text Indent 2"/>
    <w:basedOn w:val="a"/>
    <w:rsid w:val="00054D0B"/>
    <w:pPr>
      <w:ind w:left="5940"/>
    </w:pPr>
  </w:style>
  <w:style w:type="paragraph" w:styleId="af6">
    <w:name w:val="Body Text"/>
    <w:basedOn w:val="a"/>
    <w:rsid w:val="00054D0B"/>
    <w:pPr>
      <w:shd w:val="clear" w:color="auto" w:fill="FFFFFF"/>
      <w:ind w:right="34"/>
      <w:jc w:val="both"/>
    </w:pPr>
    <w:rPr>
      <w:sz w:val="28"/>
    </w:rPr>
  </w:style>
  <w:style w:type="paragraph" w:styleId="31">
    <w:name w:val="Body Text Indent 3"/>
    <w:basedOn w:val="a"/>
    <w:rsid w:val="00054D0B"/>
    <w:pPr>
      <w:shd w:val="clear" w:color="auto" w:fill="FFFFFF"/>
      <w:ind w:right="34" w:firstLine="708"/>
      <w:jc w:val="both"/>
    </w:pPr>
    <w:rPr>
      <w:sz w:val="28"/>
    </w:rPr>
  </w:style>
  <w:style w:type="paragraph" w:styleId="24">
    <w:name w:val="Body Text 2"/>
    <w:basedOn w:val="a"/>
    <w:rsid w:val="00054D0B"/>
    <w:pPr>
      <w:shd w:val="clear" w:color="auto" w:fill="FFFFFF"/>
      <w:ind w:right="34"/>
    </w:pPr>
    <w:rPr>
      <w:sz w:val="28"/>
    </w:rPr>
  </w:style>
  <w:style w:type="paragraph" w:styleId="32">
    <w:name w:val="Body Text 3"/>
    <w:basedOn w:val="a"/>
    <w:rsid w:val="00054D0B"/>
    <w:pPr>
      <w:jc w:val="both"/>
    </w:pPr>
    <w:rPr>
      <w:sz w:val="28"/>
    </w:rPr>
  </w:style>
  <w:style w:type="paragraph" w:styleId="af7">
    <w:name w:val="Document Map"/>
    <w:basedOn w:val="a"/>
    <w:semiHidden/>
    <w:rsid w:val="00054D0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8">
    <w:name w:val="Balloon Text"/>
    <w:basedOn w:val="a"/>
    <w:semiHidden/>
    <w:rsid w:val="00054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1837</Characters>
  <Application>Microsoft Office Word</Application>
  <DocSecurity>0</DocSecurity>
  <Lines>15</Lines>
  <Paragraphs>4</Paragraphs>
  <ScaleCrop>false</ScaleCrop>
  <Company>Администрация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ОБРАЗОВАНИЯ «КИРОВСКИЙ РАЙОН ЛЕНИНГРАДСКОЙ ОБЛАСТИ»</dc:title>
  <dc:creator>Отдел кадров</dc:creator>
  <cp:lastModifiedBy>kirovsk</cp:lastModifiedBy>
  <cp:revision>5</cp:revision>
  <dcterms:created xsi:type="dcterms:W3CDTF">2026-04-09T11:26:00Z</dcterms:created>
  <dcterms:modified xsi:type="dcterms:W3CDTF">2026-04-09T13:17:00Z</dcterms:modified>
  <cp:version>786432</cp:version>
</cp:coreProperties>
</file>