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0B" w:rsidRDefault="00EC207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207D" w:rsidRDefault="00EC207D" w:rsidP="00EC207D">
      <w:pPr>
        <w:jc w:val="both"/>
      </w:pPr>
    </w:p>
    <w:p w:rsidR="00EC207D" w:rsidRDefault="00EC207D" w:rsidP="00EC207D">
      <w:pPr>
        <w:jc w:val="center"/>
      </w:pPr>
    </w:p>
    <w:p w:rsidR="00EC207D" w:rsidRDefault="00EC207D" w:rsidP="00EC207D"/>
    <w:p w:rsidR="00EC207D" w:rsidRDefault="00EC207D" w:rsidP="00EC207D"/>
    <w:p w:rsidR="00EC207D" w:rsidRPr="000A6524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EC207D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EC207D" w:rsidRPr="00EC207D" w:rsidRDefault="00E6266B" w:rsidP="00EC207D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EC207D" w:rsidRPr="00EC207D" w:rsidRDefault="00E6266B" w:rsidP="00EC207D">
      <w:pPr>
        <w:pStyle w:val="2"/>
        <w:ind w:left="2124" w:firstLine="708"/>
        <w:rPr>
          <w:sz w:val="42"/>
          <w:szCs w:val="42"/>
        </w:rPr>
      </w:pPr>
      <w:r>
        <w:rPr>
          <w:sz w:val="42"/>
          <w:szCs w:val="42"/>
        </w:rPr>
        <w:t xml:space="preserve">   </w:t>
      </w:r>
      <w:r w:rsidR="00EC207D" w:rsidRPr="00EC207D">
        <w:rPr>
          <w:sz w:val="42"/>
          <w:szCs w:val="42"/>
        </w:rPr>
        <w:t>Р Е Ш Е Н И Е</w:t>
      </w:r>
    </w:p>
    <w:p w:rsidR="00EC207D" w:rsidRPr="000A6524" w:rsidRDefault="00EC207D" w:rsidP="00EC207D"/>
    <w:p w:rsidR="00E6266B" w:rsidRPr="00827597" w:rsidRDefault="00E6266B" w:rsidP="00E6266B">
      <w:pPr>
        <w:spacing w:after="200"/>
        <w:jc w:val="center"/>
        <w:rPr>
          <w:szCs w:val="28"/>
        </w:rPr>
      </w:pPr>
      <w:r w:rsidRPr="00827597">
        <w:rPr>
          <w:szCs w:val="28"/>
        </w:rPr>
        <w:t>от 08 апреля  2026 года № 30</w:t>
      </w:r>
    </w:p>
    <w:p w:rsidR="00827597" w:rsidRPr="00023800" w:rsidRDefault="00827597" w:rsidP="00827597">
      <w:pPr>
        <w:ind w:firstLine="709"/>
        <w:jc w:val="center"/>
        <w:rPr>
          <w:sz w:val="28"/>
          <w:szCs w:val="20"/>
        </w:rPr>
      </w:pPr>
    </w:p>
    <w:p w:rsidR="00827597" w:rsidRPr="00023800" w:rsidRDefault="00827597" w:rsidP="00827597">
      <w:pPr>
        <w:ind w:firstLine="709"/>
        <w:jc w:val="center"/>
        <w:rPr>
          <w:b/>
          <w:szCs w:val="20"/>
        </w:rPr>
      </w:pPr>
      <w:r w:rsidRPr="00023800">
        <w:rPr>
          <w:b/>
          <w:szCs w:val="20"/>
        </w:rPr>
        <w:t>О</w:t>
      </w:r>
      <w:r>
        <w:rPr>
          <w:b/>
          <w:szCs w:val="20"/>
        </w:rPr>
        <w:t>б</w:t>
      </w:r>
      <w:r w:rsidRPr="00023800">
        <w:rPr>
          <w:b/>
          <w:szCs w:val="20"/>
        </w:rPr>
        <w:t xml:space="preserve"> </w:t>
      </w:r>
      <w:r w:rsidRPr="00F40ABF">
        <w:rPr>
          <w:b/>
          <w:szCs w:val="20"/>
        </w:rPr>
        <w:t xml:space="preserve">утверждении </w:t>
      </w:r>
      <w:proofErr w:type="gramStart"/>
      <w:r>
        <w:rPr>
          <w:b/>
          <w:szCs w:val="20"/>
        </w:rPr>
        <w:t>П</w:t>
      </w:r>
      <w:r w:rsidRPr="00F40ABF">
        <w:rPr>
          <w:b/>
          <w:szCs w:val="20"/>
        </w:rPr>
        <w:t>орядка</w:t>
      </w:r>
      <w:r>
        <w:rPr>
          <w:b/>
          <w:szCs w:val="20"/>
        </w:rPr>
        <w:t xml:space="preserve"> </w:t>
      </w:r>
      <w:r w:rsidRPr="00F40ABF">
        <w:rPr>
          <w:b/>
          <w:szCs w:val="20"/>
        </w:rPr>
        <w:t>списания объектов имущественной части казны Кировского муниципального района Ленинградской области</w:t>
      </w:r>
      <w:proofErr w:type="gramEnd"/>
      <w:r>
        <w:rPr>
          <w:b/>
          <w:szCs w:val="20"/>
        </w:rPr>
        <w:t xml:space="preserve"> </w:t>
      </w:r>
    </w:p>
    <w:p w:rsidR="00827597" w:rsidRDefault="00827597" w:rsidP="00827597">
      <w:pPr>
        <w:ind w:firstLine="709"/>
        <w:jc w:val="center"/>
        <w:rPr>
          <w:b/>
          <w:sz w:val="28"/>
          <w:szCs w:val="20"/>
        </w:rPr>
      </w:pPr>
    </w:p>
    <w:p w:rsidR="00827597" w:rsidRPr="00023800" w:rsidRDefault="00827597" w:rsidP="00827597">
      <w:pPr>
        <w:ind w:firstLine="709"/>
        <w:jc w:val="center"/>
        <w:rPr>
          <w:b/>
          <w:sz w:val="28"/>
          <w:szCs w:val="20"/>
        </w:rPr>
      </w:pPr>
    </w:p>
    <w:p w:rsidR="00827597" w:rsidRDefault="00827597" w:rsidP="00827597">
      <w:pPr>
        <w:ind w:firstLine="709"/>
        <w:jc w:val="both"/>
        <w:rPr>
          <w:sz w:val="28"/>
          <w:szCs w:val="28"/>
        </w:rPr>
      </w:pPr>
      <w:proofErr w:type="gramStart"/>
      <w:r w:rsidRPr="00506C21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506C21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E8601C">
        <w:rPr>
          <w:sz w:val="28"/>
          <w:szCs w:val="28"/>
        </w:rPr>
        <w:t xml:space="preserve"> в соответствии с Уставом Кировского муниципального  района Ленинградской области, Порядком об управлении и распоряжении муниципальным имуществом Кировского муниципального района Ленинградской области, утвержденным советом депутатов Кировского муниципального района Ленин</w:t>
      </w:r>
      <w:r>
        <w:rPr>
          <w:sz w:val="28"/>
          <w:szCs w:val="28"/>
        </w:rPr>
        <w:t>градской области</w:t>
      </w:r>
      <w:proofErr w:type="gramEnd"/>
      <w:r>
        <w:rPr>
          <w:sz w:val="28"/>
          <w:szCs w:val="28"/>
        </w:rPr>
        <w:t xml:space="preserve"> от 23.10.2024 </w:t>
      </w:r>
      <w:r w:rsidRPr="00E8601C">
        <w:rPr>
          <w:sz w:val="28"/>
          <w:szCs w:val="28"/>
        </w:rPr>
        <w:t>№ 22,</w:t>
      </w:r>
      <w:r>
        <w:rPr>
          <w:sz w:val="28"/>
          <w:szCs w:val="28"/>
        </w:rPr>
        <w:t xml:space="preserve"> с</w:t>
      </w:r>
      <w:r w:rsidRPr="0023319F">
        <w:rPr>
          <w:sz w:val="28"/>
          <w:szCs w:val="28"/>
        </w:rPr>
        <w:t>овет депутатов Кировского муниципального района Ленинградской области решил:</w:t>
      </w:r>
    </w:p>
    <w:p w:rsidR="00827597" w:rsidRDefault="00827597" w:rsidP="00827597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40ABF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F40ABF">
        <w:rPr>
          <w:sz w:val="28"/>
          <w:szCs w:val="28"/>
        </w:rPr>
        <w:t xml:space="preserve">орядок </w:t>
      </w:r>
      <w:proofErr w:type="gramStart"/>
      <w:r w:rsidRPr="00F40ABF">
        <w:rPr>
          <w:sz w:val="28"/>
          <w:szCs w:val="28"/>
        </w:rPr>
        <w:t>списания объектов имущественной части казны Кировского муниципального района Ленинградской</w:t>
      </w:r>
      <w:proofErr w:type="gramEnd"/>
      <w:r w:rsidRPr="00F40ABF">
        <w:rPr>
          <w:sz w:val="28"/>
          <w:szCs w:val="28"/>
        </w:rPr>
        <w:t xml:space="preserve"> области </w:t>
      </w:r>
      <w:r w:rsidRPr="00023800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Порядок</w:t>
      </w:r>
      <w:r w:rsidRPr="0002380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C7AEC">
        <w:rPr>
          <w:sz w:val="28"/>
          <w:szCs w:val="28"/>
        </w:rPr>
        <w:t xml:space="preserve">согласно приложению к настоящему </w:t>
      </w:r>
      <w:r>
        <w:rPr>
          <w:sz w:val="28"/>
          <w:szCs w:val="28"/>
        </w:rPr>
        <w:t>решению</w:t>
      </w:r>
      <w:r w:rsidRPr="00023800">
        <w:rPr>
          <w:sz w:val="28"/>
          <w:szCs w:val="28"/>
        </w:rPr>
        <w:t xml:space="preserve">. </w:t>
      </w:r>
    </w:p>
    <w:p w:rsidR="00827597" w:rsidRPr="0023319F" w:rsidRDefault="00827597" w:rsidP="00827597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3319F">
        <w:rPr>
          <w:sz w:val="28"/>
          <w:szCs w:val="28"/>
        </w:rPr>
        <w:t>Настоящее решение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области, на сайте совета депутатов Кировского муниципального района Ленинградской области в информационно-телекоммуникационной сети «Интернет».</w:t>
      </w:r>
    </w:p>
    <w:p w:rsidR="00827597" w:rsidRDefault="00827597" w:rsidP="00827597">
      <w:pPr>
        <w:spacing w:line="300" w:lineRule="auto"/>
        <w:ind w:firstLine="709"/>
        <w:jc w:val="both"/>
        <w:rPr>
          <w:sz w:val="28"/>
          <w:szCs w:val="28"/>
        </w:rPr>
      </w:pPr>
    </w:p>
    <w:p w:rsidR="00827597" w:rsidRDefault="00827597" w:rsidP="00827597">
      <w:pPr>
        <w:spacing w:line="300" w:lineRule="auto"/>
        <w:ind w:firstLine="709"/>
        <w:jc w:val="both"/>
        <w:rPr>
          <w:sz w:val="28"/>
          <w:szCs w:val="28"/>
        </w:rPr>
      </w:pPr>
    </w:p>
    <w:p w:rsidR="00827597" w:rsidRPr="0023319F" w:rsidRDefault="00827597" w:rsidP="00827597">
      <w:pPr>
        <w:spacing w:line="300" w:lineRule="auto"/>
        <w:jc w:val="both"/>
        <w:rPr>
          <w:sz w:val="28"/>
        </w:rPr>
      </w:pPr>
      <w:r w:rsidRPr="0023319F">
        <w:rPr>
          <w:sz w:val="28"/>
        </w:rPr>
        <w:t xml:space="preserve">Глава муниципального района                         </w:t>
      </w:r>
      <w:r>
        <w:rPr>
          <w:sz w:val="28"/>
        </w:rPr>
        <w:t xml:space="preserve"> </w:t>
      </w:r>
      <w:r w:rsidRPr="0023319F">
        <w:rPr>
          <w:sz w:val="28"/>
        </w:rPr>
        <w:t xml:space="preserve">          </w:t>
      </w:r>
      <w:r>
        <w:rPr>
          <w:sz w:val="28"/>
        </w:rPr>
        <w:t xml:space="preserve">       </w:t>
      </w:r>
      <w:r w:rsidRPr="0023319F">
        <w:rPr>
          <w:sz w:val="28"/>
        </w:rPr>
        <w:t xml:space="preserve"> Ю.С. Ибрагимов </w:t>
      </w:r>
    </w:p>
    <w:p w:rsidR="00827597" w:rsidRDefault="00827597" w:rsidP="00827597">
      <w:pPr>
        <w:spacing w:line="300" w:lineRule="auto"/>
        <w:jc w:val="both"/>
      </w:pPr>
    </w:p>
    <w:p w:rsidR="00827597" w:rsidRDefault="00827597" w:rsidP="00827597">
      <w:pPr>
        <w:spacing w:line="300" w:lineRule="auto"/>
        <w:jc w:val="both"/>
      </w:pPr>
    </w:p>
    <w:p w:rsidR="00827597" w:rsidRDefault="00827597" w:rsidP="00827597">
      <w:pPr>
        <w:spacing w:line="300" w:lineRule="auto"/>
        <w:jc w:val="both"/>
      </w:pPr>
    </w:p>
    <w:p w:rsidR="00827597" w:rsidRDefault="00827597" w:rsidP="00827597">
      <w:pPr>
        <w:spacing w:line="300" w:lineRule="auto"/>
        <w:jc w:val="both"/>
      </w:pPr>
    </w:p>
    <w:p w:rsidR="00827597" w:rsidRDefault="00827597" w:rsidP="00827597">
      <w:pPr>
        <w:spacing w:line="300" w:lineRule="auto"/>
        <w:jc w:val="both"/>
      </w:pPr>
    </w:p>
    <w:p w:rsidR="00827597" w:rsidRPr="00023800" w:rsidRDefault="00827597" w:rsidP="00827597">
      <w:pPr>
        <w:spacing w:line="300" w:lineRule="auto"/>
        <w:jc w:val="both"/>
      </w:pPr>
      <w:r w:rsidRPr="00023800">
        <w:t>Разослано</w:t>
      </w:r>
      <w:r w:rsidRPr="005C5D98">
        <w:t>: в дело, КУМИ – 2</w:t>
      </w:r>
    </w:p>
    <w:p w:rsidR="00827597" w:rsidRPr="00023800" w:rsidRDefault="00827597" w:rsidP="00827597">
      <w:pPr>
        <w:ind w:left="5245"/>
      </w:pPr>
      <w:r>
        <w:lastRenderedPageBreak/>
        <w:t>Приложение</w:t>
      </w:r>
    </w:p>
    <w:p w:rsidR="00827597" w:rsidRPr="00023800" w:rsidRDefault="00827597" w:rsidP="00827597">
      <w:pPr>
        <w:ind w:left="5245"/>
      </w:pPr>
      <w:r>
        <w:t>к решению Совета депутатов</w:t>
      </w:r>
    </w:p>
    <w:p w:rsidR="00827597" w:rsidRPr="00023800" w:rsidRDefault="00827597" w:rsidP="00827597">
      <w:pPr>
        <w:ind w:left="5245"/>
      </w:pPr>
      <w:r w:rsidRPr="00023800">
        <w:t>Кировского муниципального района</w:t>
      </w:r>
    </w:p>
    <w:p w:rsidR="00827597" w:rsidRPr="00023800" w:rsidRDefault="00827597" w:rsidP="00827597">
      <w:pPr>
        <w:ind w:left="5245"/>
      </w:pPr>
      <w:r w:rsidRPr="00023800">
        <w:t>Ленинградской области</w:t>
      </w:r>
    </w:p>
    <w:p w:rsidR="00827597" w:rsidRPr="00023800" w:rsidRDefault="00827597" w:rsidP="00827597">
      <w:pPr>
        <w:ind w:left="5245"/>
      </w:pPr>
      <w:r w:rsidRPr="00023800">
        <w:t xml:space="preserve">от </w:t>
      </w:r>
      <w:r>
        <w:t xml:space="preserve"> 08 апреля 2026 года №30</w:t>
      </w:r>
    </w:p>
    <w:p w:rsidR="00827597" w:rsidRPr="00023800" w:rsidRDefault="00827597" w:rsidP="00827597">
      <w:pPr>
        <w:ind w:left="5245"/>
      </w:pPr>
      <w:r w:rsidRPr="00023800">
        <w:t>(приложение)</w:t>
      </w:r>
    </w:p>
    <w:p w:rsidR="00827597" w:rsidRDefault="00827597" w:rsidP="00827597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827597" w:rsidRDefault="00827597" w:rsidP="0082759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7597" w:rsidRPr="00D26651" w:rsidRDefault="00827597" w:rsidP="00827597">
      <w:pPr>
        <w:pStyle w:val="ConsPlusTitle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26651">
        <w:rPr>
          <w:rFonts w:ascii="Times New Roman" w:hAnsi="Times New Roman" w:cs="Times New Roman"/>
          <w:sz w:val="32"/>
          <w:szCs w:val="32"/>
        </w:rPr>
        <w:t xml:space="preserve">Порядок </w:t>
      </w:r>
      <w:proofErr w:type="gramStart"/>
      <w:r w:rsidRPr="00D26651">
        <w:rPr>
          <w:rFonts w:ascii="Times New Roman" w:hAnsi="Times New Roman" w:cs="Times New Roman"/>
          <w:sz w:val="32"/>
          <w:szCs w:val="32"/>
        </w:rPr>
        <w:t>списания объектов имущественной части казны Кировского муниципального района Ленинградской области</w:t>
      </w:r>
      <w:proofErr w:type="gramEnd"/>
      <w:r w:rsidRPr="00D2665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27597" w:rsidRDefault="00827597" w:rsidP="0082759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27597" w:rsidRPr="00CC5579" w:rsidRDefault="00827597" w:rsidP="00827597">
      <w:pPr>
        <w:pStyle w:val="a3"/>
        <w:spacing w:after="200" w:line="276" w:lineRule="auto"/>
        <w:ind w:left="10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1. </w:t>
      </w:r>
      <w:r w:rsidRPr="00CC5579">
        <w:rPr>
          <w:b/>
          <w:sz w:val="28"/>
          <w:szCs w:val="28"/>
        </w:rPr>
        <w:t>Общие положения</w:t>
      </w:r>
    </w:p>
    <w:p w:rsidR="00827597" w:rsidRPr="002844B6" w:rsidRDefault="00827597" w:rsidP="00827597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определяет порядок организации и осуществления списания муниципального имущества Кировского муниципального района Ленинградской области, </w:t>
      </w:r>
      <w:r w:rsidRPr="006B25F4">
        <w:rPr>
          <w:rFonts w:ascii="Times New Roman" w:hAnsi="Times New Roman" w:cs="Times New Roman"/>
          <w:color w:val="000000" w:themeColor="text1"/>
          <w:sz w:val="28"/>
          <w:szCs w:val="28"/>
        </w:rPr>
        <w:t>являющегося объектом имущественной части казны Кировского муниципальног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района Ленинградской области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(далее - объекты казны).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7597" w:rsidRDefault="00827597" w:rsidP="00827597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4B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орядок</w:t>
      </w:r>
      <w:r w:rsidRPr="0028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распространяет свое действие на следующее </w:t>
      </w:r>
      <w:r w:rsidRPr="006B25F4">
        <w:rPr>
          <w:rFonts w:ascii="Times New Roman" w:hAnsi="Times New Roman" w:cs="Times New Roman"/>
          <w:color w:val="000000" w:themeColor="text1"/>
          <w:sz w:val="28"/>
          <w:szCs w:val="28"/>
        </w:rPr>
        <w:t>объекты казны Кировского муниципального района Ленинградской области</w:t>
      </w:r>
      <w:r w:rsidRPr="002844B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7597" w:rsidRDefault="00827597" w:rsidP="00827597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4B6">
        <w:rPr>
          <w:rFonts w:ascii="Times New Roman" w:hAnsi="Times New Roman" w:cs="Times New Roman"/>
          <w:color w:val="000000" w:themeColor="text1"/>
          <w:sz w:val="28"/>
          <w:szCs w:val="28"/>
        </w:rPr>
        <w:t>- здания, строения, сооружения, помещения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7597" w:rsidRDefault="00827597" w:rsidP="00827597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4B6">
        <w:rPr>
          <w:rFonts w:ascii="Times New Roman" w:hAnsi="Times New Roman" w:cs="Times New Roman"/>
          <w:color w:val="000000" w:themeColor="text1"/>
          <w:sz w:val="28"/>
          <w:szCs w:val="28"/>
        </w:rPr>
        <w:t>- оборудование, транспорт, иное движимое имущество.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7597" w:rsidRDefault="00827597" w:rsidP="00827597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25F4">
        <w:rPr>
          <w:rFonts w:ascii="Times New Roman" w:hAnsi="Times New Roman" w:cs="Times New Roman"/>
          <w:color w:val="000000" w:themeColor="text1"/>
          <w:sz w:val="28"/>
          <w:szCs w:val="28"/>
        </w:rPr>
        <w:t>В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рядке </w:t>
      </w:r>
      <w:r w:rsidRPr="006B25F4">
        <w:rPr>
          <w:rFonts w:ascii="Times New Roman" w:hAnsi="Times New Roman" w:cs="Times New Roman"/>
          <w:color w:val="000000" w:themeColor="text1"/>
          <w:sz w:val="28"/>
          <w:szCs w:val="28"/>
        </w:rPr>
        <w:t>под списанием объект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6B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казны понимается комплекс действий, связанных с признанием имущества непригодным для дальнейшего использования по целевому назначению </w:t>
      </w:r>
      <w:proofErr w:type="gramStart"/>
      <w:r w:rsidRPr="006B25F4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6B25F4">
        <w:rPr>
          <w:rFonts w:ascii="Times New Roman" w:hAnsi="Times New Roman" w:cs="Times New Roman"/>
          <w:color w:val="000000" w:themeColor="text1"/>
          <w:sz w:val="28"/>
          <w:szCs w:val="28"/>
        </w:rPr>
        <w:t>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</w:t>
      </w:r>
      <w:r w:rsidRPr="00F17B9F">
        <w:t xml:space="preserve"> </w:t>
      </w:r>
      <w:r w:rsidRPr="00F17B9F">
        <w:rPr>
          <w:rFonts w:ascii="Times New Roman" w:hAnsi="Times New Roman" w:cs="Times New Roman"/>
          <w:color w:val="000000" w:themeColor="text1"/>
          <w:sz w:val="28"/>
          <w:szCs w:val="28"/>
        </w:rPr>
        <w:t>и т. д.</w:t>
      </w:r>
    </w:p>
    <w:p w:rsidR="00827597" w:rsidRDefault="00827597" w:rsidP="00827597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писанию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подлежат объекты казны, признанные в установленном порядке объектами культурного наследия (памятниками истории и культуры) народов Российской Федерации, объекты казны, отнесенные в установленном порядке к объектам гражданской обороны, объекты казны, на которые наложен арест, обращено взыскание в порядке, установленном законодательством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законодательством Ленинградско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й области, а также объекты казны, находящиеся в залоге, в обременении, в обеспечении по гражданско-правовым</w:t>
      </w:r>
      <w:proofErr w:type="gramEnd"/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договорам.</w:t>
      </w:r>
    </w:p>
    <w:p w:rsidR="00827597" w:rsidRDefault="00827597" w:rsidP="008275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597" w:rsidRDefault="00827597" w:rsidP="00827597">
      <w:pPr>
        <w:pStyle w:val="a3"/>
        <w:numPr>
          <w:ilvl w:val="0"/>
          <w:numId w:val="11"/>
        </w:numPr>
        <w:spacing w:after="20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Порядок </w:t>
      </w:r>
      <w:r w:rsidRPr="00CE311C">
        <w:rPr>
          <w:b/>
          <w:color w:val="000000" w:themeColor="text1"/>
          <w:sz w:val="28"/>
          <w:szCs w:val="28"/>
        </w:rPr>
        <w:t xml:space="preserve"> списани</w:t>
      </w:r>
      <w:r>
        <w:rPr>
          <w:b/>
          <w:color w:val="000000" w:themeColor="text1"/>
          <w:sz w:val="28"/>
          <w:szCs w:val="28"/>
        </w:rPr>
        <w:t>я</w:t>
      </w:r>
      <w:r w:rsidRPr="00CE311C">
        <w:rPr>
          <w:b/>
          <w:color w:val="000000" w:themeColor="text1"/>
          <w:sz w:val="28"/>
          <w:szCs w:val="28"/>
        </w:rPr>
        <w:t xml:space="preserve"> объектов казны</w:t>
      </w:r>
    </w:p>
    <w:p w:rsidR="00827597" w:rsidRPr="00CE311C" w:rsidRDefault="00827597" w:rsidP="00827597">
      <w:pPr>
        <w:pStyle w:val="ConsPlusNormal"/>
        <w:numPr>
          <w:ilvl w:val="1"/>
          <w:numId w:val="11"/>
        </w:numPr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списании объектов казны принимается в случае, если:</w:t>
      </w:r>
    </w:p>
    <w:p w:rsidR="00827597" w:rsidRPr="00CE311C" w:rsidRDefault="00827597" w:rsidP="00827597">
      <w:pPr>
        <w:pStyle w:val="ConsPlusNormal"/>
        <w:numPr>
          <w:ilvl w:val="0"/>
          <w:numId w:val="12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казны непригодны для дальнейшего использования по целевому назначению вследствие полной или частичной утраты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потребительских свойств, в том числе физического или морального износа,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признанные аварийными и подлежащими сносу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и их восстановление невозможно или экономически нецелесообразно;</w:t>
      </w:r>
    </w:p>
    <w:p w:rsidR="00827597" w:rsidRPr="00CE311C" w:rsidRDefault="00827597" w:rsidP="00827597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казны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повреждены (утрачены)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вследствие полного или частичного уничтожения в результате умышленного или неумышленного повреждения, аварий, стихийных бедствий или других чрезвычайных ситуаций природного или техногенного характера и их восстановление невозможно или экономически нецелесообразно;</w:t>
      </w:r>
    </w:p>
    <w:p w:rsidR="00827597" w:rsidRDefault="00827597" w:rsidP="00827597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казны </w:t>
      </w:r>
      <w:r w:rsidRPr="00A27158">
        <w:rPr>
          <w:rFonts w:ascii="Times New Roman" w:hAnsi="Times New Roman" w:cs="Times New Roman"/>
          <w:color w:val="000000" w:themeColor="text1"/>
          <w:sz w:val="28"/>
          <w:szCs w:val="28"/>
        </w:rPr>
        <w:t>выбыли из владения, 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27158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27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утрачены в результате хищения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вследствие невозможности установления их местонахождения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7597" w:rsidRPr="00F17B9F" w:rsidRDefault="00827597" w:rsidP="00827597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B9F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по управлению муниципальным имуществом администрации Кировского муниципального района Ленинградской области (далее - КУМИ) в целях списания объектов казны:</w:t>
      </w:r>
    </w:p>
    <w:p w:rsidR="00827597" w:rsidRPr="00CE311C" w:rsidRDefault="00827597" w:rsidP="00827597">
      <w:pPr>
        <w:pStyle w:val="ConsPlusNormal"/>
        <w:numPr>
          <w:ilvl w:val="0"/>
          <w:numId w:val="13"/>
        </w:numPr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 осмотр объектов казны с составлением </w:t>
      </w:r>
      <w:hyperlink w:anchor="P108">
        <w:r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акта</w:t>
        </w:r>
      </w:hyperlink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осмотра по форме согласно приложению 1 к настоящему Порядку;</w:t>
      </w:r>
    </w:p>
    <w:p w:rsidR="00827597" w:rsidRPr="00CE311C" w:rsidRDefault="00827597" w:rsidP="00827597">
      <w:pPr>
        <w:pStyle w:val="ConsPlusNormal"/>
        <w:numPr>
          <w:ilvl w:val="0"/>
          <w:numId w:val="13"/>
        </w:numPr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организует в случаях, предусмотренных </w:t>
      </w:r>
      <w:hyperlink w:anchor="P62">
        <w:r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«а»</w:t>
        </w:r>
      </w:hyperlink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63">
        <w:r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«б» пункта 2.1</w:t>
        </w:r>
      </w:hyperlink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проведение независимой оценки технического состояния объектов казны (технической экспертизы) в целях установления оснований к их списанию, а также определения необходимости проведения мероприятий по ликвидации объектов казны;</w:t>
      </w:r>
    </w:p>
    <w:p w:rsidR="00827597" w:rsidRPr="00CE311C" w:rsidRDefault="00827597" w:rsidP="00827597">
      <w:pPr>
        <w:pStyle w:val="ConsPlusNormal"/>
        <w:numPr>
          <w:ilvl w:val="0"/>
          <w:numId w:val="13"/>
        </w:numPr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 комплект документов, необходимых для принятия решения о списании объектов казны, согласно </w:t>
      </w:r>
      <w:hyperlink w:anchor="P162">
        <w:r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2</w:t>
        </w:r>
      </w:hyperlink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 (далее - комплект документов) и направляет на рассмотрение комиссии по вопросам распоряжения муниципальным имуществом, утвержденной администрацией Кировского муниципальног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района Ленинградской области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7597" w:rsidRPr="00CE311C" w:rsidRDefault="00827597" w:rsidP="00827597">
      <w:pPr>
        <w:pStyle w:val="ConsPlusNormal"/>
        <w:numPr>
          <w:ilvl w:val="0"/>
          <w:numId w:val="13"/>
        </w:numPr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проведение мероприятий по ликвидации объектов казны в случае необходимости;</w:t>
      </w:r>
    </w:p>
    <w:p w:rsidR="00827597" w:rsidRDefault="00827597" w:rsidP="00827597">
      <w:pPr>
        <w:pStyle w:val="ConsPlusNormal"/>
        <w:numPr>
          <w:ilvl w:val="0"/>
          <w:numId w:val="13"/>
        </w:numPr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 в случае списания объектов казны, относящихся к недвижимому имуществу, проведение мероприятий по подготовке акта обследования в соответствии с требованиями Федерального </w:t>
      </w:r>
      <w:hyperlink r:id="rId8">
        <w:r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.07.2015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218-ФЗ «О государственной регистрации недвижимости» (далее - акт обследования)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1B9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необходимости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7597" w:rsidRDefault="00827597" w:rsidP="00827597">
      <w:pPr>
        <w:pStyle w:val="a3"/>
        <w:numPr>
          <w:ilvl w:val="0"/>
          <w:numId w:val="21"/>
        </w:num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1A07">
        <w:rPr>
          <w:sz w:val="28"/>
          <w:szCs w:val="28"/>
        </w:rPr>
        <w:t xml:space="preserve">В целях подготовки и принятия решения о списании </w:t>
      </w:r>
      <w:r>
        <w:rPr>
          <w:sz w:val="28"/>
          <w:szCs w:val="28"/>
        </w:rPr>
        <w:t>объектов</w:t>
      </w:r>
      <w:r w:rsidRPr="00F71A07">
        <w:rPr>
          <w:sz w:val="28"/>
          <w:szCs w:val="28"/>
        </w:rPr>
        <w:t xml:space="preserve"> казны создается постоянно действующая комиссия</w:t>
      </w:r>
      <w:r>
        <w:rPr>
          <w:sz w:val="28"/>
          <w:szCs w:val="28"/>
        </w:rPr>
        <w:t xml:space="preserve"> </w:t>
      </w:r>
      <w:r w:rsidRPr="004017A4">
        <w:rPr>
          <w:sz w:val="28"/>
          <w:szCs w:val="28"/>
        </w:rPr>
        <w:t>по вопросам распоряжения муниципальным имуществом</w:t>
      </w:r>
      <w:r>
        <w:rPr>
          <w:sz w:val="28"/>
          <w:szCs w:val="28"/>
        </w:rPr>
        <w:t xml:space="preserve"> </w:t>
      </w:r>
      <w:r w:rsidRPr="00F17B9F">
        <w:rPr>
          <w:sz w:val="28"/>
          <w:szCs w:val="28"/>
        </w:rPr>
        <w:t>Кировского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Pr="00F71A07">
        <w:rPr>
          <w:sz w:val="28"/>
          <w:szCs w:val="28"/>
        </w:rPr>
        <w:t xml:space="preserve">(далее - Комиссия). </w:t>
      </w:r>
    </w:p>
    <w:p w:rsidR="00827597" w:rsidRPr="00F71A07" w:rsidRDefault="00827597" w:rsidP="00827597">
      <w:pPr>
        <w:pStyle w:val="a3"/>
        <w:autoSpaceDE w:val="0"/>
        <w:autoSpaceDN w:val="0"/>
        <w:adjustRightInd w:val="0"/>
        <w:ind w:left="-142" w:firstLine="851"/>
        <w:jc w:val="both"/>
        <w:rPr>
          <w:sz w:val="28"/>
          <w:szCs w:val="28"/>
        </w:rPr>
      </w:pPr>
      <w:r w:rsidRPr="00F71A07">
        <w:rPr>
          <w:sz w:val="28"/>
          <w:szCs w:val="28"/>
        </w:rPr>
        <w:t xml:space="preserve">Состав Комиссии утверждается постановлением администрации </w:t>
      </w:r>
      <w:r>
        <w:rPr>
          <w:sz w:val="28"/>
          <w:szCs w:val="28"/>
        </w:rPr>
        <w:t>Кировского</w:t>
      </w:r>
      <w:r w:rsidRPr="00F71A0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Pr="00F71A07">
        <w:rPr>
          <w:sz w:val="28"/>
          <w:szCs w:val="28"/>
        </w:rPr>
        <w:t xml:space="preserve"> Ленинградской области.</w:t>
      </w:r>
    </w:p>
    <w:p w:rsidR="00827597" w:rsidRPr="00F71A07" w:rsidRDefault="00827597" w:rsidP="00827597">
      <w:pPr>
        <w:pStyle w:val="a3"/>
        <w:autoSpaceDE w:val="0"/>
        <w:autoSpaceDN w:val="0"/>
        <w:adjustRightInd w:val="0"/>
        <w:spacing w:before="280"/>
        <w:ind w:left="-142" w:firstLine="709"/>
        <w:jc w:val="both"/>
        <w:rPr>
          <w:sz w:val="28"/>
          <w:szCs w:val="28"/>
        </w:rPr>
      </w:pPr>
      <w:r w:rsidRPr="00F71A07">
        <w:rPr>
          <w:sz w:val="28"/>
          <w:szCs w:val="28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вопросов.</w:t>
      </w:r>
    </w:p>
    <w:p w:rsidR="00827597" w:rsidRPr="00F71A07" w:rsidRDefault="00827597" w:rsidP="00827597">
      <w:pPr>
        <w:pStyle w:val="a3"/>
        <w:autoSpaceDE w:val="0"/>
        <w:autoSpaceDN w:val="0"/>
        <w:adjustRightInd w:val="0"/>
        <w:spacing w:before="280"/>
        <w:ind w:left="-142" w:firstLine="709"/>
        <w:jc w:val="both"/>
        <w:rPr>
          <w:sz w:val="28"/>
          <w:szCs w:val="28"/>
        </w:rPr>
      </w:pPr>
      <w:r w:rsidRPr="00F71A07">
        <w:rPr>
          <w:sz w:val="28"/>
          <w:szCs w:val="28"/>
        </w:rPr>
        <w:t>Комиссия проводит заседания по мере необходимости.</w:t>
      </w:r>
    </w:p>
    <w:p w:rsidR="00827597" w:rsidRPr="00F71A07" w:rsidRDefault="00827597" w:rsidP="00827597">
      <w:pPr>
        <w:pStyle w:val="a3"/>
        <w:autoSpaceDE w:val="0"/>
        <w:autoSpaceDN w:val="0"/>
        <w:adjustRightInd w:val="0"/>
        <w:spacing w:before="280"/>
        <w:ind w:left="-142" w:firstLine="709"/>
        <w:jc w:val="both"/>
        <w:rPr>
          <w:sz w:val="28"/>
          <w:szCs w:val="28"/>
        </w:rPr>
      </w:pPr>
      <w:r w:rsidRPr="00F71A07">
        <w:rPr>
          <w:sz w:val="28"/>
          <w:szCs w:val="28"/>
        </w:rPr>
        <w:t xml:space="preserve">Заседания Комиссии правомочны при наличии кворума, который составляет не менее </w:t>
      </w:r>
      <w:r>
        <w:rPr>
          <w:sz w:val="28"/>
          <w:szCs w:val="28"/>
        </w:rPr>
        <w:t>половины</w:t>
      </w:r>
      <w:r w:rsidRPr="00F71A07">
        <w:rPr>
          <w:sz w:val="28"/>
          <w:szCs w:val="28"/>
        </w:rPr>
        <w:t xml:space="preserve"> состава комиссии.</w:t>
      </w:r>
    </w:p>
    <w:p w:rsidR="00827597" w:rsidRDefault="00827597" w:rsidP="00827597">
      <w:pPr>
        <w:pStyle w:val="a3"/>
        <w:autoSpaceDE w:val="0"/>
        <w:autoSpaceDN w:val="0"/>
        <w:adjustRightInd w:val="0"/>
        <w:spacing w:before="280"/>
        <w:ind w:left="-142" w:firstLine="709"/>
        <w:jc w:val="both"/>
        <w:rPr>
          <w:sz w:val="28"/>
          <w:szCs w:val="28"/>
        </w:rPr>
      </w:pPr>
      <w:r w:rsidRPr="00F71A07">
        <w:rPr>
          <w:sz w:val="28"/>
          <w:szCs w:val="28"/>
        </w:rPr>
        <w:lastRenderedPageBreak/>
        <w:t>Решения Комиссии принимаются большинством голосов членов Комиссии, присутствующих на заседании.</w:t>
      </w:r>
    </w:p>
    <w:p w:rsidR="00827597" w:rsidRPr="00C60785" w:rsidRDefault="00827597" w:rsidP="00827597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28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7A11">
        <w:rPr>
          <w:sz w:val="28"/>
          <w:szCs w:val="28"/>
        </w:rPr>
        <w:t>Решение о списании объектов казны оформляется постановлением администрации Кировского муниципально</w:t>
      </w:r>
      <w:r>
        <w:rPr>
          <w:sz w:val="28"/>
          <w:szCs w:val="28"/>
        </w:rPr>
        <w:t>го района Ленинградской области.</w:t>
      </w:r>
    </w:p>
    <w:p w:rsidR="00827597" w:rsidRDefault="00827597" w:rsidP="00827597">
      <w:pPr>
        <w:pStyle w:val="a3"/>
        <w:numPr>
          <w:ilvl w:val="0"/>
          <w:numId w:val="21"/>
        </w:numPr>
        <w:adjustRightInd w:val="0"/>
        <w:spacing w:before="280"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7A11">
        <w:rPr>
          <w:sz w:val="28"/>
          <w:szCs w:val="28"/>
        </w:rPr>
        <w:t>Постановление администрации Кировского муниципального района Ленинградской области о списании объектов казны должно содержать указание на необходимость организации мероприятий по ликвидации объектов казны.</w:t>
      </w:r>
    </w:p>
    <w:p w:rsidR="00827597" w:rsidRPr="00CE311C" w:rsidRDefault="00827597" w:rsidP="0082759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597" w:rsidRPr="00CE311C" w:rsidRDefault="00827597" w:rsidP="00827597">
      <w:pPr>
        <w:pStyle w:val="ConsPlusTitle"/>
        <w:numPr>
          <w:ilvl w:val="0"/>
          <w:numId w:val="11"/>
        </w:numPr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Заключительные положения</w:t>
      </w:r>
    </w:p>
    <w:p w:rsidR="00827597" w:rsidRPr="00CE311C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597" w:rsidRDefault="00827597" w:rsidP="00827597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2F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 по ликвидации объектов казны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осуществляются на основании  заключенного </w:t>
      </w:r>
      <w:r w:rsidRPr="00472F3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требованиями действующего законодательства  договора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2F35">
        <w:rPr>
          <w:rFonts w:ascii="Times New Roman" w:hAnsi="Times New Roman" w:cs="Times New Roman"/>
          <w:color w:val="000000" w:themeColor="text1"/>
          <w:sz w:val="28"/>
          <w:szCs w:val="28"/>
        </w:rPr>
        <w:t>(контракта)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7597" w:rsidRPr="00CE311C" w:rsidRDefault="00827597" w:rsidP="00827597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выполнения мероприятий по списанию объектов казны осуществляется:</w:t>
      </w:r>
    </w:p>
    <w:p w:rsidR="00827597" w:rsidRPr="00CE311C" w:rsidRDefault="00827597" w:rsidP="00827597">
      <w:pPr>
        <w:pStyle w:val="ConsPlusNormal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снятие объектов казны с государственного кадастрового учета </w:t>
      </w:r>
      <w:proofErr w:type="gramStart"/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или) внесение в Единый государственный реестр недвижимости записи о прекращении прав на объект недвижимости (в случае списания объектов казны, относящихся к недвижимому имуществу и поставленных на государственный кадастровый учет);</w:t>
      </w:r>
    </w:p>
    <w:p w:rsidR="00827597" w:rsidRPr="00CE311C" w:rsidRDefault="00827597" w:rsidP="00827597">
      <w:pPr>
        <w:pStyle w:val="ConsPlusNormal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снятие объектов казны с учета в уполномоченных органах, осуществляющих регистрацию транспортных средств (в случае списания объектов казны, относимых к транспортным средствам в соответствии с Федеральным </w:t>
      </w:r>
      <w:hyperlink r:id="rId9">
        <w:r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9 февраля 2007 года № 16-ФЗ «О транспортной безопасности»);</w:t>
      </w:r>
    </w:p>
    <w:p w:rsidR="00827597" w:rsidRPr="00CE311C" w:rsidRDefault="00827597" w:rsidP="00827597">
      <w:pPr>
        <w:pStyle w:val="ConsPlusNormal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соответствующих изменений в реестр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Кировского муниципального района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 и в бюджетный учет выбытия объектов казны.</w:t>
      </w:r>
    </w:p>
    <w:p w:rsidR="00827597" w:rsidRPr="00CE311C" w:rsidRDefault="00827597" w:rsidP="00827597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расходов на проведение независимой оценки технического состояния объектов казны, ликвидацию объектов казны, а также проведение иных мероприятий, связанных со списанием объектов казны, осуществляется за счет средств бюджета Кировского муниципального района Ленинградской области.</w:t>
      </w:r>
    </w:p>
    <w:p w:rsidR="00827597" w:rsidRPr="00CE311C" w:rsidRDefault="00827597" w:rsidP="00827597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>Денежные средства от реализации материалов или иного имущества, полученных в результате ликвидации объектов казны, являются доходами бюджета Кировского муниципального района Ленинградской области.</w:t>
      </w:r>
    </w:p>
    <w:p w:rsidR="00827597" w:rsidRPr="00CE311C" w:rsidRDefault="00827597" w:rsidP="00827597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КУМИ обеспечивает учет, а также сохранность документов, полученных в ходе списания объектов казны, в течение сроков их хранения, установленных Федеральным </w:t>
      </w:r>
      <w:hyperlink r:id="rId10">
        <w:r w:rsidRPr="00CE3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E3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22.10.2004 № 125-ФЗ «Об архивном деле в Российской Федерации», иными федеральными законами и нормативными правовыми актами Российской Федерации и Ленинградской области.</w:t>
      </w:r>
    </w:p>
    <w:p w:rsidR="00827597" w:rsidRDefault="00827597" w:rsidP="00827597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597" w:rsidRPr="00EF1615" w:rsidRDefault="00827597" w:rsidP="00827597">
      <w:pPr>
        <w:pStyle w:val="ConsPlusNormal"/>
        <w:ind w:firstLine="6946"/>
        <w:rPr>
          <w:rFonts w:ascii="Times New Roman" w:hAnsi="Times New Roman" w:cs="Times New Roman"/>
          <w:sz w:val="24"/>
          <w:szCs w:val="28"/>
        </w:rPr>
      </w:pPr>
      <w:r w:rsidRPr="00EF1615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1 </w:t>
      </w:r>
    </w:p>
    <w:p w:rsidR="00827597" w:rsidRPr="00EF1615" w:rsidRDefault="00827597" w:rsidP="00827597">
      <w:pPr>
        <w:pStyle w:val="ConsPlusNormal"/>
        <w:ind w:firstLine="6946"/>
        <w:rPr>
          <w:rFonts w:ascii="Times New Roman" w:hAnsi="Times New Roman" w:cs="Times New Roman"/>
          <w:sz w:val="24"/>
          <w:szCs w:val="28"/>
        </w:rPr>
      </w:pPr>
      <w:r w:rsidRPr="00EF1615">
        <w:rPr>
          <w:rFonts w:ascii="Times New Roman" w:hAnsi="Times New Roman" w:cs="Times New Roman"/>
          <w:sz w:val="24"/>
          <w:szCs w:val="28"/>
        </w:rPr>
        <w:t>к Порядку</w:t>
      </w:r>
    </w:p>
    <w:p w:rsidR="00827597" w:rsidRPr="000306BA" w:rsidRDefault="00827597" w:rsidP="00827597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0306BA">
        <w:rPr>
          <w:rFonts w:ascii="Times New Roman" w:hAnsi="Times New Roman" w:cs="Times New Roman"/>
          <w:sz w:val="28"/>
          <w:szCs w:val="28"/>
        </w:rPr>
        <w:t>(Форма)</w:t>
      </w:r>
      <w:r w:rsidRPr="000306BA">
        <w:rPr>
          <w:rFonts w:ascii="Times New Roman" w:hAnsi="Times New Roman" w:cs="Times New Roman"/>
          <w:sz w:val="20"/>
          <w:szCs w:val="28"/>
        </w:rPr>
        <w:t xml:space="preserve">                                                </w:t>
      </w:r>
    </w:p>
    <w:p w:rsidR="00827597" w:rsidRPr="000306BA" w:rsidRDefault="00827597" w:rsidP="00827597">
      <w:pPr>
        <w:pStyle w:val="ConsPlusNormal"/>
        <w:ind w:left="3402" w:firstLine="425"/>
        <w:rPr>
          <w:rFonts w:ascii="Times New Roman" w:hAnsi="Times New Roman" w:cs="Times New Roman"/>
          <w:sz w:val="20"/>
          <w:szCs w:val="28"/>
        </w:rPr>
      </w:pPr>
    </w:p>
    <w:p w:rsidR="00827597" w:rsidRPr="00065B22" w:rsidRDefault="00827597" w:rsidP="0082759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АКТ</w:t>
      </w:r>
    </w:p>
    <w:p w:rsidR="00827597" w:rsidRPr="00065B22" w:rsidRDefault="00827597" w:rsidP="0082759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осмотра объектов (объекта) имущественной части казны</w:t>
      </w:r>
    </w:p>
    <w:p w:rsidR="00827597" w:rsidRDefault="00827597" w:rsidP="0082759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Кировского муниципального района Ленинградской области</w:t>
      </w:r>
    </w:p>
    <w:p w:rsidR="00827597" w:rsidRDefault="00827597" w:rsidP="0082759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827597" w:rsidRPr="000306BA" w:rsidRDefault="00827597" w:rsidP="00827597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0306BA">
        <w:rPr>
          <w:rFonts w:ascii="Times New Roman" w:hAnsi="Times New Roman" w:cs="Times New Roman"/>
          <w:sz w:val="20"/>
          <w:szCs w:val="28"/>
        </w:rPr>
        <w:t xml:space="preserve">"__" __________________ 20__ г.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</w:t>
      </w:r>
      <w:r w:rsidRPr="000306BA">
        <w:rPr>
          <w:rFonts w:ascii="Times New Roman" w:hAnsi="Times New Roman" w:cs="Times New Roman"/>
          <w:sz w:val="20"/>
          <w:szCs w:val="28"/>
        </w:rPr>
        <w:t xml:space="preserve"> _____________________________</w:t>
      </w:r>
    </w:p>
    <w:p w:rsidR="00827597" w:rsidRPr="000306BA" w:rsidRDefault="00827597" w:rsidP="00827597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0306BA">
        <w:rPr>
          <w:rFonts w:ascii="Times New Roman" w:hAnsi="Times New Roman" w:cs="Times New Roman"/>
          <w:sz w:val="20"/>
          <w:szCs w:val="28"/>
        </w:rPr>
        <w:t xml:space="preserve">     (Дата составления)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(</w:t>
      </w:r>
      <w:r w:rsidRPr="000306BA">
        <w:rPr>
          <w:rFonts w:ascii="Times New Roman" w:hAnsi="Times New Roman" w:cs="Times New Roman"/>
          <w:sz w:val="20"/>
          <w:szCs w:val="28"/>
        </w:rPr>
        <w:t>Место составления)</w:t>
      </w:r>
    </w:p>
    <w:p w:rsidR="00827597" w:rsidRPr="00065B22" w:rsidRDefault="00827597" w:rsidP="0082759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827597" w:rsidRPr="000306BA" w:rsidRDefault="00827597" w:rsidP="00827597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r w:rsidRPr="000306BA">
        <w:rPr>
          <w:rFonts w:ascii="Times New Roman" w:hAnsi="Times New Roman" w:cs="Times New Roman"/>
          <w:sz w:val="20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8"/>
        </w:rPr>
        <w:t>____________</w:t>
      </w:r>
      <w:r w:rsidRPr="000306BA">
        <w:rPr>
          <w:rFonts w:ascii="Times New Roman" w:hAnsi="Times New Roman" w:cs="Times New Roman"/>
          <w:sz w:val="20"/>
          <w:szCs w:val="28"/>
        </w:rPr>
        <w:t>_________</w:t>
      </w:r>
    </w:p>
    <w:p w:rsidR="00827597" w:rsidRPr="000306BA" w:rsidRDefault="00827597" w:rsidP="00827597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 w:rsidRPr="000306BA">
        <w:rPr>
          <w:rFonts w:ascii="Times New Roman" w:hAnsi="Times New Roman" w:cs="Times New Roman"/>
          <w:sz w:val="20"/>
          <w:szCs w:val="28"/>
        </w:rPr>
        <w:t>(указать наименование и почтовый или строительный адрес расположения</w:t>
      </w:r>
      <w:proofErr w:type="gramEnd"/>
    </w:p>
    <w:p w:rsidR="00827597" w:rsidRPr="000306BA" w:rsidRDefault="00827597" w:rsidP="00827597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r w:rsidRPr="000306BA">
        <w:rPr>
          <w:rFonts w:ascii="Times New Roman" w:hAnsi="Times New Roman" w:cs="Times New Roman"/>
          <w:sz w:val="20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8"/>
        </w:rPr>
        <w:t>____________</w:t>
      </w:r>
      <w:r w:rsidRPr="000306BA">
        <w:rPr>
          <w:rFonts w:ascii="Times New Roman" w:hAnsi="Times New Roman" w:cs="Times New Roman"/>
          <w:sz w:val="20"/>
          <w:szCs w:val="28"/>
        </w:rPr>
        <w:t>_____</w:t>
      </w:r>
    </w:p>
    <w:p w:rsidR="00827597" w:rsidRPr="000306BA" w:rsidRDefault="00827597" w:rsidP="00827597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r w:rsidRPr="000306BA">
        <w:rPr>
          <w:rFonts w:ascii="Times New Roman" w:hAnsi="Times New Roman" w:cs="Times New Roman"/>
          <w:sz w:val="20"/>
          <w:szCs w:val="28"/>
        </w:rPr>
        <w:t xml:space="preserve">объектов (объекта) имущественной части казны </w:t>
      </w:r>
      <w:r w:rsidRPr="00065B22">
        <w:rPr>
          <w:rFonts w:ascii="Times New Roman" w:hAnsi="Times New Roman" w:cs="Times New Roman"/>
          <w:sz w:val="20"/>
          <w:szCs w:val="28"/>
        </w:rPr>
        <w:t>Кировского муниципального района Ленинградской области</w:t>
      </w:r>
      <w:r w:rsidRPr="000306BA">
        <w:rPr>
          <w:rFonts w:ascii="Times New Roman" w:hAnsi="Times New Roman" w:cs="Times New Roman"/>
          <w:sz w:val="20"/>
          <w:szCs w:val="28"/>
        </w:rPr>
        <w:t>)</w:t>
      </w:r>
    </w:p>
    <w:p w:rsidR="00827597" w:rsidRPr="000306BA" w:rsidRDefault="00827597" w:rsidP="00827597">
      <w:pPr>
        <w:pStyle w:val="ConsPlusNormal"/>
        <w:rPr>
          <w:rFonts w:ascii="Times New Roman" w:hAnsi="Times New Roman" w:cs="Times New Roman"/>
          <w:sz w:val="20"/>
          <w:szCs w:val="28"/>
        </w:rPr>
      </w:pPr>
    </w:p>
    <w:p w:rsidR="00827597" w:rsidRPr="00065B22" w:rsidRDefault="00827597" w:rsidP="00827597">
      <w:pPr>
        <w:pStyle w:val="ConsPlusNormal"/>
        <w:ind w:firstLine="709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Комиссия в составе:_______________________________________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065B22">
        <w:rPr>
          <w:rFonts w:ascii="Times New Roman" w:hAnsi="Times New Roman" w:cs="Times New Roman"/>
          <w:sz w:val="24"/>
          <w:szCs w:val="28"/>
        </w:rPr>
        <w:t>__________</w:t>
      </w:r>
    </w:p>
    <w:p w:rsidR="00827597" w:rsidRPr="00065B22" w:rsidRDefault="00827597" w:rsidP="00827597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065B22">
        <w:rPr>
          <w:rFonts w:ascii="Times New Roman" w:hAnsi="Times New Roman" w:cs="Times New Roman"/>
          <w:sz w:val="24"/>
          <w:szCs w:val="28"/>
        </w:rPr>
        <w:t>______________</w:t>
      </w:r>
    </w:p>
    <w:p w:rsidR="00827597" w:rsidRPr="00065B22" w:rsidRDefault="00827597" w:rsidP="0082759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(фамилия, имя, отчество, должность)</w:t>
      </w:r>
    </w:p>
    <w:p w:rsidR="00827597" w:rsidRPr="00065B22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Осмотр проведен в присутствии ______________________________________</w:t>
      </w:r>
    </w:p>
    <w:p w:rsidR="00827597" w:rsidRDefault="00827597" w:rsidP="0082759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 w:rsidRPr="00065B22">
        <w:rPr>
          <w:rFonts w:ascii="Times New Roman" w:hAnsi="Times New Roman" w:cs="Times New Roman"/>
          <w:sz w:val="24"/>
          <w:szCs w:val="28"/>
        </w:rPr>
        <w:t>(фамилия, имя, отчество, должность)</w:t>
      </w:r>
    </w:p>
    <w:p w:rsidR="00827597" w:rsidRPr="00065B22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65B22">
        <w:rPr>
          <w:rFonts w:ascii="Times New Roman" w:hAnsi="Times New Roman" w:cs="Times New Roman"/>
          <w:sz w:val="24"/>
          <w:szCs w:val="28"/>
        </w:rPr>
        <w:t xml:space="preserve">В период с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065B22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065B22">
        <w:rPr>
          <w:rFonts w:ascii="Times New Roman" w:hAnsi="Times New Roman" w:cs="Times New Roman"/>
          <w:sz w:val="24"/>
          <w:szCs w:val="28"/>
        </w:rPr>
        <w:t xml:space="preserve"> ч.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065B22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065B22">
        <w:rPr>
          <w:rFonts w:ascii="Times New Roman" w:hAnsi="Times New Roman" w:cs="Times New Roman"/>
          <w:sz w:val="24"/>
          <w:szCs w:val="28"/>
        </w:rPr>
        <w:t xml:space="preserve"> мин.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065B22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065B22">
        <w:rPr>
          <w:rFonts w:ascii="Times New Roman" w:hAnsi="Times New Roman" w:cs="Times New Roman"/>
          <w:sz w:val="24"/>
          <w:szCs w:val="28"/>
        </w:rPr>
        <w:t xml:space="preserve"> ________ 20__ г. по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065B22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065B22">
        <w:rPr>
          <w:rFonts w:ascii="Times New Roman" w:hAnsi="Times New Roman" w:cs="Times New Roman"/>
          <w:sz w:val="24"/>
          <w:szCs w:val="28"/>
        </w:rPr>
        <w:t xml:space="preserve"> ч.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065B22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065B22">
        <w:rPr>
          <w:rFonts w:ascii="Times New Roman" w:hAnsi="Times New Roman" w:cs="Times New Roman"/>
          <w:sz w:val="24"/>
          <w:szCs w:val="28"/>
        </w:rPr>
        <w:t xml:space="preserve"> мин.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065B22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065B22">
        <w:rPr>
          <w:rFonts w:ascii="Times New Roman" w:hAnsi="Times New Roman" w:cs="Times New Roman"/>
          <w:sz w:val="24"/>
          <w:szCs w:val="28"/>
        </w:rPr>
        <w:t xml:space="preserve"> _______ 20__ г. проведен осмотр объектов (объекта) имущественной части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65B22">
        <w:rPr>
          <w:rFonts w:ascii="Times New Roman" w:hAnsi="Times New Roman" w:cs="Times New Roman"/>
          <w:sz w:val="24"/>
          <w:szCs w:val="28"/>
        </w:rPr>
        <w:t>казны Кировского муниципального района Ленинградской области по адресу:</w:t>
      </w:r>
      <w:proofErr w:type="gramEnd"/>
    </w:p>
    <w:p w:rsidR="00827597" w:rsidRPr="00065B22" w:rsidRDefault="00827597" w:rsidP="00827597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827597" w:rsidRPr="00065B22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Start"/>
      <w:r w:rsidRPr="00065B22">
        <w:rPr>
          <w:rFonts w:ascii="Times New Roman" w:hAnsi="Times New Roman" w:cs="Times New Roman"/>
          <w:sz w:val="24"/>
          <w:szCs w:val="28"/>
        </w:rPr>
        <w:t>(указать наименование и почтовый или строительный адрес расположения</w:t>
      </w:r>
      <w:proofErr w:type="gramEnd"/>
    </w:p>
    <w:p w:rsidR="00827597" w:rsidRPr="00065B22" w:rsidRDefault="00827597" w:rsidP="00827597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827597" w:rsidRPr="00065B22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 xml:space="preserve">    объектов (объекта) имущественной части казны Ленинградской области)</w:t>
      </w:r>
    </w:p>
    <w:p w:rsidR="00827597" w:rsidRPr="00065B22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827597" w:rsidRPr="00065B22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По результатам осмотра установлено следующее: _________________________</w:t>
      </w:r>
    </w:p>
    <w:p w:rsidR="00827597" w:rsidRPr="00065B22" w:rsidRDefault="00827597" w:rsidP="00827597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827597" w:rsidRPr="00065B22" w:rsidRDefault="00827597" w:rsidP="00827597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827597" w:rsidRPr="00065B22" w:rsidRDefault="00827597" w:rsidP="00827597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827597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27597" w:rsidRPr="00065B22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Приложения: ___________________________________________________________</w:t>
      </w:r>
    </w:p>
    <w:p w:rsidR="00827597" w:rsidRPr="00065B22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27597" w:rsidRPr="00065B22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Подписи лиц, присутствовавших при проведении осмотра:</w:t>
      </w:r>
    </w:p>
    <w:p w:rsidR="00827597" w:rsidRPr="00065B22" w:rsidRDefault="00827597" w:rsidP="00827597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  _________________  ______________________________</w:t>
      </w:r>
    </w:p>
    <w:p w:rsidR="00827597" w:rsidRPr="00065B22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 xml:space="preserve">      (должность)             (подпись)          (расшифровка подписи)</w:t>
      </w:r>
    </w:p>
    <w:p w:rsidR="00827597" w:rsidRPr="00065B22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27597" w:rsidRPr="00065B22" w:rsidRDefault="00827597" w:rsidP="00827597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>________________________  _________________  ______________________________</w:t>
      </w:r>
    </w:p>
    <w:p w:rsidR="00827597" w:rsidRPr="00065B22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5B22">
        <w:rPr>
          <w:rFonts w:ascii="Times New Roman" w:hAnsi="Times New Roman" w:cs="Times New Roman"/>
          <w:sz w:val="24"/>
          <w:szCs w:val="28"/>
        </w:rPr>
        <w:t xml:space="preserve">      (должность)             (подпись)          (расшифровка подписи)</w:t>
      </w:r>
    </w:p>
    <w:p w:rsidR="00827597" w:rsidRDefault="00827597" w:rsidP="00827597">
      <w:pPr>
        <w:pStyle w:val="ConsPlusNormal"/>
        <w:ind w:firstLine="7371"/>
        <w:jc w:val="both"/>
        <w:rPr>
          <w:rFonts w:ascii="Times New Roman" w:hAnsi="Times New Roman" w:cs="Times New Roman"/>
          <w:sz w:val="24"/>
          <w:szCs w:val="28"/>
        </w:rPr>
      </w:pPr>
    </w:p>
    <w:p w:rsidR="00827597" w:rsidRDefault="00827597" w:rsidP="00827597">
      <w:pPr>
        <w:pStyle w:val="ConsPlusNormal"/>
        <w:ind w:firstLine="7371"/>
        <w:jc w:val="both"/>
        <w:rPr>
          <w:rFonts w:ascii="Times New Roman" w:hAnsi="Times New Roman" w:cs="Times New Roman"/>
          <w:sz w:val="24"/>
          <w:szCs w:val="28"/>
        </w:rPr>
      </w:pPr>
    </w:p>
    <w:p w:rsidR="00827597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27597" w:rsidRDefault="00827597" w:rsidP="00827597">
      <w:pPr>
        <w:pStyle w:val="ConsPlusNormal"/>
        <w:ind w:left="6663" w:firstLine="850"/>
        <w:jc w:val="both"/>
        <w:rPr>
          <w:rFonts w:ascii="Times New Roman" w:hAnsi="Times New Roman" w:cs="Times New Roman"/>
          <w:sz w:val="24"/>
          <w:szCs w:val="28"/>
        </w:rPr>
      </w:pPr>
    </w:p>
    <w:p w:rsidR="00827597" w:rsidRPr="00EF1615" w:rsidRDefault="00827597" w:rsidP="00827597">
      <w:pPr>
        <w:pStyle w:val="ConsPlusNormal"/>
        <w:ind w:left="6663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</w:t>
      </w:r>
      <w:r w:rsidRPr="00EF1615">
        <w:rPr>
          <w:rFonts w:ascii="Times New Roman" w:hAnsi="Times New Roman" w:cs="Times New Roman"/>
          <w:sz w:val="24"/>
          <w:szCs w:val="28"/>
        </w:rPr>
        <w:t>риложение 2</w:t>
      </w:r>
    </w:p>
    <w:p w:rsidR="00827597" w:rsidRPr="00EF1615" w:rsidRDefault="00FC1638" w:rsidP="00FC1638">
      <w:pPr>
        <w:pStyle w:val="ConsPlusNormal"/>
        <w:ind w:left="6663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</w:t>
      </w:r>
      <w:r w:rsidR="00827597" w:rsidRPr="00EF1615">
        <w:rPr>
          <w:rFonts w:ascii="Times New Roman" w:hAnsi="Times New Roman" w:cs="Times New Roman"/>
          <w:sz w:val="24"/>
          <w:szCs w:val="28"/>
        </w:rPr>
        <w:t>орядку</w:t>
      </w:r>
    </w:p>
    <w:p w:rsidR="00827597" w:rsidRPr="00EF1615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597" w:rsidRPr="00F940AE" w:rsidRDefault="00827597" w:rsidP="0082759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AE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принятия решения о списании объектов казны Кировского муниципального района Ленинградской области </w:t>
      </w:r>
    </w:p>
    <w:p w:rsidR="00827597" w:rsidRPr="00EF1615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27597" w:rsidRPr="00EF1615" w:rsidRDefault="00827597" w:rsidP="00827597">
      <w:pPr>
        <w:pStyle w:val="ConsPlusNormal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615">
        <w:rPr>
          <w:rFonts w:ascii="Times New Roman" w:hAnsi="Times New Roman" w:cs="Times New Roman"/>
          <w:sz w:val="28"/>
          <w:szCs w:val="28"/>
        </w:rPr>
        <w:t>В случае если планируемые к списанию объекты казны Кировского муниципального района Ленинградской области  непригодны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5EA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признанными</w:t>
      </w:r>
      <w:r w:rsidRPr="001E65EA">
        <w:rPr>
          <w:rFonts w:ascii="Times New Roman" w:hAnsi="Times New Roman" w:cs="Times New Roman"/>
          <w:sz w:val="28"/>
          <w:szCs w:val="28"/>
        </w:rPr>
        <w:t xml:space="preserve"> аварийн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1E6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E65EA">
        <w:rPr>
          <w:rFonts w:ascii="Times New Roman" w:hAnsi="Times New Roman" w:cs="Times New Roman"/>
          <w:sz w:val="28"/>
          <w:szCs w:val="28"/>
        </w:rPr>
        <w:t>подлежащими сносу и их восстановление невозможно или экономически нецелесообразно</w:t>
      </w:r>
      <w:r w:rsidRPr="00EF1615">
        <w:rPr>
          <w:rFonts w:ascii="Times New Roman" w:hAnsi="Times New Roman" w:cs="Times New Roman"/>
          <w:sz w:val="28"/>
          <w:szCs w:val="28"/>
        </w:rPr>
        <w:t>, в комплект документов, необходимых для принятия решения о списании объектов имущественной части</w:t>
      </w:r>
      <w:proofErr w:type="gramEnd"/>
      <w:r w:rsidRPr="00EF1615">
        <w:rPr>
          <w:rFonts w:ascii="Times New Roman" w:hAnsi="Times New Roman" w:cs="Times New Roman"/>
          <w:sz w:val="28"/>
          <w:szCs w:val="28"/>
        </w:rPr>
        <w:t xml:space="preserve"> казны Кировского муниципального района Ленинградской области (далее - комплект документов), включаются:</w:t>
      </w:r>
    </w:p>
    <w:p w:rsidR="00827597" w:rsidRPr="00EF1615" w:rsidRDefault="00827597" w:rsidP="00827597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акт осмотра объектов казны</w:t>
      </w:r>
      <w:r>
        <w:rPr>
          <w:rFonts w:ascii="Times New Roman" w:hAnsi="Times New Roman" w:cs="Times New Roman"/>
          <w:sz w:val="28"/>
          <w:szCs w:val="28"/>
        </w:rPr>
        <w:t xml:space="preserve"> или акт обследования, подготовленный в соответствии с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2623DB">
        <w:rPr>
          <w:rFonts w:ascii="Times New Roman" w:hAnsi="Times New Roman" w:cs="Times New Roman"/>
          <w:sz w:val="28"/>
          <w:szCs w:val="28"/>
        </w:rPr>
        <w:t>осреестра</w:t>
      </w:r>
      <w:proofErr w:type="spellEnd"/>
      <w:r w:rsidRPr="002623DB">
        <w:rPr>
          <w:rFonts w:ascii="Times New Roman" w:hAnsi="Times New Roman" w:cs="Times New Roman"/>
          <w:sz w:val="28"/>
          <w:szCs w:val="28"/>
        </w:rPr>
        <w:t xml:space="preserve"> от 24.05.2021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2623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3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23DB">
        <w:rPr>
          <w:rFonts w:ascii="Times New Roman" w:hAnsi="Times New Roman" w:cs="Times New Roman"/>
          <w:sz w:val="28"/>
          <w:szCs w:val="28"/>
        </w:rPr>
        <w:t xml:space="preserve">/0217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3DB">
        <w:rPr>
          <w:rFonts w:ascii="Times New Roman" w:hAnsi="Times New Roman" w:cs="Times New Roman"/>
          <w:sz w:val="28"/>
          <w:szCs w:val="28"/>
        </w:rPr>
        <w:t>Об установлении формы и состава сведений акта обследования, а также требований к его подготовке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1615">
        <w:rPr>
          <w:rFonts w:ascii="Times New Roman" w:hAnsi="Times New Roman" w:cs="Times New Roman"/>
          <w:sz w:val="28"/>
          <w:szCs w:val="28"/>
        </w:rPr>
        <w:t>;</w:t>
      </w:r>
    </w:p>
    <w:p w:rsidR="00827597" w:rsidRDefault="00827597" w:rsidP="00827597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975">
        <w:rPr>
          <w:rFonts w:ascii="Times New Roman" w:hAnsi="Times New Roman" w:cs="Times New Roman"/>
          <w:sz w:val="28"/>
          <w:szCs w:val="28"/>
        </w:rPr>
        <w:t xml:space="preserve">технико-экономическое обоснование необходимости и целесообразности списания объектов казны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7A6975">
        <w:rPr>
          <w:rFonts w:ascii="Times New Roman" w:hAnsi="Times New Roman" w:cs="Times New Roman"/>
          <w:sz w:val="28"/>
          <w:szCs w:val="28"/>
        </w:rPr>
        <w:t>заключение технической экспертизы (включающее фотографии) объекта казны, подтверждающее непригодность имущества к дальнейшему использованию по целевому назначению и полную или частичную утрату потребительских свойст</w:t>
      </w:r>
      <w:r>
        <w:rPr>
          <w:rFonts w:ascii="Times New Roman" w:hAnsi="Times New Roman" w:cs="Times New Roman"/>
          <w:sz w:val="28"/>
          <w:szCs w:val="28"/>
        </w:rPr>
        <w:t>в, в том числе физический износ</w:t>
      </w:r>
      <w:r w:rsidRPr="007A6975">
        <w:rPr>
          <w:rFonts w:ascii="Times New Roman" w:hAnsi="Times New Roman" w:cs="Times New Roman"/>
          <w:sz w:val="28"/>
          <w:szCs w:val="28"/>
        </w:rPr>
        <w:t>, выданное организацией, уполномоченной на данный вид деятельности;</w:t>
      </w:r>
    </w:p>
    <w:p w:rsidR="00827597" w:rsidRPr="00EF1615" w:rsidRDefault="00827597" w:rsidP="00827597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акт о признании объекта казны аварийным и подлежащим сносу;</w:t>
      </w:r>
    </w:p>
    <w:p w:rsidR="00827597" w:rsidRPr="00EF1615" w:rsidRDefault="00827597" w:rsidP="00827597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выписка из реестра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F1615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</w:t>
      </w:r>
      <w:r w:rsidRPr="00EF1615">
        <w:rPr>
          <w:rFonts w:ascii="Times New Roman" w:hAnsi="Times New Roman" w:cs="Times New Roman"/>
          <w:sz w:val="28"/>
          <w:szCs w:val="28"/>
        </w:rPr>
        <w:t xml:space="preserve"> Ленинградской области в отношении объектов казны.</w:t>
      </w:r>
    </w:p>
    <w:p w:rsidR="00827597" w:rsidRPr="00A27158" w:rsidRDefault="00827597" w:rsidP="00827597">
      <w:pPr>
        <w:pStyle w:val="ConsPlusNormal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В случае если планируемые к списанию </w:t>
      </w:r>
      <w:r w:rsidRPr="00A27158">
        <w:rPr>
          <w:rFonts w:ascii="Times New Roman" w:hAnsi="Times New Roman" w:cs="Times New Roman"/>
          <w:sz w:val="28"/>
          <w:szCs w:val="28"/>
        </w:rPr>
        <w:t>объекты казны повреждены (утрачены) вследствие полного или частичного уничтожения в результате умышленного или неумышленного повреждения, аварий, стихийных бедствий или других чрезвычайных ситуаций природного или техногенного характера и их восстановление невозможно или экономически нецелесообразно, в комплект документов включаются:</w:t>
      </w:r>
    </w:p>
    <w:p w:rsidR="00827597" w:rsidRPr="002623DB" w:rsidRDefault="00827597" w:rsidP="00827597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 </w:t>
      </w:r>
      <w:r w:rsidRPr="002623DB">
        <w:rPr>
          <w:rFonts w:ascii="Times New Roman" w:hAnsi="Times New Roman" w:cs="Times New Roman"/>
          <w:sz w:val="28"/>
          <w:szCs w:val="28"/>
        </w:rPr>
        <w:t xml:space="preserve">акт осмотра объектов казны или акт обследования, подготовленный в соответствии с приказом </w:t>
      </w:r>
      <w:proofErr w:type="spellStart"/>
      <w:r w:rsidRPr="002623D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623DB">
        <w:rPr>
          <w:rFonts w:ascii="Times New Roman" w:hAnsi="Times New Roman" w:cs="Times New Roman"/>
          <w:sz w:val="28"/>
          <w:szCs w:val="28"/>
        </w:rPr>
        <w:t xml:space="preserve"> от 24.05.2021 </w:t>
      </w:r>
      <w:r w:rsidRPr="002623DB">
        <w:rPr>
          <w:rFonts w:ascii="Times New Roman" w:hAnsi="Times New Roman" w:cs="Times New Roman"/>
          <w:sz w:val="28"/>
          <w:szCs w:val="28"/>
        </w:rPr>
        <w:br/>
        <w:t xml:space="preserve">№ </w:t>
      </w:r>
      <w:proofErr w:type="gramStart"/>
      <w:r w:rsidRPr="002623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23DB">
        <w:rPr>
          <w:rFonts w:ascii="Times New Roman" w:hAnsi="Times New Roman" w:cs="Times New Roman"/>
          <w:sz w:val="28"/>
          <w:szCs w:val="28"/>
        </w:rPr>
        <w:t>/0217 «Об установлении формы и состава сведений акта обследования, а также требований к его подготовке»;</w:t>
      </w:r>
    </w:p>
    <w:p w:rsidR="00827597" w:rsidRPr="00EF1615" w:rsidRDefault="00827597" w:rsidP="00827597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 </w:t>
      </w:r>
      <w:r w:rsidRPr="00FE374E">
        <w:rPr>
          <w:rFonts w:ascii="Times New Roman" w:hAnsi="Times New Roman" w:cs="Times New Roman"/>
          <w:sz w:val="28"/>
          <w:szCs w:val="28"/>
        </w:rPr>
        <w:t>выписка из реестра муниципального имущества Кировского муниципального района Ленинградской области</w:t>
      </w:r>
      <w:r w:rsidRPr="00EF1615">
        <w:rPr>
          <w:rFonts w:ascii="Times New Roman" w:hAnsi="Times New Roman" w:cs="Times New Roman"/>
          <w:sz w:val="28"/>
          <w:szCs w:val="28"/>
        </w:rPr>
        <w:t xml:space="preserve"> в отношении объектов казны;</w:t>
      </w:r>
    </w:p>
    <w:p w:rsidR="00827597" w:rsidRPr="00EF1615" w:rsidRDefault="00827597" w:rsidP="00827597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технико-экономическое обоснование необходимости и </w:t>
      </w:r>
      <w:r w:rsidRPr="00EF1615">
        <w:rPr>
          <w:rFonts w:ascii="Times New Roman" w:hAnsi="Times New Roman" w:cs="Times New Roman"/>
          <w:sz w:val="28"/>
          <w:szCs w:val="28"/>
        </w:rPr>
        <w:lastRenderedPageBreak/>
        <w:t>целесообра</w:t>
      </w:r>
      <w:r>
        <w:rPr>
          <w:rFonts w:ascii="Times New Roman" w:hAnsi="Times New Roman" w:cs="Times New Roman"/>
          <w:sz w:val="28"/>
          <w:szCs w:val="28"/>
        </w:rPr>
        <w:t xml:space="preserve">зности списания объектов казны или </w:t>
      </w:r>
      <w:r w:rsidRPr="00EF1615">
        <w:rPr>
          <w:rFonts w:ascii="Times New Roman" w:hAnsi="Times New Roman" w:cs="Times New Roman"/>
          <w:sz w:val="28"/>
          <w:szCs w:val="28"/>
        </w:rPr>
        <w:t>заключение технической экспертизы с фотографиями объектов (объекта) казны, подтверждающее непригодность имущества к дальнейшему использованию по целевому назначению и полную или частичную утрату потребительских свойств, в том числе физический износ, выданное организацией, уполномоченной на данный вид деятельности;</w:t>
      </w:r>
    </w:p>
    <w:p w:rsidR="00827597" w:rsidRPr="00EF1615" w:rsidRDefault="00827597" w:rsidP="00827597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заверенные в установленном порядке: копия постановления о возбуждении уголовного дела, либо копия постановления о прекращении уголовного дела, либо копия постановления об отказе в возбуждении уголовного дела, либо копия постановления (протокола) об административном правонарушении, либо сведения о принятых мерах в отношении виновных лиц, или иные документы, подтверждающие принятие мер по защите интересов казны Ленинградской области </w:t>
      </w:r>
      <w:proofErr w:type="gramStart"/>
      <w:r w:rsidRPr="00EF161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F1615">
        <w:rPr>
          <w:rFonts w:ascii="Times New Roman" w:hAnsi="Times New Roman" w:cs="Times New Roman"/>
          <w:sz w:val="28"/>
          <w:szCs w:val="28"/>
        </w:rPr>
        <w:t xml:space="preserve">или) возмещению причиненного ущерба (в </w:t>
      </w:r>
      <w:proofErr w:type="gramStart"/>
      <w:r w:rsidRPr="00EF161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F1615">
        <w:rPr>
          <w:rFonts w:ascii="Times New Roman" w:hAnsi="Times New Roman" w:cs="Times New Roman"/>
          <w:sz w:val="28"/>
          <w:szCs w:val="28"/>
        </w:rPr>
        <w:t xml:space="preserve"> умышленного или неумышленного повреждения объектов казны);</w:t>
      </w:r>
    </w:p>
    <w:p w:rsidR="00827597" w:rsidRPr="00EF1615" w:rsidRDefault="00827597" w:rsidP="00827597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заверенная в установленном порядке копия акта (справки) об аварии или других чрезвычайных ситуациях техногенного характера, выданного уполномоченным государственным органом (в случае чрезвычайных ситуаций техногенного характера);</w:t>
      </w:r>
    </w:p>
    <w:p w:rsidR="00827597" w:rsidRPr="00EF1615" w:rsidRDefault="00827597" w:rsidP="00827597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заверенная в установленном порядке копия акта (справки) о причиненных повреждениях, подтверждающего факт стихийных бедствий или других чрезвычайных ситуаций природного характера, выданного уполномоченным государственным органом (в случае чрезвычайных ситуаций природного характера).</w:t>
      </w:r>
    </w:p>
    <w:p w:rsidR="00827597" w:rsidRPr="00EF1615" w:rsidRDefault="00827597" w:rsidP="00827597">
      <w:pPr>
        <w:pStyle w:val="ConsPlusNormal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В случае если планируемые к списанию </w:t>
      </w:r>
      <w:r w:rsidRPr="00A27158">
        <w:rPr>
          <w:rFonts w:ascii="Times New Roman" w:hAnsi="Times New Roman" w:cs="Times New Roman"/>
          <w:sz w:val="28"/>
          <w:szCs w:val="28"/>
        </w:rPr>
        <w:t>объекты казны выбыли из владения, пользования, распоряжения, утрачены в результате хищения, либо вследствие невозможности установления их местонахождения</w:t>
      </w:r>
      <w:r w:rsidRPr="00EF1615">
        <w:rPr>
          <w:rFonts w:ascii="Times New Roman" w:hAnsi="Times New Roman" w:cs="Times New Roman"/>
          <w:sz w:val="28"/>
          <w:szCs w:val="28"/>
        </w:rPr>
        <w:t>, в комплект документов включаются:</w:t>
      </w:r>
    </w:p>
    <w:p w:rsidR="00827597" w:rsidRPr="002623DB" w:rsidRDefault="00827597" w:rsidP="00827597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3DB">
        <w:rPr>
          <w:rFonts w:ascii="Times New Roman" w:hAnsi="Times New Roman" w:cs="Times New Roman"/>
          <w:sz w:val="28"/>
          <w:szCs w:val="28"/>
        </w:rPr>
        <w:t xml:space="preserve"> акт осмотра объектов казны или акт обследования, подготовленный в соответствии с приказом </w:t>
      </w:r>
      <w:proofErr w:type="spellStart"/>
      <w:r w:rsidRPr="002623D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623DB">
        <w:rPr>
          <w:rFonts w:ascii="Times New Roman" w:hAnsi="Times New Roman" w:cs="Times New Roman"/>
          <w:sz w:val="28"/>
          <w:szCs w:val="28"/>
        </w:rPr>
        <w:t xml:space="preserve"> от 24.05.2021 </w:t>
      </w:r>
      <w:r w:rsidRPr="002623DB">
        <w:rPr>
          <w:rFonts w:ascii="Times New Roman" w:hAnsi="Times New Roman" w:cs="Times New Roman"/>
          <w:sz w:val="28"/>
          <w:szCs w:val="28"/>
        </w:rPr>
        <w:br/>
        <w:t xml:space="preserve">№ </w:t>
      </w:r>
      <w:proofErr w:type="gramStart"/>
      <w:r w:rsidRPr="002623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23DB">
        <w:rPr>
          <w:rFonts w:ascii="Times New Roman" w:hAnsi="Times New Roman" w:cs="Times New Roman"/>
          <w:sz w:val="28"/>
          <w:szCs w:val="28"/>
        </w:rPr>
        <w:t>/0217 «Об установлении формы и состава сведений акта обследования, а также требований к его подготовке»;</w:t>
      </w:r>
    </w:p>
    <w:p w:rsidR="00827597" w:rsidRPr="00EF1615" w:rsidRDefault="00827597" w:rsidP="00827597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74E">
        <w:rPr>
          <w:rFonts w:ascii="Times New Roman" w:hAnsi="Times New Roman" w:cs="Times New Roman"/>
          <w:sz w:val="28"/>
          <w:szCs w:val="28"/>
        </w:rPr>
        <w:t xml:space="preserve">выписка из реестра муниципального имущества Кировского муниципального района Ленинградской области </w:t>
      </w:r>
      <w:r w:rsidRPr="00EF1615">
        <w:rPr>
          <w:rFonts w:ascii="Times New Roman" w:hAnsi="Times New Roman" w:cs="Times New Roman"/>
          <w:sz w:val="28"/>
          <w:szCs w:val="28"/>
        </w:rPr>
        <w:t xml:space="preserve"> в отношении объектов казны;</w:t>
      </w:r>
    </w:p>
    <w:p w:rsidR="00827597" w:rsidRPr="00EF1615" w:rsidRDefault="00827597" w:rsidP="00827597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заверенные в установленном порядке: копия постановления о возбуждении уголовного дела, либо копия постановления о прекращении уголовного дела, либо копия постановления об отказе в возбуждении уголовного дела, или иные документы, подтверждающие факт утраты объектов казны вследствие хищения либо вследствие невозможности установления их местонахождения.</w:t>
      </w:r>
    </w:p>
    <w:p w:rsidR="00827597" w:rsidRPr="00EF1615" w:rsidRDefault="00827597" w:rsidP="00827597">
      <w:pPr>
        <w:pStyle w:val="ConsPlusNormal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В случае если планируемые к списанию объекты казны относятся к недвижимому имуществу, в комплекты документов, перечисленных соответственно в пунктах 1 - 3 настоящего Перечня, дополнительно включаются:</w:t>
      </w:r>
    </w:p>
    <w:p w:rsidR="00827597" w:rsidRPr="00EF1615" w:rsidRDefault="00827597" w:rsidP="00827597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недвижимости, подтверждающая право владения объектом недвижимости (в случае если </w:t>
      </w:r>
      <w:r w:rsidRPr="00EF1615">
        <w:rPr>
          <w:rFonts w:ascii="Times New Roman" w:hAnsi="Times New Roman" w:cs="Times New Roman"/>
          <w:sz w:val="28"/>
          <w:szCs w:val="28"/>
        </w:rPr>
        <w:lastRenderedPageBreak/>
        <w:t>объект недвижимости поставлен на государственный кадастровый учет), а также земельным участком под ним (в случае если земельный участок сформирован), выданная не ранее чем за один месяц до дня ее включения в комплект документов;</w:t>
      </w:r>
    </w:p>
    <w:p w:rsidR="00827597" w:rsidRPr="00EF1615" w:rsidRDefault="00827597" w:rsidP="00827597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справка, выданная уполномоченным государственным органом, об отсутствии зарегистрированных в здании граждан (при списании объектов жилого фонда);</w:t>
      </w:r>
    </w:p>
    <w:p w:rsidR="00827597" w:rsidRPr="00EF1615" w:rsidRDefault="00827597" w:rsidP="00827597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копии документов технического учета, выданные организацией, осуществляющей государственный технический учет и техническую инвентаризацию объектов градостроительной деятельности (при наличии).</w:t>
      </w:r>
    </w:p>
    <w:p w:rsidR="00827597" w:rsidRPr="00EF1615" w:rsidRDefault="00827597" w:rsidP="00827597">
      <w:pPr>
        <w:pStyle w:val="ConsPlusNormal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 xml:space="preserve">В случае если планируемые к списанию объекты казны относятся к транспортным средствам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F161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.02.2007 №</w:t>
      </w:r>
      <w:r w:rsidRPr="00EF1615">
        <w:rPr>
          <w:rFonts w:ascii="Times New Roman" w:hAnsi="Times New Roman" w:cs="Times New Roman"/>
          <w:sz w:val="28"/>
          <w:szCs w:val="28"/>
        </w:rPr>
        <w:t xml:space="preserve"> 16-ФЗ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1615">
        <w:rPr>
          <w:rFonts w:ascii="Times New Roman" w:hAnsi="Times New Roman" w:cs="Times New Roman"/>
          <w:sz w:val="28"/>
          <w:szCs w:val="28"/>
        </w:rPr>
        <w:t>О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1615">
        <w:rPr>
          <w:rFonts w:ascii="Times New Roman" w:hAnsi="Times New Roman" w:cs="Times New Roman"/>
          <w:sz w:val="28"/>
          <w:szCs w:val="28"/>
        </w:rPr>
        <w:t>, в комплекты документов, перечисленные соответственно в пунктах 1 - 3 настоящего Перечня, дополнительно включаются:</w:t>
      </w:r>
    </w:p>
    <w:p w:rsidR="00827597" w:rsidRDefault="00827597" w:rsidP="00827597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паспорт транспортного средства, свидетельство о регистрации транспортного средства, документ (сведения), подтверждающий прохождение последнего техосмотра (в случае его отсутствия - справка в произвольной форме с указанием</w:t>
      </w:r>
      <w:r>
        <w:rPr>
          <w:rFonts w:ascii="Times New Roman" w:hAnsi="Times New Roman" w:cs="Times New Roman"/>
          <w:sz w:val="28"/>
          <w:szCs w:val="28"/>
        </w:rPr>
        <w:t xml:space="preserve"> причин отсутствия техосмотра);</w:t>
      </w:r>
    </w:p>
    <w:p w:rsidR="00827597" w:rsidRPr="00EF1615" w:rsidRDefault="00827597" w:rsidP="00827597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5">
        <w:rPr>
          <w:rFonts w:ascii="Times New Roman" w:hAnsi="Times New Roman" w:cs="Times New Roman"/>
          <w:sz w:val="28"/>
          <w:szCs w:val="28"/>
        </w:rPr>
        <w:t>заверенные в установленном порядке: копия справки о дорожно-транспортном происшествии, выданной уполномоченным государственным органом, копия справки о стоимости нанесенного ущерба, выданной независимым экспертом, либо оценщиком, либо страховой компанией (в случае дорожно-транспортного происшествия).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597" w:rsidRPr="000306BA" w:rsidRDefault="00827597" w:rsidP="00827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597" w:rsidRPr="000306BA" w:rsidRDefault="00827597" w:rsidP="0082759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27597" w:rsidRPr="000306BA" w:rsidRDefault="00827597" w:rsidP="0082759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27597" w:rsidRPr="00CC5579" w:rsidRDefault="00827597" w:rsidP="0082759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27597" w:rsidRPr="00CC5579" w:rsidRDefault="00827597" w:rsidP="00827597">
      <w:pPr>
        <w:pStyle w:val="ConsPlusNormal"/>
        <w:spacing w:before="220"/>
        <w:ind w:left="121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597" w:rsidRPr="00CC5579" w:rsidRDefault="00827597" w:rsidP="00827597">
      <w:pPr>
        <w:pStyle w:val="a3"/>
        <w:ind w:left="1212" w:firstLine="709"/>
        <w:rPr>
          <w:b/>
          <w:sz w:val="28"/>
          <w:szCs w:val="28"/>
        </w:rPr>
      </w:pPr>
    </w:p>
    <w:p w:rsidR="00054D0B" w:rsidRDefault="00054D0B" w:rsidP="00E6266B">
      <w:pPr>
        <w:spacing w:after="200"/>
      </w:pPr>
    </w:p>
    <w:sectPr w:rsidR="00054D0B" w:rsidSect="00827597">
      <w:pgSz w:w="11906" w:h="16838"/>
      <w:pgMar w:top="709" w:right="127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597" w:rsidRDefault="00827597">
      <w:r>
        <w:separator/>
      </w:r>
    </w:p>
  </w:endnote>
  <w:endnote w:type="continuationSeparator" w:id="1">
    <w:p w:rsidR="00827597" w:rsidRDefault="00827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597" w:rsidRDefault="00827597">
      <w:r>
        <w:separator/>
      </w:r>
    </w:p>
  </w:footnote>
  <w:footnote w:type="continuationSeparator" w:id="1">
    <w:p w:rsidR="00827597" w:rsidRDefault="008275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995"/>
    <w:multiLevelType w:val="hybridMultilevel"/>
    <w:tmpl w:val="26981F5C"/>
    <w:lvl w:ilvl="0" w:tplc="5846D8F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57C1E8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708129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32544C7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7054E576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99222AC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08D48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ABB6140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E1892C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">
    <w:nsid w:val="0B4D363B"/>
    <w:multiLevelType w:val="hybridMultilevel"/>
    <w:tmpl w:val="435481A4"/>
    <w:lvl w:ilvl="0" w:tplc="158E596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1B66811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AB0E6D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99C0042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D5AA7BC8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C90473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6D1AF5F0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7B26CAE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3F275F6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2">
    <w:nsid w:val="0C4A312E"/>
    <w:multiLevelType w:val="hybridMultilevel"/>
    <w:tmpl w:val="D862E740"/>
    <w:lvl w:ilvl="0" w:tplc="07C6B6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B930D5F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55A4A2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5EF39C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6D7A7002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C0A51AC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2900CB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CEB24338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05CD6A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3">
    <w:nsid w:val="0C6246DD"/>
    <w:multiLevelType w:val="hybridMultilevel"/>
    <w:tmpl w:val="4E58125C"/>
    <w:lvl w:ilvl="0" w:tplc="DD4AE3E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9946B32E">
      <w:start w:val="1"/>
      <w:numFmt w:val="decimal"/>
      <w:lvlText w:val="%2."/>
      <w:lvlJc w:val="left"/>
      <w:pPr>
        <w:ind w:left="2685" w:hanging="106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99F13AC"/>
    <w:multiLevelType w:val="hybridMultilevel"/>
    <w:tmpl w:val="BC966D34"/>
    <w:lvl w:ilvl="0" w:tplc="23166BB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979B6"/>
    <w:multiLevelType w:val="hybridMultilevel"/>
    <w:tmpl w:val="4134C0BA"/>
    <w:lvl w:ilvl="0" w:tplc="21B20F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CF465A6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22E62A7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F20368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ECDA036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81BEBBB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D5C3B5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8132D65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B9AD34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6">
    <w:nsid w:val="26B40CAE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48116650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5C9E71DC"/>
    <w:multiLevelType w:val="hybridMultilevel"/>
    <w:tmpl w:val="B2086D12"/>
    <w:lvl w:ilvl="0" w:tplc="CE901BC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BE2B2C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9CE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550AD53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87E0251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1CE52B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CD3E765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2B6ACA5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C6A265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9">
    <w:nsid w:val="5F4100AF"/>
    <w:multiLevelType w:val="hybridMultilevel"/>
    <w:tmpl w:val="E54631A0"/>
    <w:lvl w:ilvl="0" w:tplc="3182D38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21ADC5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6EA2EA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DCABBBE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1CA554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A9E879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BE27C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F00216D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AD4CBA7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0">
    <w:nsid w:val="64196F0B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69047EBA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699F37A5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B514285"/>
    <w:multiLevelType w:val="hybridMultilevel"/>
    <w:tmpl w:val="493C05E4"/>
    <w:lvl w:ilvl="0" w:tplc="41F025E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11A724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91C78B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6F22F0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C2F6047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48254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17CAFA48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6C41FC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54DCEBD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4">
    <w:nsid w:val="6D18708F"/>
    <w:multiLevelType w:val="hybridMultilevel"/>
    <w:tmpl w:val="0F941DA4"/>
    <w:lvl w:ilvl="0" w:tplc="9626DA6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5F6AF1"/>
    <w:multiLevelType w:val="hybridMultilevel"/>
    <w:tmpl w:val="07A494CC"/>
    <w:lvl w:ilvl="0" w:tplc="FA201F52">
      <w:start w:val="3"/>
      <w:numFmt w:val="decimal"/>
      <w:lvlText w:val="2.%1."/>
      <w:lvlJc w:val="left"/>
      <w:pPr>
        <w:ind w:left="1353" w:hanging="6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67270"/>
    <w:multiLevelType w:val="multilevel"/>
    <w:tmpl w:val="EB468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7E73B8E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792D7A78"/>
    <w:multiLevelType w:val="hybridMultilevel"/>
    <w:tmpl w:val="4D760F1E"/>
    <w:lvl w:ilvl="0" w:tplc="51441C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E1C6E36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4B12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E528A76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C5A940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8DE812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23C5E7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59A86C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8A8FF0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9">
    <w:nsid w:val="79835DA6"/>
    <w:multiLevelType w:val="hybridMultilevel"/>
    <w:tmpl w:val="CCE29AEA"/>
    <w:lvl w:ilvl="0" w:tplc="6D0E44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D6EFB32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5E52EDAA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4352F4B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6D4AB3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F73448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BDEAF82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9B4298A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2E6E69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20">
    <w:nsid w:val="7C2F72C8"/>
    <w:multiLevelType w:val="hybridMultilevel"/>
    <w:tmpl w:val="73A2A2A2"/>
    <w:lvl w:ilvl="0" w:tplc="BFD83DD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DF9E47D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F21E31E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816A5164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0E8BD0E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10A54D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7FA6B2E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4AD095E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660AEE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1"/>
  </w:num>
  <w:num w:numId="5">
    <w:abstractNumId w:val="2"/>
  </w:num>
  <w:num w:numId="6">
    <w:abstractNumId w:val="20"/>
  </w:num>
  <w:num w:numId="7">
    <w:abstractNumId w:val="13"/>
  </w:num>
  <w:num w:numId="8">
    <w:abstractNumId w:val="0"/>
  </w:num>
  <w:num w:numId="9">
    <w:abstractNumId w:val="19"/>
  </w:num>
  <w:num w:numId="10">
    <w:abstractNumId w:val="8"/>
  </w:num>
  <w:num w:numId="11">
    <w:abstractNumId w:val="12"/>
  </w:num>
  <w:num w:numId="12">
    <w:abstractNumId w:val="3"/>
  </w:num>
  <w:num w:numId="13">
    <w:abstractNumId w:val="4"/>
  </w:num>
  <w:num w:numId="14">
    <w:abstractNumId w:val="14"/>
  </w:num>
  <w:num w:numId="15">
    <w:abstractNumId w:val="16"/>
  </w:num>
  <w:num w:numId="16">
    <w:abstractNumId w:val="6"/>
  </w:num>
  <w:num w:numId="17">
    <w:abstractNumId w:val="7"/>
  </w:num>
  <w:num w:numId="18">
    <w:abstractNumId w:val="11"/>
  </w:num>
  <w:num w:numId="19">
    <w:abstractNumId w:val="17"/>
  </w:num>
  <w:num w:numId="20">
    <w:abstractNumId w:val="1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D0B"/>
    <w:rsid w:val="00054D0B"/>
    <w:rsid w:val="00827597"/>
    <w:rsid w:val="00AF4B79"/>
    <w:rsid w:val="00B5418C"/>
    <w:rsid w:val="00B5474A"/>
    <w:rsid w:val="00B74C0B"/>
    <w:rsid w:val="00E60589"/>
    <w:rsid w:val="00E6266B"/>
    <w:rsid w:val="00EC207D"/>
    <w:rsid w:val="00F30867"/>
    <w:rsid w:val="00FC1638"/>
    <w:rsid w:val="00FE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0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54D0B"/>
    <w:pPr>
      <w:keepNext/>
      <w:shd w:val="clear" w:color="auto" w:fill="FFFFFF"/>
      <w:spacing w:before="293" w:line="216" w:lineRule="exact"/>
      <w:ind w:right="2419"/>
      <w:outlineLvl w:val="0"/>
    </w:pPr>
    <w:rPr>
      <w:b/>
      <w:bCs/>
      <w:color w:val="3A3A3A"/>
      <w:spacing w:val="-2"/>
    </w:rPr>
  </w:style>
  <w:style w:type="paragraph" w:styleId="2">
    <w:name w:val="heading 2"/>
    <w:basedOn w:val="a"/>
    <w:next w:val="a"/>
    <w:qFormat/>
    <w:rsid w:val="00054D0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54D0B"/>
    <w:pPr>
      <w:keepNext/>
      <w:shd w:val="clear" w:color="auto" w:fill="FFFFFF"/>
      <w:ind w:right="34" w:firstLine="6300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4D0B"/>
    <w:pPr>
      <w:keepNext/>
      <w:shd w:val="clear" w:color="auto" w:fill="FFFFFF"/>
      <w:ind w:right="3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054D0B"/>
    <w:pPr>
      <w:keepNext/>
      <w:shd w:val="clear" w:color="auto" w:fill="FFFFFF"/>
      <w:ind w:right="34"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rsid w:val="00054D0B"/>
    <w:pPr>
      <w:keepNext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qFormat/>
    <w:rsid w:val="00054D0B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054D0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54D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54D0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54D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54D0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54D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54D0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54D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54D0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54D0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54D0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54D0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54D0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54D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54D0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54D0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54D0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54D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54D0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54D0B"/>
    <w:pPr>
      <w:ind w:left="720"/>
      <w:contextualSpacing/>
    </w:pPr>
  </w:style>
  <w:style w:type="paragraph" w:styleId="a4">
    <w:name w:val="No Spacing"/>
    <w:uiPriority w:val="1"/>
    <w:qFormat/>
    <w:rsid w:val="00054D0B"/>
  </w:style>
  <w:style w:type="paragraph" w:styleId="a5">
    <w:name w:val="Title"/>
    <w:basedOn w:val="a"/>
    <w:next w:val="a"/>
    <w:link w:val="a6"/>
    <w:uiPriority w:val="10"/>
    <w:qFormat/>
    <w:rsid w:val="00054D0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54D0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54D0B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54D0B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054D0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054D0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54D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54D0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54D0B"/>
  </w:style>
  <w:style w:type="paragraph" w:customStyle="1" w:styleId="Footer">
    <w:name w:val="Footer"/>
    <w:basedOn w:val="a"/>
    <w:link w:val="Foot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54D0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54D0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054D0B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054D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54D0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54D0B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54D0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54D0B"/>
    <w:rPr>
      <w:sz w:val="18"/>
    </w:rPr>
  </w:style>
  <w:style w:type="character" w:styleId="af">
    <w:name w:val="footnote reference"/>
    <w:uiPriority w:val="99"/>
    <w:unhideWhenUsed/>
    <w:rsid w:val="00054D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54D0B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54D0B"/>
    <w:rPr>
      <w:sz w:val="20"/>
    </w:rPr>
  </w:style>
  <w:style w:type="character" w:styleId="af2">
    <w:name w:val="endnote reference"/>
    <w:uiPriority w:val="99"/>
    <w:semiHidden/>
    <w:unhideWhenUsed/>
    <w:rsid w:val="00054D0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54D0B"/>
    <w:pPr>
      <w:spacing w:after="57"/>
    </w:pPr>
  </w:style>
  <w:style w:type="paragraph" w:styleId="22">
    <w:name w:val="toc 2"/>
    <w:basedOn w:val="a"/>
    <w:next w:val="a"/>
    <w:uiPriority w:val="39"/>
    <w:unhideWhenUsed/>
    <w:rsid w:val="00054D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54D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54D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54D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54D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54D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54D0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54D0B"/>
    <w:pPr>
      <w:spacing w:after="57"/>
      <w:ind w:left="2268"/>
    </w:pPr>
  </w:style>
  <w:style w:type="paragraph" w:styleId="af3">
    <w:name w:val="TOC Heading"/>
    <w:uiPriority w:val="39"/>
    <w:unhideWhenUsed/>
    <w:rsid w:val="00054D0B"/>
  </w:style>
  <w:style w:type="paragraph" w:styleId="af4">
    <w:name w:val="table of figures"/>
    <w:basedOn w:val="a"/>
    <w:next w:val="a"/>
    <w:uiPriority w:val="99"/>
    <w:unhideWhenUsed/>
    <w:rsid w:val="00054D0B"/>
  </w:style>
  <w:style w:type="paragraph" w:styleId="af5">
    <w:name w:val="Body Text Indent"/>
    <w:basedOn w:val="a"/>
    <w:rsid w:val="00054D0B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  <w:sz w:val="28"/>
    </w:rPr>
  </w:style>
  <w:style w:type="paragraph" w:styleId="23">
    <w:name w:val="Body Text Indent 2"/>
    <w:basedOn w:val="a"/>
    <w:rsid w:val="00054D0B"/>
    <w:pPr>
      <w:ind w:left="5940"/>
    </w:pPr>
  </w:style>
  <w:style w:type="paragraph" w:styleId="af6">
    <w:name w:val="Body Text"/>
    <w:basedOn w:val="a"/>
    <w:rsid w:val="00054D0B"/>
    <w:pPr>
      <w:shd w:val="clear" w:color="auto" w:fill="FFFFFF"/>
      <w:ind w:right="34"/>
      <w:jc w:val="both"/>
    </w:pPr>
    <w:rPr>
      <w:sz w:val="28"/>
    </w:rPr>
  </w:style>
  <w:style w:type="paragraph" w:styleId="31">
    <w:name w:val="Body Text Indent 3"/>
    <w:basedOn w:val="a"/>
    <w:rsid w:val="00054D0B"/>
    <w:pPr>
      <w:shd w:val="clear" w:color="auto" w:fill="FFFFFF"/>
      <w:ind w:right="34" w:firstLine="708"/>
      <w:jc w:val="both"/>
    </w:pPr>
    <w:rPr>
      <w:sz w:val="28"/>
    </w:rPr>
  </w:style>
  <w:style w:type="paragraph" w:styleId="24">
    <w:name w:val="Body Text 2"/>
    <w:basedOn w:val="a"/>
    <w:rsid w:val="00054D0B"/>
    <w:pPr>
      <w:shd w:val="clear" w:color="auto" w:fill="FFFFFF"/>
      <w:ind w:right="34"/>
    </w:pPr>
    <w:rPr>
      <w:sz w:val="28"/>
    </w:rPr>
  </w:style>
  <w:style w:type="paragraph" w:styleId="32">
    <w:name w:val="Body Text 3"/>
    <w:basedOn w:val="a"/>
    <w:rsid w:val="00054D0B"/>
    <w:pPr>
      <w:jc w:val="both"/>
    </w:pPr>
    <w:rPr>
      <w:sz w:val="28"/>
    </w:rPr>
  </w:style>
  <w:style w:type="paragraph" w:styleId="af7">
    <w:name w:val="Document Map"/>
    <w:basedOn w:val="a"/>
    <w:semiHidden/>
    <w:rsid w:val="00054D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Balloon Text"/>
    <w:basedOn w:val="a"/>
    <w:semiHidden/>
    <w:rsid w:val="00054D0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2759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customStyle="1" w:styleId="ConsPlusNormal">
    <w:name w:val="ConsPlusNormal"/>
    <w:rsid w:val="0082759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655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514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ОБРАЗОВАНИЯ «КИРОВСКИЙ РАЙОН ЛЕНИНГРАДСКОЙ ОБЛАСТИ»</vt:lpstr>
    </vt:vector>
  </TitlesOfParts>
  <Company>Администрация</Company>
  <LinksUpToDate>false</LinksUpToDate>
  <CharactersWithSpaces>17579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ОБРАЗОВАНИЯ «КИРОВСКИЙ РАЙОН ЛЕНИНГРАДСКОЙ ОБЛАСТИ»</dc:title>
  <dc:creator>Отдел кадров</dc:creator>
  <cp:lastModifiedBy>kirovsk</cp:lastModifiedBy>
  <cp:revision>4</cp:revision>
  <dcterms:created xsi:type="dcterms:W3CDTF">2026-04-09T11:26:00Z</dcterms:created>
  <dcterms:modified xsi:type="dcterms:W3CDTF">2026-04-09T13:13:00Z</dcterms:modified>
  <cp:version>786432</cp:version>
</cp:coreProperties>
</file>