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4F4C5" w14:textId="77777777" w:rsidR="00774E19" w:rsidRPr="00774E19" w:rsidRDefault="00774E19" w:rsidP="00774E19">
      <w:pPr>
        <w:jc w:val="center"/>
        <w:rPr>
          <w:rFonts w:ascii="Times New Roman" w:hAnsi="Times New Roman" w:cs="Times New Roman"/>
          <w:sz w:val="28"/>
          <w:szCs w:val="28"/>
        </w:rPr>
      </w:pPr>
      <w:bookmarkStart w:id="0" w:name="_Toc461786479"/>
      <w:r w:rsidRPr="00774E19">
        <w:rPr>
          <w:rFonts w:ascii="Times New Roman" w:hAnsi="Times New Roman" w:cs="Times New Roman"/>
          <w:sz w:val="28"/>
          <w:szCs w:val="28"/>
        </w:rPr>
        <w:t>АДМИНИСТРАЦИЯ КИРОВСКОГО МУНИЦИПАЛЬНОГО РАЙОНА ЛЕНИНГРАДСКОЙ ОБЛАСТИ</w:t>
      </w:r>
    </w:p>
    <w:p w14:paraId="4C6EE642" w14:textId="77777777" w:rsidR="00774E19" w:rsidRPr="00774E19" w:rsidRDefault="00774E19" w:rsidP="00774E19">
      <w:pPr>
        <w:jc w:val="center"/>
        <w:rPr>
          <w:rFonts w:ascii="Times New Roman" w:hAnsi="Times New Roman" w:cs="Times New Roman"/>
          <w:b/>
        </w:rPr>
      </w:pPr>
    </w:p>
    <w:p w14:paraId="558450C3" w14:textId="77777777" w:rsidR="00774E19" w:rsidRPr="00774E19" w:rsidRDefault="00774E19" w:rsidP="00774E19">
      <w:pPr>
        <w:jc w:val="center"/>
        <w:rPr>
          <w:rFonts w:ascii="Times New Roman" w:hAnsi="Times New Roman" w:cs="Times New Roman"/>
          <w:b/>
          <w:sz w:val="44"/>
        </w:rPr>
      </w:pPr>
      <w:r w:rsidRPr="00774E19">
        <w:rPr>
          <w:rFonts w:ascii="Times New Roman" w:hAnsi="Times New Roman" w:cs="Times New Roman"/>
          <w:b/>
          <w:sz w:val="44"/>
        </w:rPr>
        <w:t>П О С Т А Н О В Л Е Н И Е</w:t>
      </w:r>
    </w:p>
    <w:p w14:paraId="501B1A10" w14:textId="77777777" w:rsidR="00774E19" w:rsidRPr="00774E19" w:rsidRDefault="00774E19" w:rsidP="00774E19">
      <w:pPr>
        <w:jc w:val="center"/>
        <w:rPr>
          <w:rFonts w:ascii="Times New Roman" w:hAnsi="Times New Roman" w:cs="Times New Roman"/>
        </w:rPr>
      </w:pPr>
    </w:p>
    <w:p w14:paraId="3AC3ADC2" w14:textId="62FD163C" w:rsidR="00774E19" w:rsidRPr="00774E19" w:rsidRDefault="00774E19" w:rsidP="00774E19">
      <w:pPr>
        <w:widowControl w:val="0"/>
        <w:autoSpaceDE w:val="0"/>
        <w:autoSpaceDN w:val="0"/>
        <w:adjustRightInd w:val="0"/>
        <w:jc w:val="center"/>
        <w:rPr>
          <w:rFonts w:ascii="Times New Roman" w:hAnsi="Times New Roman" w:cs="Times New Roman"/>
          <w:bCs/>
          <w:sz w:val="28"/>
          <w:szCs w:val="28"/>
        </w:rPr>
      </w:pPr>
      <w:bookmarkStart w:id="1" w:name="_GoBack"/>
      <w:bookmarkEnd w:id="1"/>
      <w:r w:rsidRPr="00774E19">
        <w:rPr>
          <w:rFonts w:ascii="Times New Roman" w:hAnsi="Times New Roman" w:cs="Times New Roman"/>
          <w:bCs/>
          <w:sz w:val="28"/>
          <w:szCs w:val="28"/>
        </w:rPr>
        <w:t xml:space="preserve">от </w:t>
      </w:r>
      <w:r w:rsidRPr="00774E19">
        <w:rPr>
          <w:rFonts w:ascii="Times New Roman" w:hAnsi="Times New Roman" w:cs="Times New Roman"/>
          <w:bCs/>
          <w:sz w:val="28"/>
          <w:szCs w:val="28"/>
        </w:rPr>
        <w:t>7 февраля</w:t>
      </w:r>
      <w:r w:rsidRPr="00774E19">
        <w:rPr>
          <w:rFonts w:ascii="Times New Roman" w:hAnsi="Times New Roman" w:cs="Times New Roman"/>
          <w:bCs/>
          <w:sz w:val="28"/>
          <w:szCs w:val="28"/>
        </w:rPr>
        <w:t xml:space="preserve"> 20</w:t>
      </w:r>
      <w:r w:rsidRPr="00774E19">
        <w:rPr>
          <w:rFonts w:ascii="Times New Roman" w:hAnsi="Times New Roman" w:cs="Times New Roman"/>
          <w:bCs/>
          <w:sz w:val="28"/>
          <w:szCs w:val="28"/>
        </w:rPr>
        <w:t>23</w:t>
      </w:r>
      <w:r w:rsidRPr="00774E19">
        <w:rPr>
          <w:rFonts w:ascii="Times New Roman" w:hAnsi="Times New Roman" w:cs="Times New Roman"/>
          <w:bCs/>
          <w:sz w:val="28"/>
          <w:szCs w:val="28"/>
        </w:rPr>
        <w:t xml:space="preserve"> года № </w:t>
      </w:r>
      <w:r w:rsidRPr="00774E19">
        <w:rPr>
          <w:rFonts w:ascii="Times New Roman" w:hAnsi="Times New Roman" w:cs="Times New Roman"/>
          <w:bCs/>
          <w:sz w:val="28"/>
          <w:szCs w:val="28"/>
        </w:rPr>
        <w:t>145</w:t>
      </w:r>
    </w:p>
    <w:p w14:paraId="058FB125" w14:textId="748B9B93" w:rsidR="00FC08E7" w:rsidRPr="00774E19" w:rsidRDefault="00FC08E7" w:rsidP="004D5828">
      <w:pPr>
        <w:autoSpaceDE w:val="0"/>
        <w:autoSpaceDN w:val="0"/>
        <w:adjustRightInd w:val="0"/>
        <w:spacing w:after="0" w:line="240" w:lineRule="auto"/>
        <w:jc w:val="center"/>
        <w:rPr>
          <w:rFonts w:ascii="Times New Roman" w:hAnsi="Times New Roman" w:cs="Times New Roman"/>
          <w:b/>
          <w:sz w:val="24"/>
          <w:szCs w:val="24"/>
          <w:lang w:eastAsia="ru-RU"/>
        </w:rPr>
      </w:pPr>
    </w:p>
    <w:p w14:paraId="0EA26452" w14:textId="77777777" w:rsidR="00FC08E7" w:rsidRDefault="00FC08E7" w:rsidP="004D5828">
      <w:pPr>
        <w:autoSpaceDE w:val="0"/>
        <w:autoSpaceDN w:val="0"/>
        <w:adjustRightInd w:val="0"/>
        <w:spacing w:after="0" w:line="240" w:lineRule="auto"/>
        <w:jc w:val="center"/>
        <w:rPr>
          <w:rFonts w:ascii="Times New Roman" w:hAnsi="Times New Roman" w:cs="Times New Roman"/>
          <w:b/>
          <w:sz w:val="24"/>
          <w:szCs w:val="24"/>
          <w:lang w:eastAsia="ru-RU"/>
        </w:rPr>
      </w:pPr>
    </w:p>
    <w:p w14:paraId="75D24A22" w14:textId="286FD777" w:rsidR="004D5828" w:rsidRPr="00C97F6C" w:rsidRDefault="004D5828" w:rsidP="004D5828">
      <w:pPr>
        <w:widowControl w:val="0"/>
        <w:autoSpaceDE w:val="0"/>
        <w:autoSpaceDN w:val="0"/>
        <w:adjustRightInd w:val="0"/>
        <w:spacing w:after="0" w:line="240" w:lineRule="auto"/>
        <w:jc w:val="center"/>
        <w:rPr>
          <w:rFonts w:ascii="Times New Roman" w:hAnsi="Times New Roman" w:cs="Times New Roman"/>
          <w:b/>
          <w:bCs/>
          <w:sz w:val="24"/>
          <w:szCs w:val="24"/>
        </w:rPr>
      </w:pPr>
      <w:r w:rsidRPr="00C97F6C">
        <w:rPr>
          <w:rFonts w:ascii="Times New Roman" w:hAnsi="Times New Roman" w:cs="Times New Roman"/>
          <w:b/>
          <w:bCs/>
          <w:sz w:val="24"/>
          <w:szCs w:val="24"/>
        </w:rPr>
        <w:t xml:space="preserve">Об утверждении бюджетного прогноза </w:t>
      </w:r>
    </w:p>
    <w:p w14:paraId="1F72E414" w14:textId="77777777" w:rsidR="004D5828" w:rsidRPr="00C97F6C" w:rsidRDefault="004D5828" w:rsidP="004D5828">
      <w:pPr>
        <w:widowControl w:val="0"/>
        <w:autoSpaceDE w:val="0"/>
        <w:autoSpaceDN w:val="0"/>
        <w:adjustRightInd w:val="0"/>
        <w:spacing w:after="0" w:line="240" w:lineRule="auto"/>
        <w:jc w:val="center"/>
        <w:rPr>
          <w:rFonts w:ascii="Times New Roman" w:hAnsi="Times New Roman" w:cs="Times New Roman"/>
          <w:b/>
          <w:bCs/>
          <w:sz w:val="24"/>
          <w:szCs w:val="24"/>
        </w:rPr>
      </w:pPr>
      <w:r w:rsidRPr="00C97F6C">
        <w:rPr>
          <w:rFonts w:ascii="Times New Roman" w:hAnsi="Times New Roman" w:cs="Times New Roman"/>
          <w:b/>
          <w:bCs/>
          <w:sz w:val="24"/>
          <w:szCs w:val="24"/>
        </w:rPr>
        <w:t xml:space="preserve">Кировского муниципального района Ленинградской области </w:t>
      </w:r>
    </w:p>
    <w:p w14:paraId="15A49222" w14:textId="475FCAAC" w:rsidR="004D5828" w:rsidRPr="00C97F6C" w:rsidRDefault="004D5828" w:rsidP="004D5828">
      <w:pPr>
        <w:widowControl w:val="0"/>
        <w:autoSpaceDE w:val="0"/>
        <w:autoSpaceDN w:val="0"/>
        <w:adjustRightInd w:val="0"/>
        <w:spacing w:after="0" w:line="240" w:lineRule="auto"/>
        <w:jc w:val="center"/>
        <w:rPr>
          <w:rFonts w:ascii="Times New Roman" w:hAnsi="Times New Roman" w:cs="Times New Roman"/>
          <w:b/>
          <w:bCs/>
          <w:sz w:val="24"/>
          <w:szCs w:val="24"/>
        </w:rPr>
      </w:pPr>
      <w:r w:rsidRPr="00C97F6C">
        <w:rPr>
          <w:rFonts w:ascii="Times New Roman" w:hAnsi="Times New Roman" w:cs="Times New Roman"/>
          <w:b/>
          <w:bCs/>
          <w:sz w:val="24"/>
          <w:szCs w:val="24"/>
        </w:rPr>
        <w:t>на период до 202</w:t>
      </w:r>
      <w:r>
        <w:rPr>
          <w:rFonts w:ascii="Times New Roman" w:hAnsi="Times New Roman" w:cs="Times New Roman"/>
          <w:b/>
          <w:bCs/>
          <w:sz w:val="24"/>
          <w:szCs w:val="24"/>
        </w:rPr>
        <w:t>8</w:t>
      </w:r>
      <w:r w:rsidRPr="00C97F6C">
        <w:rPr>
          <w:rFonts w:ascii="Times New Roman" w:hAnsi="Times New Roman" w:cs="Times New Roman"/>
          <w:b/>
          <w:bCs/>
          <w:sz w:val="24"/>
          <w:szCs w:val="24"/>
        </w:rPr>
        <w:t xml:space="preserve"> года</w:t>
      </w:r>
    </w:p>
    <w:p w14:paraId="6586E509" w14:textId="77777777" w:rsidR="004D5828" w:rsidRPr="00300E54" w:rsidRDefault="004D5828" w:rsidP="004D5828">
      <w:pPr>
        <w:widowControl w:val="0"/>
        <w:autoSpaceDE w:val="0"/>
        <w:autoSpaceDN w:val="0"/>
        <w:adjustRightInd w:val="0"/>
        <w:jc w:val="center"/>
        <w:rPr>
          <w:rFonts w:ascii="Times New Roman" w:hAnsi="Times New Roman" w:cs="Times New Roman"/>
          <w:b/>
          <w:bCs/>
          <w:sz w:val="28"/>
          <w:szCs w:val="28"/>
        </w:rPr>
      </w:pPr>
    </w:p>
    <w:p w14:paraId="030D7D70" w14:textId="6EB3CC73" w:rsidR="004D5828" w:rsidRPr="00300E54" w:rsidRDefault="004D5828" w:rsidP="00B5511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00E54">
        <w:rPr>
          <w:rFonts w:ascii="Times New Roman" w:hAnsi="Times New Roman" w:cs="Times New Roman"/>
          <w:sz w:val="28"/>
          <w:szCs w:val="28"/>
        </w:rPr>
        <w:t xml:space="preserve">В соответствии с пунктом 6 статьи 170.1 Бюджетного кодекса Российской Федерации и постановлением администрации </w:t>
      </w:r>
      <w:r w:rsidRPr="00300E54">
        <w:rPr>
          <w:rFonts w:ascii="Times New Roman" w:hAnsi="Times New Roman" w:cs="Times New Roman"/>
          <w:bCs/>
          <w:sz w:val="28"/>
          <w:szCs w:val="28"/>
        </w:rPr>
        <w:t xml:space="preserve">Кировского муниципального района Ленинградской области </w:t>
      </w:r>
      <w:r w:rsidRPr="00300E54">
        <w:rPr>
          <w:rFonts w:ascii="Times New Roman" w:hAnsi="Times New Roman" w:cs="Times New Roman"/>
          <w:sz w:val="28"/>
          <w:szCs w:val="28"/>
        </w:rPr>
        <w:t xml:space="preserve">от 14.10.2015 № 2773 </w:t>
      </w:r>
      <w:r>
        <w:rPr>
          <w:rFonts w:ascii="Times New Roman" w:hAnsi="Times New Roman" w:cs="Times New Roman"/>
          <w:sz w:val="28"/>
          <w:szCs w:val="28"/>
        </w:rPr>
        <w:t>«</w:t>
      </w:r>
      <w:r w:rsidRPr="00300E54">
        <w:rPr>
          <w:rFonts w:ascii="Times New Roman" w:hAnsi="Times New Roman" w:cs="Times New Roman"/>
          <w:sz w:val="28"/>
          <w:szCs w:val="28"/>
        </w:rPr>
        <w:t xml:space="preserve">Об утверждении Порядка разработки, утверждения бюджетного прогноза </w:t>
      </w:r>
      <w:r w:rsidRPr="00300E54">
        <w:rPr>
          <w:rFonts w:ascii="Times New Roman" w:hAnsi="Times New Roman" w:cs="Times New Roman"/>
          <w:bCs/>
          <w:sz w:val="28"/>
          <w:szCs w:val="28"/>
        </w:rPr>
        <w:t xml:space="preserve">Кировского муниципального района </w:t>
      </w:r>
      <w:r w:rsidRPr="00300E54">
        <w:rPr>
          <w:rFonts w:ascii="Times New Roman" w:hAnsi="Times New Roman" w:cs="Times New Roman"/>
          <w:sz w:val="28"/>
          <w:szCs w:val="28"/>
        </w:rPr>
        <w:t>Ленинградской области на долгосрочный период</w:t>
      </w:r>
      <w:r>
        <w:rPr>
          <w:rFonts w:ascii="Times New Roman" w:hAnsi="Times New Roman" w:cs="Times New Roman"/>
          <w:sz w:val="28"/>
          <w:szCs w:val="28"/>
        </w:rPr>
        <w:t>»</w:t>
      </w:r>
      <w:r w:rsidRPr="00300E54">
        <w:rPr>
          <w:rFonts w:ascii="Times New Roman" w:hAnsi="Times New Roman" w:cs="Times New Roman"/>
          <w:sz w:val="28"/>
          <w:szCs w:val="28"/>
        </w:rPr>
        <w:t>:</w:t>
      </w:r>
    </w:p>
    <w:p w14:paraId="3791EC22" w14:textId="175088D9" w:rsidR="004D5828" w:rsidRDefault="004D5828" w:rsidP="00B55119">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 Утвердить прилагаемый бюджетный прогноз </w:t>
      </w:r>
      <w:r w:rsidRPr="000E6A8B">
        <w:rPr>
          <w:rFonts w:ascii="Times New Roman" w:hAnsi="Times New Roman" w:cs="Times New Roman"/>
          <w:sz w:val="28"/>
          <w:szCs w:val="28"/>
          <w:lang w:eastAsia="ru-RU"/>
        </w:rPr>
        <w:t xml:space="preserve">Кировского муниципального района Ленинградской области </w:t>
      </w:r>
      <w:r w:rsidRPr="000E6A8B">
        <w:rPr>
          <w:rFonts w:ascii="Times New Roman" w:hAnsi="Times New Roman" w:cs="Times New Roman"/>
          <w:sz w:val="28"/>
          <w:szCs w:val="28"/>
        </w:rPr>
        <w:t>на период до 202</w:t>
      </w:r>
      <w:r>
        <w:rPr>
          <w:rFonts w:ascii="Times New Roman" w:hAnsi="Times New Roman" w:cs="Times New Roman"/>
          <w:sz w:val="28"/>
          <w:szCs w:val="28"/>
        </w:rPr>
        <w:t>8</w:t>
      </w:r>
      <w:r w:rsidRPr="000E6A8B">
        <w:rPr>
          <w:rFonts w:ascii="Times New Roman" w:hAnsi="Times New Roman" w:cs="Times New Roman"/>
          <w:sz w:val="28"/>
          <w:szCs w:val="28"/>
        </w:rPr>
        <w:t xml:space="preserve"> года</w:t>
      </w:r>
      <w:r>
        <w:rPr>
          <w:rFonts w:ascii="Times New Roman" w:hAnsi="Times New Roman" w:cs="Times New Roman"/>
          <w:sz w:val="28"/>
          <w:szCs w:val="28"/>
        </w:rPr>
        <w:t xml:space="preserve"> </w:t>
      </w:r>
      <w:r>
        <w:rPr>
          <w:rFonts w:ascii="Times New Roman" w:hAnsi="Times New Roman" w:cs="Times New Roman"/>
          <w:sz w:val="28"/>
          <w:szCs w:val="28"/>
          <w:lang w:eastAsia="ru-RU"/>
        </w:rPr>
        <w:t>согласно приложению к настоящему постановлению.</w:t>
      </w:r>
    </w:p>
    <w:p w14:paraId="008C2D0A" w14:textId="3EFBD5A3" w:rsidR="004D5828" w:rsidRDefault="004D5828" w:rsidP="00B55119">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2. Признать утратившим силу постановление администрации </w:t>
      </w:r>
      <w:r w:rsidRPr="000E6A8B">
        <w:rPr>
          <w:rFonts w:ascii="Times New Roman" w:hAnsi="Times New Roman" w:cs="Times New Roman"/>
          <w:sz w:val="28"/>
          <w:szCs w:val="28"/>
          <w:lang w:eastAsia="ru-RU"/>
        </w:rPr>
        <w:t>Кировского муниципального района Ленинградской области от 05</w:t>
      </w:r>
      <w:r w:rsidR="00D85BE5">
        <w:rPr>
          <w:rFonts w:ascii="Times New Roman" w:hAnsi="Times New Roman" w:cs="Times New Roman"/>
          <w:sz w:val="28"/>
          <w:szCs w:val="28"/>
          <w:lang w:eastAsia="ru-RU"/>
        </w:rPr>
        <w:t>.02.</w:t>
      </w:r>
      <w:r w:rsidRPr="000E6A8B">
        <w:rPr>
          <w:rFonts w:ascii="Times New Roman" w:hAnsi="Times New Roman" w:cs="Times New Roman"/>
          <w:sz w:val="28"/>
          <w:szCs w:val="28"/>
          <w:lang w:eastAsia="ru-RU"/>
        </w:rPr>
        <w:t xml:space="preserve">2020 № 123 </w:t>
      </w:r>
      <w:r>
        <w:rPr>
          <w:rFonts w:ascii="Times New Roman" w:hAnsi="Times New Roman" w:cs="Times New Roman"/>
          <w:sz w:val="28"/>
          <w:szCs w:val="28"/>
          <w:lang w:eastAsia="ru-RU"/>
        </w:rPr>
        <w:t>«</w:t>
      </w:r>
      <w:r w:rsidRPr="000E6A8B">
        <w:rPr>
          <w:rFonts w:ascii="Times New Roman" w:hAnsi="Times New Roman" w:cs="Times New Roman"/>
          <w:sz w:val="28"/>
          <w:szCs w:val="28"/>
        </w:rPr>
        <w:t>Об утверждении бюджетного прогноза Кировского муниципального района Ленинградской области на период до 2025 года</w:t>
      </w:r>
      <w:r>
        <w:rPr>
          <w:rFonts w:ascii="Times New Roman" w:hAnsi="Times New Roman" w:cs="Times New Roman"/>
          <w:sz w:val="28"/>
          <w:szCs w:val="28"/>
        </w:rPr>
        <w:t>».</w:t>
      </w:r>
    </w:p>
    <w:p w14:paraId="741CA1E7" w14:textId="09661776" w:rsidR="004D5828" w:rsidRPr="00AE0D3A" w:rsidRDefault="004D5828" w:rsidP="00B55119">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r w:rsidRPr="00AE0D3A">
        <w:rPr>
          <w:rFonts w:ascii="Times New Roman" w:hAnsi="Times New Roman" w:cs="Times New Roman"/>
          <w:sz w:val="28"/>
          <w:szCs w:val="28"/>
          <w:lang w:eastAsia="ru-RU"/>
        </w:rPr>
        <w:t xml:space="preserve">. Контроль за исполнением постановления возложить на </w:t>
      </w:r>
      <w:r>
        <w:rPr>
          <w:rFonts w:ascii="Times New Roman" w:hAnsi="Times New Roman" w:cs="Times New Roman"/>
          <w:sz w:val="28"/>
          <w:szCs w:val="28"/>
          <w:lang w:eastAsia="ru-RU"/>
        </w:rPr>
        <w:t xml:space="preserve">председателя комитета финансов администрации </w:t>
      </w:r>
      <w:r w:rsidRPr="00AE0D3A">
        <w:rPr>
          <w:rFonts w:ascii="Times New Roman" w:hAnsi="Times New Roman" w:cs="Times New Roman"/>
          <w:sz w:val="28"/>
          <w:szCs w:val="28"/>
          <w:lang w:eastAsia="ru-RU"/>
        </w:rPr>
        <w:t>Кировского муниципального района Ленинградской области.</w:t>
      </w:r>
    </w:p>
    <w:p w14:paraId="097C0BB0" w14:textId="77777777" w:rsidR="004D5828" w:rsidRPr="0020664F" w:rsidRDefault="004D5828" w:rsidP="004D5828">
      <w:pPr>
        <w:shd w:val="clear" w:color="auto" w:fill="FFFFFF"/>
        <w:tabs>
          <w:tab w:val="left" w:pos="749"/>
        </w:tab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8"/>
          <w:szCs w:val="28"/>
        </w:rPr>
        <w:t xml:space="preserve"> </w:t>
      </w:r>
    </w:p>
    <w:p w14:paraId="76D920A6" w14:textId="77777777" w:rsidR="004D5828" w:rsidRPr="0020664F" w:rsidRDefault="004D5828" w:rsidP="004D5828">
      <w:pPr>
        <w:shd w:val="clear" w:color="auto" w:fill="FFFFFF"/>
        <w:tabs>
          <w:tab w:val="left" w:pos="749"/>
        </w:tabs>
        <w:spacing w:after="0" w:line="240" w:lineRule="auto"/>
        <w:jc w:val="both"/>
        <w:rPr>
          <w:rFonts w:ascii="Times New Roman" w:hAnsi="Times New Roman" w:cs="Times New Roman"/>
          <w:spacing w:val="-3"/>
          <w:sz w:val="24"/>
          <w:szCs w:val="24"/>
        </w:rPr>
      </w:pPr>
    </w:p>
    <w:p w14:paraId="3C0ACAD8" w14:textId="77777777" w:rsidR="004D5828" w:rsidRDefault="004D5828" w:rsidP="004D5828">
      <w:pPr>
        <w:shd w:val="clear" w:color="auto" w:fill="FFFFFF"/>
        <w:tabs>
          <w:tab w:val="left" w:pos="749"/>
        </w:tabs>
        <w:spacing w:after="0" w:line="240" w:lineRule="auto"/>
        <w:jc w:val="both"/>
        <w:rPr>
          <w:rFonts w:ascii="Times New Roman" w:hAnsi="Times New Roman" w:cs="Times New Roman"/>
          <w:spacing w:val="-3"/>
          <w:sz w:val="28"/>
          <w:szCs w:val="28"/>
        </w:rPr>
      </w:pPr>
      <w:r>
        <w:rPr>
          <w:rFonts w:ascii="Times New Roman" w:hAnsi="Times New Roman" w:cs="Times New Roman"/>
          <w:spacing w:val="-3"/>
          <w:sz w:val="28"/>
          <w:szCs w:val="28"/>
        </w:rPr>
        <w:t xml:space="preserve"> Заместитель главы </w:t>
      </w:r>
      <w:r w:rsidRPr="00300E54">
        <w:rPr>
          <w:rFonts w:ascii="Times New Roman" w:hAnsi="Times New Roman" w:cs="Times New Roman"/>
          <w:spacing w:val="-3"/>
          <w:sz w:val="28"/>
          <w:szCs w:val="28"/>
        </w:rPr>
        <w:t>администрации</w:t>
      </w:r>
      <w:r>
        <w:rPr>
          <w:rFonts w:ascii="Times New Roman" w:hAnsi="Times New Roman" w:cs="Times New Roman"/>
          <w:spacing w:val="-3"/>
          <w:sz w:val="28"/>
          <w:szCs w:val="28"/>
        </w:rPr>
        <w:t xml:space="preserve"> </w:t>
      </w:r>
    </w:p>
    <w:p w14:paraId="02C6659D" w14:textId="08764FA0" w:rsidR="004D5828" w:rsidRDefault="004D5828" w:rsidP="004D5828">
      <w:pPr>
        <w:shd w:val="clear" w:color="auto" w:fill="FFFFFF"/>
        <w:tabs>
          <w:tab w:val="left" w:pos="749"/>
        </w:tabs>
        <w:spacing w:after="0" w:line="240" w:lineRule="auto"/>
        <w:jc w:val="both"/>
        <w:rPr>
          <w:rFonts w:ascii="Times New Roman" w:hAnsi="Times New Roman" w:cs="Times New Roman"/>
          <w:spacing w:val="-3"/>
          <w:sz w:val="28"/>
          <w:szCs w:val="28"/>
        </w:rPr>
      </w:pPr>
      <w:r>
        <w:rPr>
          <w:rFonts w:ascii="Times New Roman" w:hAnsi="Times New Roman" w:cs="Times New Roman"/>
          <w:spacing w:val="-3"/>
          <w:sz w:val="28"/>
          <w:szCs w:val="28"/>
        </w:rPr>
        <w:t xml:space="preserve"> по ЖКХ                                                                                                М.В. Нилова</w:t>
      </w:r>
    </w:p>
    <w:p w14:paraId="1034DB54" w14:textId="77777777" w:rsidR="004D5828" w:rsidRDefault="004D5828" w:rsidP="004D5828">
      <w:pPr>
        <w:shd w:val="clear" w:color="auto" w:fill="FFFFFF"/>
        <w:tabs>
          <w:tab w:val="left" w:pos="749"/>
        </w:tabs>
        <w:spacing w:after="0" w:line="240" w:lineRule="auto"/>
        <w:jc w:val="both"/>
        <w:rPr>
          <w:rFonts w:ascii="Times New Roman" w:hAnsi="Times New Roman" w:cs="Times New Roman"/>
          <w:spacing w:val="-3"/>
          <w:sz w:val="28"/>
          <w:szCs w:val="28"/>
        </w:rPr>
      </w:pPr>
    </w:p>
    <w:p w14:paraId="56CEEE33" w14:textId="77777777" w:rsidR="004D5828" w:rsidRDefault="004D5828" w:rsidP="004D5828">
      <w:pPr>
        <w:shd w:val="clear" w:color="auto" w:fill="FFFFFF"/>
        <w:tabs>
          <w:tab w:val="left" w:pos="749"/>
        </w:tabs>
        <w:spacing w:after="0" w:line="240" w:lineRule="auto"/>
        <w:jc w:val="both"/>
        <w:rPr>
          <w:rFonts w:ascii="Times New Roman" w:hAnsi="Times New Roman" w:cs="Times New Roman"/>
          <w:spacing w:val="-3"/>
          <w:sz w:val="28"/>
          <w:szCs w:val="28"/>
        </w:rPr>
      </w:pPr>
    </w:p>
    <w:p w14:paraId="5B94EC59" w14:textId="77777777" w:rsidR="004D5828" w:rsidRDefault="004D5828" w:rsidP="004D5828">
      <w:pPr>
        <w:shd w:val="clear" w:color="auto" w:fill="FFFFFF"/>
        <w:tabs>
          <w:tab w:val="left" w:pos="749"/>
        </w:tabs>
        <w:spacing w:after="0" w:line="240" w:lineRule="auto"/>
        <w:jc w:val="both"/>
        <w:rPr>
          <w:rFonts w:ascii="Times New Roman" w:hAnsi="Times New Roman" w:cs="Times New Roman"/>
          <w:spacing w:val="-3"/>
          <w:sz w:val="28"/>
          <w:szCs w:val="28"/>
        </w:rPr>
      </w:pPr>
    </w:p>
    <w:p w14:paraId="6F93EBE3" w14:textId="06EF4548" w:rsidR="004D5828" w:rsidRDefault="004D5828" w:rsidP="004D5828">
      <w:pPr>
        <w:shd w:val="clear" w:color="auto" w:fill="FFFFFF"/>
        <w:tabs>
          <w:tab w:val="left" w:pos="749"/>
        </w:tabs>
        <w:spacing w:after="0" w:line="240" w:lineRule="auto"/>
        <w:jc w:val="both"/>
        <w:rPr>
          <w:rFonts w:ascii="Times New Roman" w:hAnsi="Times New Roman" w:cs="Times New Roman"/>
          <w:sz w:val="24"/>
        </w:rPr>
      </w:pPr>
    </w:p>
    <w:p w14:paraId="24418412" w14:textId="007460C3" w:rsidR="00FC08E7" w:rsidRDefault="00FC08E7" w:rsidP="004D5828">
      <w:pPr>
        <w:shd w:val="clear" w:color="auto" w:fill="FFFFFF"/>
        <w:tabs>
          <w:tab w:val="left" w:pos="749"/>
        </w:tabs>
        <w:spacing w:after="0" w:line="240" w:lineRule="auto"/>
        <w:jc w:val="both"/>
        <w:rPr>
          <w:rFonts w:ascii="Times New Roman" w:hAnsi="Times New Roman" w:cs="Times New Roman"/>
          <w:sz w:val="24"/>
        </w:rPr>
      </w:pPr>
    </w:p>
    <w:p w14:paraId="0BB0D17D" w14:textId="77777777" w:rsidR="00FC08E7" w:rsidRDefault="00FC08E7" w:rsidP="004D5828">
      <w:pPr>
        <w:shd w:val="clear" w:color="auto" w:fill="FFFFFF"/>
        <w:tabs>
          <w:tab w:val="left" w:pos="749"/>
        </w:tabs>
        <w:spacing w:after="0" w:line="240" w:lineRule="auto"/>
        <w:jc w:val="both"/>
        <w:rPr>
          <w:rFonts w:ascii="Times New Roman" w:hAnsi="Times New Roman" w:cs="Times New Roman"/>
          <w:sz w:val="24"/>
        </w:rPr>
      </w:pPr>
    </w:p>
    <w:p w14:paraId="18CD5CB4" w14:textId="77777777" w:rsidR="004D5828" w:rsidRDefault="004D5828" w:rsidP="004D5828">
      <w:pPr>
        <w:pStyle w:val="ConsPlusNormal"/>
        <w:widowControl/>
        <w:ind w:firstLine="0"/>
        <w:jc w:val="both"/>
        <w:rPr>
          <w:rFonts w:ascii="Times New Roman" w:hAnsi="Times New Roman" w:cs="Times New Roman"/>
          <w:sz w:val="24"/>
        </w:rPr>
      </w:pPr>
    </w:p>
    <w:p w14:paraId="288A6F69" w14:textId="4CF5AA8C" w:rsidR="004D5828" w:rsidRDefault="004D5828" w:rsidP="00B55119">
      <w:pPr>
        <w:pStyle w:val="ConsPlusNormal"/>
        <w:widowControl/>
        <w:ind w:firstLine="0"/>
        <w:jc w:val="both"/>
        <w:rPr>
          <w:rFonts w:ascii="Times New Roman" w:hAnsi="Times New Roman" w:cs="Times New Roman"/>
          <w:b/>
          <w:sz w:val="24"/>
          <w:szCs w:val="24"/>
        </w:rPr>
      </w:pPr>
      <w:r w:rsidRPr="00172387">
        <w:rPr>
          <w:rFonts w:ascii="Times New Roman" w:hAnsi="Times New Roman" w:cs="Times New Roman"/>
          <w:sz w:val="24"/>
        </w:rPr>
        <w:t xml:space="preserve">Разослано: в дело, отдел </w:t>
      </w:r>
      <w:proofErr w:type="spellStart"/>
      <w:r w:rsidRPr="00172387">
        <w:rPr>
          <w:rFonts w:ascii="Times New Roman" w:hAnsi="Times New Roman" w:cs="Times New Roman"/>
          <w:sz w:val="24"/>
        </w:rPr>
        <w:t>эконом.развития</w:t>
      </w:r>
      <w:proofErr w:type="spellEnd"/>
      <w:r w:rsidRPr="00172387">
        <w:rPr>
          <w:rFonts w:ascii="Times New Roman" w:hAnsi="Times New Roman" w:cs="Times New Roman"/>
          <w:sz w:val="24"/>
        </w:rPr>
        <w:t xml:space="preserve"> и </w:t>
      </w:r>
      <w:proofErr w:type="spellStart"/>
      <w:r w:rsidRPr="00172387">
        <w:rPr>
          <w:rFonts w:ascii="Times New Roman" w:hAnsi="Times New Roman" w:cs="Times New Roman"/>
          <w:sz w:val="24"/>
        </w:rPr>
        <w:t>инв.деятельности</w:t>
      </w:r>
      <w:proofErr w:type="spellEnd"/>
      <w:r w:rsidRPr="00172387">
        <w:rPr>
          <w:rFonts w:ascii="Times New Roman" w:hAnsi="Times New Roman" w:cs="Times New Roman"/>
          <w:sz w:val="24"/>
        </w:rPr>
        <w:t xml:space="preserve">, </w:t>
      </w:r>
      <w:r>
        <w:rPr>
          <w:rFonts w:ascii="Times New Roman" w:hAnsi="Times New Roman" w:cs="Times New Roman"/>
          <w:sz w:val="24"/>
        </w:rPr>
        <w:t xml:space="preserve">совет депутатов, </w:t>
      </w:r>
      <w:r w:rsidRPr="00172387">
        <w:rPr>
          <w:rFonts w:ascii="Times New Roman" w:hAnsi="Times New Roman" w:cs="Times New Roman"/>
          <w:sz w:val="24"/>
        </w:rPr>
        <w:t>КФ</w:t>
      </w: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865746" w:rsidRPr="008E135F" w14:paraId="1B365A2A" w14:textId="77777777" w:rsidTr="00374AE1">
        <w:tc>
          <w:tcPr>
            <w:tcW w:w="4530" w:type="dxa"/>
          </w:tcPr>
          <w:p w14:paraId="2EA933A3" w14:textId="77777777" w:rsidR="00865746" w:rsidRPr="008E135F" w:rsidRDefault="00865746" w:rsidP="00374AE1">
            <w:pPr>
              <w:jc w:val="center"/>
              <w:rPr>
                <w:rFonts w:ascii="Times New Roman" w:hAnsi="Times New Roman" w:cs="Times New Roman"/>
                <w:b/>
                <w:sz w:val="28"/>
                <w:szCs w:val="28"/>
              </w:rPr>
            </w:pPr>
          </w:p>
        </w:tc>
        <w:tc>
          <w:tcPr>
            <w:tcW w:w="4531" w:type="dxa"/>
          </w:tcPr>
          <w:p w14:paraId="2C2ED1E0" w14:textId="77777777" w:rsidR="00865746" w:rsidRPr="008E135F" w:rsidRDefault="00865746" w:rsidP="00374AE1">
            <w:pPr>
              <w:pStyle w:val="af"/>
              <w:spacing w:after="0"/>
              <w:rPr>
                <w:bCs/>
                <w:sz w:val="28"/>
                <w:szCs w:val="28"/>
              </w:rPr>
            </w:pPr>
            <w:r w:rsidRPr="008E135F">
              <w:rPr>
                <w:bCs/>
                <w:sz w:val="28"/>
                <w:szCs w:val="28"/>
              </w:rPr>
              <w:t>УТВЕРЖДЕН</w:t>
            </w:r>
          </w:p>
        </w:tc>
      </w:tr>
      <w:tr w:rsidR="00865746" w:rsidRPr="008E135F" w14:paraId="723D11F2" w14:textId="77777777" w:rsidTr="00374AE1">
        <w:tc>
          <w:tcPr>
            <w:tcW w:w="4530" w:type="dxa"/>
          </w:tcPr>
          <w:p w14:paraId="0F2DC44B" w14:textId="77777777" w:rsidR="00865746" w:rsidRPr="008E135F" w:rsidRDefault="00865746" w:rsidP="00374AE1">
            <w:pPr>
              <w:jc w:val="center"/>
              <w:rPr>
                <w:rFonts w:ascii="Times New Roman" w:hAnsi="Times New Roman" w:cs="Times New Roman"/>
                <w:b/>
                <w:sz w:val="28"/>
                <w:szCs w:val="28"/>
              </w:rPr>
            </w:pPr>
          </w:p>
        </w:tc>
        <w:tc>
          <w:tcPr>
            <w:tcW w:w="4531" w:type="dxa"/>
          </w:tcPr>
          <w:p w14:paraId="69D02C36" w14:textId="77777777" w:rsidR="00865746" w:rsidRPr="008E135F" w:rsidRDefault="00865746" w:rsidP="00374AE1">
            <w:pPr>
              <w:pStyle w:val="af"/>
              <w:spacing w:after="0"/>
              <w:rPr>
                <w:bCs/>
                <w:sz w:val="28"/>
                <w:szCs w:val="28"/>
              </w:rPr>
            </w:pPr>
            <w:r w:rsidRPr="008E135F">
              <w:rPr>
                <w:bCs/>
                <w:sz w:val="28"/>
                <w:szCs w:val="28"/>
              </w:rPr>
              <w:t>постановлением администрации</w:t>
            </w:r>
          </w:p>
        </w:tc>
      </w:tr>
      <w:tr w:rsidR="00865746" w:rsidRPr="008E135F" w14:paraId="247FB981" w14:textId="77777777" w:rsidTr="00374AE1">
        <w:tc>
          <w:tcPr>
            <w:tcW w:w="4530" w:type="dxa"/>
          </w:tcPr>
          <w:p w14:paraId="2BE65432" w14:textId="77777777" w:rsidR="00865746" w:rsidRPr="008E135F" w:rsidRDefault="00865746" w:rsidP="00374AE1">
            <w:pPr>
              <w:jc w:val="center"/>
              <w:rPr>
                <w:rFonts w:ascii="Times New Roman" w:hAnsi="Times New Roman" w:cs="Times New Roman"/>
                <w:b/>
                <w:sz w:val="28"/>
                <w:szCs w:val="28"/>
              </w:rPr>
            </w:pPr>
          </w:p>
        </w:tc>
        <w:tc>
          <w:tcPr>
            <w:tcW w:w="4531" w:type="dxa"/>
          </w:tcPr>
          <w:p w14:paraId="3E38CF91" w14:textId="77777777" w:rsidR="00865746" w:rsidRPr="008E135F" w:rsidRDefault="00865746" w:rsidP="00374AE1">
            <w:pPr>
              <w:rPr>
                <w:rFonts w:ascii="Times New Roman" w:hAnsi="Times New Roman" w:cs="Times New Roman"/>
                <w:bCs/>
                <w:sz w:val="28"/>
                <w:szCs w:val="28"/>
              </w:rPr>
            </w:pPr>
            <w:r w:rsidRPr="008E135F">
              <w:rPr>
                <w:rFonts w:ascii="Times New Roman" w:hAnsi="Times New Roman" w:cs="Times New Roman"/>
                <w:bCs/>
                <w:sz w:val="28"/>
                <w:szCs w:val="28"/>
              </w:rPr>
              <w:t>Кировского муниципального района</w:t>
            </w:r>
            <w:r>
              <w:rPr>
                <w:rFonts w:ascii="Times New Roman" w:hAnsi="Times New Roman" w:cs="Times New Roman"/>
                <w:bCs/>
                <w:sz w:val="28"/>
                <w:szCs w:val="28"/>
              </w:rPr>
              <w:t xml:space="preserve"> Ленинградской области</w:t>
            </w:r>
          </w:p>
        </w:tc>
      </w:tr>
      <w:tr w:rsidR="00865746" w:rsidRPr="008E135F" w14:paraId="1998AB43" w14:textId="77777777" w:rsidTr="00374AE1">
        <w:tc>
          <w:tcPr>
            <w:tcW w:w="4530" w:type="dxa"/>
          </w:tcPr>
          <w:p w14:paraId="52FC5CCF" w14:textId="77777777" w:rsidR="00865746" w:rsidRPr="008E135F" w:rsidRDefault="00865746" w:rsidP="00374AE1">
            <w:pPr>
              <w:jc w:val="center"/>
              <w:rPr>
                <w:rFonts w:ascii="Times New Roman" w:hAnsi="Times New Roman" w:cs="Times New Roman"/>
                <w:b/>
                <w:sz w:val="28"/>
                <w:szCs w:val="28"/>
              </w:rPr>
            </w:pPr>
          </w:p>
        </w:tc>
        <w:tc>
          <w:tcPr>
            <w:tcW w:w="4531" w:type="dxa"/>
          </w:tcPr>
          <w:p w14:paraId="36814DF6" w14:textId="07FBC644" w:rsidR="00865746" w:rsidRPr="008E135F" w:rsidRDefault="00865746" w:rsidP="00374AE1">
            <w:pPr>
              <w:pStyle w:val="af"/>
              <w:spacing w:after="0"/>
              <w:rPr>
                <w:bCs/>
                <w:sz w:val="28"/>
                <w:szCs w:val="28"/>
              </w:rPr>
            </w:pPr>
            <w:r w:rsidRPr="00672749">
              <w:rPr>
                <w:sz w:val="28"/>
                <w:szCs w:val="28"/>
              </w:rPr>
              <w:t xml:space="preserve">от </w:t>
            </w:r>
            <w:r w:rsidR="00176176">
              <w:rPr>
                <w:sz w:val="28"/>
                <w:szCs w:val="28"/>
              </w:rPr>
              <w:t>7 февраля 2023 года</w:t>
            </w:r>
            <w:r w:rsidRPr="00672749">
              <w:rPr>
                <w:sz w:val="28"/>
                <w:szCs w:val="28"/>
              </w:rPr>
              <w:t xml:space="preserve"> №</w:t>
            </w:r>
            <w:r>
              <w:rPr>
                <w:sz w:val="28"/>
                <w:szCs w:val="28"/>
              </w:rPr>
              <w:t xml:space="preserve"> </w:t>
            </w:r>
            <w:r w:rsidR="00176176">
              <w:rPr>
                <w:sz w:val="28"/>
                <w:szCs w:val="28"/>
              </w:rPr>
              <w:t>145</w:t>
            </w:r>
          </w:p>
        </w:tc>
      </w:tr>
      <w:tr w:rsidR="00865746" w:rsidRPr="008E135F" w14:paraId="7DD46740" w14:textId="77777777" w:rsidTr="00374AE1">
        <w:tc>
          <w:tcPr>
            <w:tcW w:w="4530" w:type="dxa"/>
          </w:tcPr>
          <w:p w14:paraId="10EEFB77" w14:textId="77777777" w:rsidR="00865746" w:rsidRPr="008E135F" w:rsidRDefault="00865746" w:rsidP="00374AE1">
            <w:pPr>
              <w:jc w:val="center"/>
              <w:rPr>
                <w:rFonts w:ascii="Times New Roman" w:hAnsi="Times New Roman" w:cs="Times New Roman"/>
                <w:b/>
                <w:sz w:val="28"/>
                <w:szCs w:val="28"/>
              </w:rPr>
            </w:pPr>
          </w:p>
        </w:tc>
        <w:tc>
          <w:tcPr>
            <w:tcW w:w="4531" w:type="dxa"/>
          </w:tcPr>
          <w:p w14:paraId="3B31BAB4" w14:textId="77777777" w:rsidR="00865746" w:rsidRPr="008E135F" w:rsidRDefault="00865746" w:rsidP="00374AE1">
            <w:pPr>
              <w:rPr>
                <w:rFonts w:ascii="Times New Roman" w:hAnsi="Times New Roman" w:cs="Times New Roman"/>
                <w:bCs/>
                <w:sz w:val="28"/>
                <w:szCs w:val="28"/>
              </w:rPr>
            </w:pPr>
            <w:r>
              <w:rPr>
                <w:rFonts w:ascii="Times New Roman" w:hAnsi="Times New Roman" w:cs="Times New Roman"/>
                <w:bCs/>
                <w:sz w:val="28"/>
                <w:szCs w:val="28"/>
              </w:rPr>
              <w:t>(приложение)</w:t>
            </w:r>
          </w:p>
        </w:tc>
      </w:tr>
      <w:tr w:rsidR="00865746" w:rsidRPr="008E135F" w14:paraId="4719A319" w14:textId="77777777" w:rsidTr="00374AE1">
        <w:tc>
          <w:tcPr>
            <w:tcW w:w="4530" w:type="dxa"/>
          </w:tcPr>
          <w:p w14:paraId="5889F69D" w14:textId="77777777" w:rsidR="00865746" w:rsidRPr="008E135F" w:rsidRDefault="00865746" w:rsidP="00374AE1">
            <w:pPr>
              <w:jc w:val="center"/>
              <w:rPr>
                <w:rFonts w:ascii="Times New Roman" w:hAnsi="Times New Roman" w:cs="Times New Roman"/>
                <w:b/>
                <w:sz w:val="28"/>
                <w:szCs w:val="28"/>
              </w:rPr>
            </w:pPr>
          </w:p>
        </w:tc>
        <w:tc>
          <w:tcPr>
            <w:tcW w:w="4531" w:type="dxa"/>
          </w:tcPr>
          <w:p w14:paraId="3FC6C252" w14:textId="77777777" w:rsidR="00865746" w:rsidRPr="008E135F" w:rsidRDefault="00865746" w:rsidP="00374AE1">
            <w:pPr>
              <w:rPr>
                <w:rFonts w:ascii="Times New Roman" w:hAnsi="Times New Roman" w:cs="Times New Roman"/>
                <w:bCs/>
                <w:sz w:val="28"/>
                <w:szCs w:val="28"/>
              </w:rPr>
            </w:pPr>
          </w:p>
        </w:tc>
      </w:tr>
    </w:tbl>
    <w:p w14:paraId="7E51173C" w14:textId="77777777" w:rsidR="004D5828" w:rsidRDefault="004D5828" w:rsidP="00287EE7">
      <w:pPr>
        <w:spacing w:after="0" w:line="240" w:lineRule="auto"/>
        <w:jc w:val="center"/>
        <w:rPr>
          <w:rFonts w:ascii="Times New Roman" w:hAnsi="Times New Roman" w:cs="Times New Roman"/>
          <w:b/>
          <w:sz w:val="24"/>
          <w:szCs w:val="24"/>
        </w:rPr>
      </w:pPr>
    </w:p>
    <w:p w14:paraId="15778D64" w14:textId="77777777" w:rsidR="004D5828" w:rsidRDefault="004D5828" w:rsidP="00287EE7">
      <w:pPr>
        <w:spacing w:after="0" w:line="240" w:lineRule="auto"/>
        <w:jc w:val="center"/>
        <w:rPr>
          <w:rFonts w:ascii="Times New Roman" w:hAnsi="Times New Roman" w:cs="Times New Roman"/>
          <w:b/>
          <w:sz w:val="24"/>
          <w:szCs w:val="24"/>
        </w:rPr>
      </w:pPr>
    </w:p>
    <w:p w14:paraId="10D6A827" w14:textId="2677E6B5" w:rsidR="00287EE7" w:rsidRPr="00176C99" w:rsidRDefault="00287EE7" w:rsidP="00287EE7">
      <w:pPr>
        <w:spacing w:after="0" w:line="240" w:lineRule="auto"/>
        <w:jc w:val="center"/>
        <w:rPr>
          <w:rFonts w:ascii="Times New Roman" w:hAnsi="Times New Roman" w:cs="Times New Roman"/>
          <w:b/>
          <w:sz w:val="24"/>
          <w:szCs w:val="24"/>
        </w:rPr>
      </w:pPr>
      <w:r w:rsidRPr="00176C99">
        <w:rPr>
          <w:rFonts w:ascii="Times New Roman" w:hAnsi="Times New Roman" w:cs="Times New Roman"/>
          <w:b/>
          <w:sz w:val="24"/>
          <w:szCs w:val="24"/>
        </w:rPr>
        <w:t>Бюджетный прогноз</w:t>
      </w:r>
    </w:p>
    <w:p w14:paraId="15FD95BF" w14:textId="77777777" w:rsidR="00287EE7" w:rsidRPr="00176C99" w:rsidRDefault="00287EE7" w:rsidP="00287EE7">
      <w:pPr>
        <w:spacing w:after="0" w:line="240" w:lineRule="auto"/>
        <w:jc w:val="center"/>
        <w:rPr>
          <w:rFonts w:ascii="Times New Roman" w:hAnsi="Times New Roman" w:cs="Times New Roman"/>
          <w:b/>
          <w:sz w:val="24"/>
          <w:szCs w:val="24"/>
        </w:rPr>
      </w:pPr>
      <w:r w:rsidRPr="00176C99">
        <w:rPr>
          <w:rFonts w:ascii="Times New Roman" w:hAnsi="Times New Roman" w:cs="Times New Roman"/>
          <w:b/>
          <w:sz w:val="24"/>
          <w:szCs w:val="24"/>
        </w:rPr>
        <w:t>Кировского муниципального района</w:t>
      </w:r>
    </w:p>
    <w:p w14:paraId="3C666EFE" w14:textId="77777777" w:rsidR="00287EE7" w:rsidRPr="00176C99" w:rsidRDefault="00287EE7" w:rsidP="00287EE7">
      <w:pPr>
        <w:spacing w:after="0" w:line="240" w:lineRule="auto"/>
        <w:jc w:val="center"/>
        <w:rPr>
          <w:rFonts w:ascii="Times New Roman" w:hAnsi="Times New Roman" w:cs="Times New Roman"/>
          <w:b/>
          <w:sz w:val="24"/>
          <w:szCs w:val="24"/>
        </w:rPr>
      </w:pPr>
      <w:r w:rsidRPr="00176C99">
        <w:rPr>
          <w:rFonts w:ascii="Times New Roman" w:hAnsi="Times New Roman" w:cs="Times New Roman"/>
          <w:b/>
          <w:sz w:val="24"/>
          <w:szCs w:val="24"/>
        </w:rPr>
        <w:t>Ленинградской области</w:t>
      </w:r>
    </w:p>
    <w:p w14:paraId="40BCDF5D" w14:textId="77777777" w:rsidR="00287EE7" w:rsidRPr="00A21738" w:rsidRDefault="00287EE7" w:rsidP="00287EE7">
      <w:pPr>
        <w:keepNext/>
        <w:keepLines/>
        <w:spacing w:after="0" w:line="240" w:lineRule="auto"/>
        <w:jc w:val="center"/>
        <w:outlineLvl w:val="0"/>
        <w:rPr>
          <w:rFonts w:ascii="Times New Roman" w:eastAsiaTheme="majorEastAsia" w:hAnsi="Times New Roman" w:cs="Times New Roman"/>
          <w:bCs/>
          <w:color w:val="0070C0"/>
          <w:sz w:val="24"/>
          <w:szCs w:val="24"/>
        </w:rPr>
      </w:pPr>
      <w:r w:rsidRPr="00176C99">
        <w:rPr>
          <w:rFonts w:ascii="Times New Roman" w:hAnsi="Times New Roman" w:cs="Times New Roman"/>
          <w:b/>
          <w:sz w:val="24"/>
          <w:szCs w:val="24"/>
        </w:rPr>
        <w:t>на период до 202</w:t>
      </w:r>
      <w:r w:rsidR="00A82B60">
        <w:rPr>
          <w:rFonts w:ascii="Times New Roman" w:hAnsi="Times New Roman" w:cs="Times New Roman"/>
          <w:b/>
          <w:sz w:val="24"/>
          <w:szCs w:val="24"/>
        </w:rPr>
        <w:t>8</w:t>
      </w:r>
      <w:r w:rsidRPr="00176C99">
        <w:rPr>
          <w:rFonts w:ascii="Times New Roman" w:hAnsi="Times New Roman" w:cs="Times New Roman"/>
          <w:b/>
          <w:sz w:val="24"/>
          <w:szCs w:val="24"/>
        </w:rPr>
        <w:t xml:space="preserve"> года</w:t>
      </w:r>
    </w:p>
    <w:p w14:paraId="28D1CB81" w14:textId="77777777" w:rsidR="00287EE7" w:rsidRDefault="00287EE7" w:rsidP="008733EA">
      <w:pPr>
        <w:keepNext/>
        <w:keepLines/>
        <w:spacing w:after="0" w:line="240" w:lineRule="auto"/>
        <w:ind w:left="720"/>
        <w:jc w:val="center"/>
        <w:outlineLvl w:val="0"/>
        <w:rPr>
          <w:rFonts w:ascii="Times New Roman" w:eastAsiaTheme="majorEastAsia" w:hAnsi="Times New Roman" w:cstheme="majorBidi"/>
          <w:bCs/>
          <w:sz w:val="28"/>
          <w:szCs w:val="28"/>
        </w:rPr>
      </w:pPr>
    </w:p>
    <w:p w14:paraId="1378C9BD" w14:textId="77777777" w:rsidR="00EA1118" w:rsidRPr="00EA1118" w:rsidRDefault="00EA1118" w:rsidP="00EA1118">
      <w:pPr>
        <w:keepNext/>
        <w:keepLines/>
        <w:numPr>
          <w:ilvl w:val="0"/>
          <w:numId w:val="3"/>
        </w:numPr>
        <w:spacing w:after="0" w:line="240" w:lineRule="auto"/>
        <w:jc w:val="center"/>
        <w:outlineLvl w:val="0"/>
        <w:rPr>
          <w:rFonts w:ascii="Times New Roman" w:eastAsiaTheme="majorEastAsia" w:hAnsi="Times New Roman" w:cstheme="majorBidi"/>
          <w:b/>
          <w:bCs/>
          <w:sz w:val="24"/>
          <w:szCs w:val="24"/>
        </w:rPr>
      </w:pPr>
      <w:r w:rsidRPr="00EA1118">
        <w:rPr>
          <w:rFonts w:ascii="Times New Roman" w:eastAsiaTheme="majorEastAsia" w:hAnsi="Times New Roman" w:cstheme="majorBidi"/>
          <w:b/>
          <w:bCs/>
          <w:sz w:val="24"/>
          <w:szCs w:val="24"/>
        </w:rPr>
        <w:t>Условия формирования Бюджетного прогноза</w:t>
      </w:r>
    </w:p>
    <w:p w14:paraId="1BE02224" w14:textId="77777777" w:rsidR="008733EA" w:rsidRPr="00EA1118" w:rsidRDefault="00EA1118" w:rsidP="00EA1118">
      <w:pPr>
        <w:keepNext/>
        <w:keepLines/>
        <w:spacing w:after="0" w:line="240" w:lineRule="auto"/>
        <w:ind w:left="720"/>
        <w:jc w:val="center"/>
        <w:outlineLvl w:val="0"/>
        <w:rPr>
          <w:rFonts w:ascii="Times New Roman" w:eastAsiaTheme="majorEastAsia" w:hAnsi="Times New Roman" w:cstheme="majorBidi"/>
          <w:b/>
          <w:bCs/>
          <w:sz w:val="24"/>
          <w:szCs w:val="24"/>
        </w:rPr>
      </w:pPr>
      <w:r w:rsidRPr="00EA1118">
        <w:rPr>
          <w:rFonts w:ascii="Times New Roman" w:eastAsiaTheme="majorEastAsia" w:hAnsi="Times New Roman" w:cstheme="majorBidi"/>
          <w:b/>
          <w:bCs/>
          <w:sz w:val="24"/>
          <w:szCs w:val="24"/>
        </w:rPr>
        <w:t xml:space="preserve">Кировского муниципального района </w:t>
      </w:r>
      <w:r w:rsidR="008733EA" w:rsidRPr="00EA1118">
        <w:rPr>
          <w:rFonts w:ascii="Times New Roman" w:eastAsiaTheme="majorEastAsia" w:hAnsi="Times New Roman" w:cstheme="majorBidi"/>
          <w:b/>
          <w:bCs/>
          <w:sz w:val="24"/>
          <w:szCs w:val="24"/>
        </w:rPr>
        <w:t>Ленинградской области</w:t>
      </w:r>
    </w:p>
    <w:p w14:paraId="008A87B0" w14:textId="77777777" w:rsidR="008733EA" w:rsidRDefault="008733EA" w:rsidP="008733EA">
      <w:pPr>
        <w:keepNext/>
        <w:keepLines/>
        <w:spacing w:after="0" w:line="240" w:lineRule="auto"/>
        <w:ind w:left="720"/>
        <w:jc w:val="center"/>
        <w:outlineLvl w:val="0"/>
        <w:rPr>
          <w:rFonts w:ascii="Times New Roman" w:eastAsiaTheme="majorEastAsia" w:hAnsi="Times New Roman" w:cstheme="majorBidi"/>
          <w:b/>
          <w:bCs/>
          <w:sz w:val="24"/>
          <w:szCs w:val="24"/>
        </w:rPr>
      </w:pPr>
      <w:r w:rsidRPr="00EA1118">
        <w:rPr>
          <w:rFonts w:ascii="Times New Roman" w:eastAsiaTheme="majorEastAsia" w:hAnsi="Times New Roman" w:cstheme="majorBidi"/>
          <w:b/>
          <w:bCs/>
          <w:sz w:val="24"/>
          <w:szCs w:val="24"/>
        </w:rPr>
        <w:t>на период до 202</w:t>
      </w:r>
      <w:r w:rsidR="00A82B60">
        <w:rPr>
          <w:rFonts w:ascii="Times New Roman" w:eastAsiaTheme="majorEastAsia" w:hAnsi="Times New Roman" w:cstheme="majorBidi"/>
          <w:b/>
          <w:bCs/>
          <w:sz w:val="24"/>
          <w:szCs w:val="24"/>
        </w:rPr>
        <w:t>8</w:t>
      </w:r>
      <w:r w:rsidRPr="00EA1118">
        <w:rPr>
          <w:rFonts w:ascii="Times New Roman" w:eastAsiaTheme="majorEastAsia" w:hAnsi="Times New Roman" w:cstheme="majorBidi"/>
          <w:b/>
          <w:bCs/>
          <w:sz w:val="24"/>
          <w:szCs w:val="24"/>
        </w:rPr>
        <w:t xml:space="preserve"> года</w:t>
      </w:r>
      <w:bookmarkEnd w:id="0"/>
    </w:p>
    <w:p w14:paraId="5D841EC9" w14:textId="77777777" w:rsidR="00982AA9" w:rsidRDefault="00982AA9" w:rsidP="008733EA">
      <w:pPr>
        <w:keepNext/>
        <w:keepLines/>
        <w:spacing w:after="0" w:line="240" w:lineRule="auto"/>
        <w:ind w:left="720"/>
        <w:jc w:val="center"/>
        <w:outlineLvl w:val="0"/>
        <w:rPr>
          <w:rFonts w:ascii="Times New Roman" w:eastAsiaTheme="majorEastAsia" w:hAnsi="Times New Roman" w:cstheme="majorBidi"/>
          <w:b/>
          <w:bCs/>
          <w:sz w:val="24"/>
          <w:szCs w:val="24"/>
        </w:rPr>
      </w:pPr>
    </w:p>
    <w:p w14:paraId="18F37953" w14:textId="77777777" w:rsidR="009A541B" w:rsidRPr="009A541B" w:rsidRDefault="009A541B" w:rsidP="009A541B">
      <w:pPr>
        <w:spacing w:after="0" w:line="240" w:lineRule="auto"/>
        <w:ind w:firstLine="709"/>
        <w:jc w:val="both"/>
        <w:rPr>
          <w:rFonts w:ascii="Times New Roman" w:hAnsi="Times New Roman" w:cs="Times New Roman"/>
          <w:color w:val="000000" w:themeColor="text1"/>
          <w:sz w:val="28"/>
          <w:szCs w:val="28"/>
        </w:rPr>
      </w:pPr>
      <w:r w:rsidRPr="009A541B">
        <w:rPr>
          <w:rFonts w:ascii="Times New Roman" w:hAnsi="Times New Roman" w:cs="Times New Roman"/>
          <w:color w:val="000000" w:themeColor="text1"/>
          <w:sz w:val="28"/>
          <w:szCs w:val="28"/>
        </w:rPr>
        <w:t xml:space="preserve">Основные показатели прогноза социально-экономического развития Кировского муниципального района Ленинградской области на период до 2028 года представлены в Приложении 1. </w:t>
      </w:r>
    </w:p>
    <w:p w14:paraId="4F82155E" w14:textId="77777777" w:rsidR="009A541B" w:rsidRPr="009A541B" w:rsidRDefault="009A541B" w:rsidP="009A541B">
      <w:pPr>
        <w:widowControl w:val="0"/>
        <w:spacing w:after="0" w:line="240" w:lineRule="auto"/>
        <w:ind w:firstLine="709"/>
        <w:jc w:val="both"/>
        <w:rPr>
          <w:rFonts w:ascii="Times New Roman" w:hAnsi="Times New Roman" w:cs="Times New Roman"/>
          <w:sz w:val="28"/>
          <w:szCs w:val="28"/>
        </w:rPr>
      </w:pPr>
      <w:r w:rsidRPr="009A541B">
        <w:rPr>
          <w:rFonts w:ascii="Times New Roman" w:hAnsi="Times New Roman" w:cs="Times New Roman"/>
          <w:sz w:val="28"/>
          <w:szCs w:val="28"/>
        </w:rPr>
        <w:t xml:space="preserve">В целом по итогам текущего года и в перспективе на 2023-2028 годы прогнозируется позитивная динамика социально-экономического развития Кировского муниципального района Ленинградской области. </w:t>
      </w:r>
    </w:p>
    <w:p w14:paraId="4C7A9FC9" w14:textId="77777777" w:rsidR="009A541B" w:rsidRPr="009A541B" w:rsidRDefault="009A541B" w:rsidP="009A541B">
      <w:pPr>
        <w:widowControl w:val="0"/>
        <w:spacing w:after="0" w:line="240" w:lineRule="auto"/>
        <w:ind w:firstLine="709"/>
        <w:jc w:val="both"/>
        <w:rPr>
          <w:rFonts w:ascii="Times New Roman" w:hAnsi="Times New Roman" w:cs="Times New Roman"/>
          <w:sz w:val="28"/>
          <w:szCs w:val="28"/>
        </w:rPr>
      </w:pPr>
      <w:r w:rsidRPr="009A541B">
        <w:rPr>
          <w:rFonts w:ascii="Times New Roman" w:hAnsi="Times New Roman" w:cs="Times New Roman"/>
          <w:sz w:val="28"/>
          <w:szCs w:val="28"/>
        </w:rPr>
        <w:t xml:space="preserve">С конца февраля 2022 года условия для российской экономики кардинально изменились. Введенные иностранными государствами санкционные ограничения привели к проблемам, возникшим, в том числе, и у предприятий Кировского района. </w:t>
      </w:r>
    </w:p>
    <w:p w14:paraId="1750C215" w14:textId="06ABB06F" w:rsidR="009A541B" w:rsidRPr="009A541B" w:rsidRDefault="009A541B" w:rsidP="009A541B">
      <w:pPr>
        <w:widowControl w:val="0"/>
        <w:spacing w:after="0" w:line="240" w:lineRule="auto"/>
        <w:ind w:firstLine="709"/>
        <w:jc w:val="both"/>
        <w:rPr>
          <w:rFonts w:ascii="Times New Roman" w:hAnsi="Times New Roman" w:cs="Times New Roman"/>
          <w:sz w:val="28"/>
          <w:szCs w:val="28"/>
        </w:rPr>
      </w:pPr>
      <w:r w:rsidRPr="009A541B">
        <w:rPr>
          <w:rFonts w:ascii="Times New Roman" w:hAnsi="Times New Roman" w:cs="Times New Roman"/>
          <w:sz w:val="28"/>
          <w:szCs w:val="28"/>
        </w:rPr>
        <w:t xml:space="preserve">По итогам 2022 года произошло замедление темпов роста основных показателей </w:t>
      </w:r>
      <w:r w:rsidRPr="009A541B">
        <w:rPr>
          <w:rFonts w:ascii="Times New Roman" w:hAnsi="Times New Roman" w:cs="Times New Roman"/>
          <w:color w:val="000000" w:themeColor="text1"/>
          <w:sz w:val="28"/>
          <w:szCs w:val="28"/>
        </w:rPr>
        <w:t>социально-экономического развития района. Г</w:t>
      </w:r>
      <w:r w:rsidRPr="009A541B">
        <w:rPr>
          <w:rFonts w:ascii="Times New Roman" w:hAnsi="Times New Roman" w:cs="Times New Roman"/>
          <w:sz w:val="28"/>
          <w:szCs w:val="28"/>
        </w:rPr>
        <w:t xml:space="preserve">одовой темп роста экономики составил 2 % в действующих ценах. Причем прирост обеспечен и в промышленном производстве, и в сельском хозяйстве. </w:t>
      </w:r>
    </w:p>
    <w:p w14:paraId="10324DDD" w14:textId="039C52B1" w:rsidR="009A541B" w:rsidRPr="009A541B" w:rsidRDefault="009A541B" w:rsidP="009A541B">
      <w:pPr>
        <w:spacing w:after="0" w:line="240" w:lineRule="auto"/>
        <w:ind w:firstLine="709"/>
        <w:jc w:val="both"/>
        <w:rPr>
          <w:rFonts w:ascii="Times New Roman" w:hAnsi="Times New Roman" w:cs="Times New Roman"/>
          <w:sz w:val="28"/>
          <w:szCs w:val="28"/>
        </w:rPr>
      </w:pPr>
      <w:r w:rsidRPr="009A541B">
        <w:rPr>
          <w:rFonts w:ascii="Times New Roman" w:hAnsi="Times New Roman" w:cs="Times New Roman"/>
          <w:sz w:val="28"/>
          <w:szCs w:val="28"/>
        </w:rPr>
        <w:t>Социально-экономическое развитие района предполагается в условиях проводимой Правительством РФ и Ленинградской области политики, направленной на поддержку реального сектора экономики и улучшение инвестиционного климата, на повышение эффективности расходов бюджета в целях улучшения качества жизни населения</w:t>
      </w:r>
      <w:r w:rsidRPr="009A541B">
        <w:rPr>
          <w:rFonts w:ascii="Times New Roman" w:hAnsi="Times New Roman" w:cs="Times New Roman"/>
        </w:rPr>
        <w:t xml:space="preserve"> </w:t>
      </w:r>
      <w:r w:rsidRPr="009A541B">
        <w:rPr>
          <w:rFonts w:ascii="Times New Roman" w:hAnsi="Times New Roman" w:cs="Times New Roman"/>
          <w:sz w:val="28"/>
          <w:szCs w:val="28"/>
        </w:rPr>
        <w:t>через повышение уровня экономического развития.</w:t>
      </w:r>
    </w:p>
    <w:p w14:paraId="74E1CD88" w14:textId="1F1D04E7" w:rsidR="009A541B" w:rsidRPr="009A541B" w:rsidRDefault="009A541B" w:rsidP="009A541B">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9A541B">
        <w:rPr>
          <w:rFonts w:ascii="Times New Roman" w:eastAsia="Times New Roman" w:hAnsi="Times New Roman" w:cs="Times New Roman"/>
          <w:color w:val="000000" w:themeColor="text1"/>
          <w:sz w:val="28"/>
          <w:szCs w:val="28"/>
          <w:lang w:eastAsia="ru-RU"/>
        </w:rPr>
        <w:t xml:space="preserve">В 2022 году объем отгруженной продукции, </w:t>
      </w:r>
      <w:r w:rsidRPr="009A541B">
        <w:rPr>
          <w:rFonts w:ascii="Times New Roman" w:hAnsi="Times New Roman" w:cs="Times New Roman"/>
          <w:color w:val="000000" w:themeColor="text1"/>
          <w:sz w:val="28"/>
          <w:szCs w:val="28"/>
        </w:rPr>
        <w:t>выполненных работ, оказанных услуг</w:t>
      </w:r>
      <w:r w:rsidRPr="009A541B">
        <w:rPr>
          <w:rFonts w:ascii="Times New Roman" w:eastAsia="Times New Roman" w:hAnsi="Times New Roman" w:cs="Times New Roman"/>
          <w:color w:val="000000" w:themeColor="text1"/>
          <w:sz w:val="28"/>
          <w:szCs w:val="28"/>
          <w:lang w:eastAsia="ru-RU"/>
        </w:rPr>
        <w:t xml:space="preserve"> по организациям района составил 98,7 млрд руб., или составит 102,7 % к уровню 2021 года (в действующих ценах). Основная часть объема (более 90% от общего объема отгрузки) создается в реальном секторе экономики: промышленном производстве, сельском хозяйстве, на транспорте, в оптовой и розничной торговле.</w:t>
      </w:r>
    </w:p>
    <w:p w14:paraId="1596C7BB" w14:textId="77777777" w:rsidR="009A541B" w:rsidRPr="009A541B" w:rsidRDefault="009A541B" w:rsidP="009A541B">
      <w:pPr>
        <w:spacing w:after="0" w:line="240" w:lineRule="auto"/>
        <w:ind w:firstLine="709"/>
        <w:jc w:val="both"/>
        <w:rPr>
          <w:rFonts w:ascii="Times New Roman" w:hAnsi="Times New Roman" w:cs="Times New Roman"/>
          <w:sz w:val="28"/>
          <w:szCs w:val="28"/>
        </w:rPr>
      </w:pPr>
      <w:r w:rsidRPr="009A541B">
        <w:rPr>
          <w:rFonts w:ascii="Times New Roman" w:hAnsi="Times New Roman" w:cs="Times New Roman"/>
          <w:sz w:val="28"/>
          <w:szCs w:val="28"/>
        </w:rPr>
        <w:lastRenderedPageBreak/>
        <w:t xml:space="preserve">В перспективе на 2023-2028 годы рост объемов </w:t>
      </w:r>
      <w:r w:rsidRPr="009A541B">
        <w:rPr>
          <w:rFonts w:ascii="Times New Roman" w:eastAsia="Times New Roman" w:hAnsi="Times New Roman" w:cs="Times New Roman"/>
          <w:color w:val="000000" w:themeColor="text1"/>
          <w:sz w:val="28"/>
          <w:szCs w:val="28"/>
          <w:lang w:eastAsia="ru-RU"/>
        </w:rPr>
        <w:t xml:space="preserve">отгруженной продукции, </w:t>
      </w:r>
      <w:r w:rsidRPr="009A541B">
        <w:rPr>
          <w:rFonts w:ascii="Times New Roman" w:hAnsi="Times New Roman" w:cs="Times New Roman"/>
          <w:color w:val="000000" w:themeColor="text1"/>
          <w:sz w:val="28"/>
          <w:szCs w:val="28"/>
        </w:rPr>
        <w:t>выполненных работ, оказанных услуг</w:t>
      </w:r>
      <w:r w:rsidRPr="009A541B">
        <w:rPr>
          <w:rFonts w:ascii="Times New Roman" w:eastAsia="Times New Roman" w:hAnsi="Times New Roman" w:cs="Times New Roman"/>
          <w:color w:val="000000" w:themeColor="text1"/>
          <w:sz w:val="28"/>
          <w:szCs w:val="28"/>
          <w:lang w:eastAsia="ru-RU"/>
        </w:rPr>
        <w:t xml:space="preserve"> по организациям района </w:t>
      </w:r>
      <w:r w:rsidRPr="009A541B">
        <w:rPr>
          <w:rFonts w:ascii="Times New Roman" w:hAnsi="Times New Roman" w:cs="Times New Roman"/>
          <w:sz w:val="28"/>
          <w:szCs w:val="28"/>
        </w:rPr>
        <w:t>производства в действующих ценах составит 5-7 % в год.</w:t>
      </w:r>
    </w:p>
    <w:p w14:paraId="06D337BE" w14:textId="77777777" w:rsidR="009A541B" w:rsidRDefault="009A541B" w:rsidP="009A541B">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9A541B">
        <w:rPr>
          <w:rFonts w:ascii="Times New Roman" w:hAnsi="Times New Roman" w:cs="Times New Roman"/>
          <w:sz w:val="28"/>
          <w:szCs w:val="28"/>
        </w:rPr>
        <w:t>Основным фактором, определяющим динамику объема инвестиций в период с 2023 по 2028 годы, станет реализация инвестиционных проектов крупных предприятий района, по которым объем инвестиций составит 10-12 млрд руб. ежегодно. Э</w:t>
      </w:r>
      <w:r w:rsidRPr="009A541B">
        <w:rPr>
          <w:rFonts w:ascii="Times New Roman" w:eastAsia="Times New Roman" w:hAnsi="Times New Roman" w:cs="Times New Roman"/>
          <w:color w:val="000000" w:themeColor="text1"/>
          <w:sz w:val="28"/>
          <w:szCs w:val="28"/>
          <w:lang w:eastAsia="ru-RU"/>
        </w:rPr>
        <w:t>кономический рост будет обеспечен, прежде всего, реализацией проектов в сфере промышленного производства.</w:t>
      </w:r>
    </w:p>
    <w:p w14:paraId="41C200C8" w14:textId="59CC1F22" w:rsidR="009A541B" w:rsidRPr="009A541B" w:rsidRDefault="009A541B" w:rsidP="009A541B">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9A541B">
        <w:rPr>
          <w:rFonts w:ascii="Times New Roman" w:hAnsi="Times New Roman" w:cs="Times New Roman"/>
          <w:sz w:val="28"/>
          <w:szCs w:val="28"/>
        </w:rPr>
        <w:t xml:space="preserve">По данным Минэкономразвития инфляция по итогам 2022 года составила 11,9 % к 2021 году. В </w:t>
      </w:r>
      <w:r w:rsidRPr="009A541B">
        <w:rPr>
          <w:rFonts w:ascii="Times New Roman" w:hAnsi="Times New Roman" w:cs="Times New Roman"/>
          <w:spacing w:val="3"/>
          <w:sz w:val="28"/>
          <w:szCs w:val="28"/>
        </w:rPr>
        <w:t xml:space="preserve">2023 -2028 годах с учетом проводимой политики инфляция снизится до уровня 4-6 %. </w:t>
      </w:r>
    </w:p>
    <w:p w14:paraId="4AA4D771" w14:textId="450C697C" w:rsidR="009A541B" w:rsidRPr="009A541B" w:rsidRDefault="009A541B" w:rsidP="009A541B">
      <w:pPr>
        <w:pStyle w:val="24"/>
        <w:shd w:val="clear" w:color="auto" w:fill="FFFFFF"/>
        <w:spacing w:after="0"/>
        <w:ind w:firstLine="709"/>
        <w:rPr>
          <w:color w:val="000000" w:themeColor="text1"/>
          <w:szCs w:val="28"/>
        </w:rPr>
      </w:pPr>
      <w:r w:rsidRPr="009A541B">
        <w:rPr>
          <w:color w:val="000000" w:themeColor="text1"/>
        </w:rPr>
        <w:t xml:space="preserve">В демографической ситуации в </w:t>
      </w:r>
      <w:r w:rsidRPr="009A541B">
        <w:rPr>
          <w:color w:val="000000" w:themeColor="text1"/>
          <w:szCs w:val="28"/>
        </w:rPr>
        <w:t>Кировском муниципальном районе Ленинградской области</w:t>
      </w:r>
      <w:r w:rsidRPr="009A541B">
        <w:rPr>
          <w:color w:val="000000" w:themeColor="text1"/>
        </w:rPr>
        <w:t xml:space="preserve"> в</w:t>
      </w:r>
      <w:r w:rsidRPr="009A541B">
        <w:rPr>
          <w:szCs w:val="28"/>
        </w:rPr>
        <w:t xml:space="preserve"> 2023-2025 годах ожидается снижение численности населения (в среднем ежегодно на 0,5 %), который будет обусловлен</w:t>
      </w:r>
      <w:r w:rsidRPr="009A541B">
        <w:rPr>
          <w:color w:val="000000" w:themeColor="text1"/>
          <w:szCs w:val="28"/>
        </w:rPr>
        <w:t xml:space="preserve"> естественной убылью населения и незначительным увеличением миграционного прироста.</w:t>
      </w:r>
    </w:p>
    <w:p w14:paraId="30E9DB46" w14:textId="77777777" w:rsidR="009A541B" w:rsidRPr="009A541B" w:rsidRDefault="009A541B" w:rsidP="009A541B">
      <w:pPr>
        <w:pStyle w:val="24"/>
        <w:shd w:val="clear" w:color="auto" w:fill="FFFFFF"/>
        <w:spacing w:after="0"/>
        <w:ind w:firstLine="709"/>
        <w:rPr>
          <w:szCs w:val="28"/>
        </w:rPr>
      </w:pPr>
      <w:r w:rsidRPr="009A541B">
        <w:rPr>
          <w:color w:val="000000" w:themeColor="text1"/>
          <w:szCs w:val="28"/>
        </w:rPr>
        <w:t>С</w:t>
      </w:r>
      <w:r w:rsidRPr="009A541B">
        <w:rPr>
          <w:szCs w:val="28"/>
        </w:rPr>
        <w:t>реднегодовая численность постоянного населения к 2025 году составит 103,2 тыс. человек.</w:t>
      </w:r>
    </w:p>
    <w:p w14:paraId="168DE260" w14:textId="77777777" w:rsidR="009A541B" w:rsidRPr="009A541B" w:rsidRDefault="009A541B" w:rsidP="009A541B">
      <w:pPr>
        <w:spacing w:after="0" w:line="240" w:lineRule="auto"/>
        <w:ind w:firstLine="709"/>
        <w:jc w:val="both"/>
        <w:rPr>
          <w:rFonts w:ascii="Times New Roman" w:hAnsi="Times New Roman" w:cs="Times New Roman"/>
          <w:sz w:val="28"/>
          <w:szCs w:val="28"/>
        </w:rPr>
      </w:pPr>
      <w:r w:rsidRPr="009A541B">
        <w:rPr>
          <w:rFonts w:ascii="Times New Roman" w:hAnsi="Times New Roman" w:cs="Times New Roman"/>
          <w:sz w:val="28"/>
          <w:szCs w:val="28"/>
        </w:rPr>
        <w:t xml:space="preserve">Обеспечить рост численности населения можно только в комплексе, развивая все социально-экономические сферы. </w:t>
      </w:r>
    </w:p>
    <w:p w14:paraId="5C323D76" w14:textId="77777777" w:rsidR="009A541B" w:rsidRPr="009A541B" w:rsidRDefault="009A541B" w:rsidP="009A541B">
      <w:pPr>
        <w:spacing w:after="0" w:line="240" w:lineRule="auto"/>
        <w:ind w:firstLine="709"/>
        <w:jc w:val="both"/>
        <w:rPr>
          <w:rFonts w:ascii="Times New Roman" w:hAnsi="Times New Roman" w:cs="Times New Roman"/>
          <w:color w:val="000000" w:themeColor="text1"/>
          <w:sz w:val="28"/>
          <w:szCs w:val="28"/>
        </w:rPr>
      </w:pPr>
      <w:r w:rsidRPr="009A541B">
        <w:rPr>
          <w:rFonts w:ascii="Times New Roman" w:hAnsi="Times New Roman" w:cs="Times New Roman"/>
          <w:color w:val="000000" w:themeColor="text1"/>
          <w:sz w:val="28"/>
          <w:szCs w:val="28"/>
        </w:rPr>
        <w:t>Реализуемые меры по поддержке рождаемости в Ленинградской области будут способствовать устойчивой динамике численности населения младше трудоспособного возраста.</w:t>
      </w:r>
    </w:p>
    <w:p w14:paraId="0E6CC7BD" w14:textId="60515908" w:rsidR="009A541B" w:rsidRPr="009A541B" w:rsidRDefault="009A541B" w:rsidP="009A541B">
      <w:pPr>
        <w:spacing w:after="0" w:line="240" w:lineRule="auto"/>
        <w:ind w:firstLine="709"/>
        <w:jc w:val="both"/>
        <w:rPr>
          <w:rFonts w:ascii="Times New Roman" w:hAnsi="Times New Roman" w:cs="Times New Roman"/>
          <w:color w:val="000000" w:themeColor="text1"/>
          <w:sz w:val="28"/>
          <w:szCs w:val="28"/>
        </w:rPr>
      </w:pPr>
      <w:r w:rsidRPr="009A541B">
        <w:rPr>
          <w:rFonts w:ascii="Times New Roman" w:hAnsi="Times New Roman" w:cs="Times New Roman"/>
          <w:color w:val="000000" w:themeColor="text1"/>
          <w:sz w:val="28"/>
          <w:szCs w:val="28"/>
        </w:rPr>
        <w:t xml:space="preserve">Численность населения в трудоспособном возрасте к 2025 году достигнет 58,3 </w:t>
      </w:r>
      <w:proofErr w:type="spellStart"/>
      <w:r w:rsidRPr="009A541B">
        <w:rPr>
          <w:rFonts w:ascii="Times New Roman" w:hAnsi="Times New Roman" w:cs="Times New Roman"/>
          <w:color w:val="000000" w:themeColor="text1"/>
          <w:sz w:val="28"/>
          <w:szCs w:val="28"/>
        </w:rPr>
        <w:t>тыс.чел</w:t>
      </w:r>
      <w:proofErr w:type="spellEnd"/>
      <w:r w:rsidRPr="009A541B">
        <w:rPr>
          <w:rFonts w:ascii="Times New Roman" w:hAnsi="Times New Roman" w:cs="Times New Roman"/>
          <w:color w:val="000000" w:themeColor="text1"/>
          <w:sz w:val="28"/>
          <w:szCs w:val="28"/>
        </w:rPr>
        <w:t xml:space="preserve">., численность населения в возрасте, старше трудоспособного, достигнет 29,9 </w:t>
      </w:r>
      <w:proofErr w:type="spellStart"/>
      <w:r w:rsidRPr="009A541B">
        <w:rPr>
          <w:rFonts w:ascii="Times New Roman" w:hAnsi="Times New Roman" w:cs="Times New Roman"/>
          <w:color w:val="000000" w:themeColor="text1"/>
          <w:sz w:val="28"/>
          <w:szCs w:val="28"/>
        </w:rPr>
        <w:t>тыс.чел</w:t>
      </w:r>
      <w:proofErr w:type="spellEnd"/>
      <w:r w:rsidRPr="009A541B">
        <w:rPr>
          <w:rFonts w:ascii="Times New Roman" w:hAnsi="Times New Roman" w:cs="Times New Roman"/>
          <w:color w:val="000000" w:themeColor="text1"/>
          <w:sz w:val="28"/>
          <w:szCs w:val="28"/>
        </w:rPr>
        <w:t xml:space="preserve">., или 29 % от общей численности населения. </w:t>
      </w:r>
    </w:p>
    <w:p w14:paraId="7E375867" w14:textId="77777777" w:rsidR="009A541B" w:rsidRPr="009A541B" w:rsidRDefault="009A541B" w:rsidP="009A541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A541B">
        <w:rPr>
          <w:rFonts w:ascii="Times New Roman" w:hAnsi="Times New Roman" w:cs="Times New Roman"/>
          <w:sz w:val="28"/>
          <w:szCs w:val="28"/>
          <w:shd w:val="clear" w:color="auto" w:fill="FBFBFB"/>
        </w:rPr>
        <w:t>Свои коррективы по показателю «численность населения» внесут результаты Всероссийской переписи населения </w:t>
      </w:r>
      <w:r w:rsidRPr="009A541B">
        <w:rPr>
          <w:rFonts w:ascii="Times New Roman" w:hAnsi="Times New Roman" w:cs="Times New Roman"/>
          <w:bCs/>
          <w:sz w:val="28"/>
          <w:szCs w:val="28"/>
          <w:shd w:val="clear" w:color="auto" w:fill="FBFBFB"/>
        </w:rPr>
        <w:t>2020</w:t>
      </w:r>
      <w:r w:rsidRPr="009A541B">
        <w:rPr>
          <w:rFonts w:ascii="Times New Roman" w:hAnsi="Times New Roman" w:cs="Times New Roman"/>
          <w:sz w:val="28"/>
          <w:szCs w:val="28"/>
          <w:shd w:val="clear" w:color="auto" w:fill="FBFBFB"/>
        </w:rPr>
        <w:t> года, цель которой: получение обобщённых демографических, экономических и социальных сведений. </w:t>
      </w:r>
    </w:p>
    <w:p w14:paraId="2C4750D8" w14:textId="6678D83C" w:rsidR="009A541B" w:rsidRPr="009A541B" w:rsidRDefault="009A541B" w:rsidP="009A541B">
      <w:pPr>
        <w:spacing w:after="0" w:line="240" w:lineRule="auto"/>
        <w:ind w:firstLine="709"/>
        <w:jc w:val="both"/>
        <w:rPr>
          <w:rFonts w:ascii="Times New Roman" w:hAnsi="Times New Roman" w:cs="Times New Roman"/>
          <w:sz w:val="28"/>
          <w:szCs w:val="28"/>
        </w:rPr>
      </w:pPr>
      <w:r w:rsidRPr="009A541B">
        <w:rPr>
          <w:rFonts w:ascii="Times New Roman" w:hAnsi="Times New Roman" w:cs="Times New Roman"/>
          <w:sz w:val="28"/>
          <w:szCs w:val="28"/>
        </w:rPr>
        <w:t xml:space="preserve">В 2026-2028 годах ожидается рост численности населения в среднем ежегодно на 0,4-0,5 %. </w:t>
      </w:r>
    </w:p>
    <w:p w14:paraId="16B64775" w14:textId="77777777" w:rsidR="00EC5923" w:rsidRDefault="00EC5923" w:rsidP="002E32D0">
      <w:pPr>
        <w:pStyle w:val="ConsPlusNormal"/>
        <w:ind w:firstLine="709"/>
        <w:jc w:val="both"/>
      </w:pPr>
    </w:p>
    <w:p w14:paraId="4BFB0D57" w14:textId="77777777" w:rsidR="002376AB" w:rsidRDefault="00D323F7" w:rsidP="00602FB7">
      <w:pPr>
        <w:pStyle w:val="1"/>
        <w:spacing w:before="0" w:after="0"/>
        <w:rPr>
          <w:sz w:val="24"/>
          <w:szCs w:val="24"/>
        </w:rPr>
      </w:pPr>
      <w:bookmarkStart w:id="2" w:name="_Toc461786480"/>
      <w:r w:rsidRPr="00D37C25">
        <w:rPr>
          <w:sz w:val="24"/>
          <w:szCs w:val="24"/>
        </w:rPr>
        <w:t xml:space="preserve">2. </w:t>
      </w:r>
      <w:r w:rsidR="004465D9" w:rsidRPr="00D37C25">
        <w:rPr>
          <w:sz w:val="24"/>
          <w:szCs w:val="24"/>
        </w:rPr>
        <w:t xml:space="preserve">Прогноз основных параметров консолидированного и районного бюджетов </w:t>
      </w:r>
      <w:r w:rsidRPr="00D37C25">
        <w:rPr>
          <w:sz w:val="24"/>
          <w:szCs w:val="24"/>
        </w:rPr>
        <w:t>Кировского муниципального района</w:t>
      </w:r>
      <w:r w:rsidR="004465D9" w:rsidRPr="00D37C25">
        <w:rPr>
          <w:sz w:val="24"/>
          <w:szCs w:val="24"/>
        </w:rPr>
        <w:t xml:space="preserve"> Ленинградской области на период</w:t>
      </w:r>
    </w:p>
    <w:p w14:paraId="793BA954" w14:textId="77777777" w:rsidR="004465D9" w:rsidRPr="00D37C25" w:rsidRDefault="004465D9" w:rsidP="00602FB7">
      <w:pPr>
        <w:pStyle w:val="1"/>
        <w:spacing w:before="0" w:after="0"/>
        <w:rPr>
          <w:sz w:val="24"/>
          <w:szCs w:val="24"/>
        </w:rPr>
      </w:pPr>
      <w:r w:rsidRPr="00D37C25">
        <w:rPr>
          <w:sz w:val="24"/>
          <w:szCs w:val="24"/>
        </w:rPr>
        <w:t>до 202</w:t>
      </w:r>
      <w:r w:rsidR="00FF17C1">
        <w:rPr>
          <w:sz w:val="24"/>
          <w:szCs w:val="24"/>
        </w:rPr>
        <w:t>8</w:t>
      </w:r>
      <w:r w:rsidRPr="00D37C25">
        <w:rPr>
          <w:sz w:val="24"/>
          <w:szCs w:val="24"/>
        </w:rPr>
        <w:t xml:space="preserve"> года</w:t>
      </w:r>
      <w:bookmarkEnd w:id="2"/>
    </w:p>
    <w:p w14:paraId="00DBFCD9" w14:textId="77777777" w:rsidR="00B91C65" w:rsidRPr="00D37C25" w:rsidRDefault="00B91C65" w:rsidP="00602FB7">
      <w:pPr>
        <w:spacing w:after="0" w:line="240" w:lineRule="auto"/>
        <w:jc w:val="center"/>
        <w:rPr>
          <w:rFonts w:ascii="Times New Roman" w:hAnsi="Times New Roman" w:cs="Times New Roman"/>
          <w:sz w:val="28"/>
          <w:szCs w:val="28"/>
        </w:rPr>
      </w:pPr>
    </w:p>
    <w:p w14:paraId="127FB1BB" w14:textId="5F45769D" w:rsidR="000D63C6" w:rsidRPr="00D37C25" w:rsidRDefault="004465D9" w:rsidP="00906C59">
      <w:pPr>
        <w:spacing w:after="0" w:line="240" w:lineRule="auto"/>
        <w:ind w:firstLine="709"/>
        <w:jc w:val="both"/>
        <w:rPr>
          <w:rFonts w:ascii="Times New Roman" w:hAnsi="Times New Roman" w:cs="Times New Roman"/>
          <w:sz w:val="28"/>
          <w:szCs w:val="28"/>
        </w:rPr>
      </w:pPr>
      <w:r w:rsidRPr="005B2A13">
        <w:rPr>
          <w:rFonts w:ascii="Times New Roman" w:hAnsi="Times New Roman" w:cs="Times New Roman"/>
          <w:sz w:val="28"/>
          <w:szCs w:val="28"/>
        </w:rPr>
        <w:t xml:space="preserve">Расчеты объемов поступлений налоговых и неналоговых доходов в консолидированный </w:t>
      </w:r>
      <w:r w:rsidR="00B346BC" w:rsidRPr="005B2A13">
        <w:rPr>
          <w:rFonts w:ascii="Times New Roman" w:hAnsi="Times New Roman" w:cs="Times New Roman"/>
          <w:sz w:val="28"/>
          <w:szCs w:val="28"/>
        </w:rPr>
        <w:t xml:space="preserve">бюджет Кировского муниципального района Ленинградской области </w:t>
      </w:r>
      <w:r w:rsidRPr="005B2A13">
        <w:rPr>
          <w:rFonts w:ascii="Times New Roman" w:hAnsi="Times New Roman" w:cs="Times New Roman"/>
          <w:sz w:val="28"/>
          <w:szCs w:val="28"/>
        </w:rPr>
        <w:t xml:space="preserve">и </w:t>
      </w:r>
      <w:r w:rsidR="00B346BC" w:rsidRPr="005B2A13">
        <w:rPr>
          <w:rFonts w:ascii="Times New Roman" w:hAnsi="Times New Roman" w:cs="Times New Roman"/>
          <w:sz w:val="28"/>
          <w:szCs w:val="28"/>
        </w:rPr>
        <w:t>бюджет Кировского муниципального района Ленинградской области (далее – консолидированный и районный бюджеты)</w:t>
      </w:r>
      <w:r w:rsidRPr="005B2A13">
        <w:rPr>
          <w:rFonts w:ascii="Times New Roman" w:hAnsi="Times New Roman" w:cs="Times New Roman"/>
          <w:sz w:val="28"/>
          <w:szCs w:val="28"/>
        </w:rPr>
        <w:t xml:space="preserve"> в рамках составления Бюджетного прогноза основаны на показателях долгосрочного прогноза социально-экономического развития </w:t>
      </w:r>
      <w:r w:rsidR="00D323F7" w:rsidRPr="005B2A13">
        <w:rPr>
          <w:rFonts w:ascii="Times New Roman" w:hAnsi="Times New Roman" w:cs="Times New Roman"/>
          <w:sz w:val="28"/>
          <w:szCs w:val="28"/>
        </w:rPr>
        <w:t xml:space="preserve">Кировского </w:t>
      </w:r>
      <w:r w:rsidR="00D323F7" w:rsidRPr="005B2A13">
        <w:rPr>
          <w:rFonts w:ascii="Times New Roman" w:hAnsi="Times New Roman" w:cs="Times New Roman"/>
          <w:sz w:val="28"/>
          <w:szCs w:val="28"/>
        </w:rPr>
        <w:lastRenderedPageBreak/>
        <w:t xml:space="preserve">муниципального района </w:t>
      </w:r>
      <w:r w:rsidRPr="005B2A13">
        <w:rPr>
          <w:rFonts w:ascii="Times New Roman" w:hAnsi="Times New Roman" w:cs="Times New Roman"/>
          <w:sz w:val="28"/>
          <w:szCs w:val="28"/>
        </w:rPr>
        <w:t>Ленинградской области на период до 20</w:t>
      </w:r>
      <w:r w:rsidR="00D323F7" w:rsidRPr="005B2A13">
        <w:rPr>
          <w:rFonts w:ascii="Times New Roman" w:hAnsi="Times New Roman" w:cs="Times New Roman"/>
          <w:sz w:val="28"/>
          <w:szCs w:val="28"/>
        </w:rPr>
        <w:t>2</w:t>
      </w:r>
      <w:r w:rsidR="00FF17C1" w:rsidRPr="005B2A13">
        <w:rPr>
          <w:rFonts w:ascii="Times New Roman" w:hAnsi="Times New Roman" w:cs="Times New Roman"/>
          <w:sz w:val="28"/>
          <w:szCs w:val="28"/>
        </w:rPr>
        <w:t>8</w:t>
      </w:r>
      <w:r w:rsidRPr="005B2A13">
        <w:rPr>
          <w:rFonts w:ascii="Times New Roman" w:hAnsi="Times New Roman" w:cs="Times New Roman"/>
          <w:sz w:val="28"/>
          <w:szCs w:val="28"/>
        </w:rPr>
        <w:t xml:space="preserve"> года, характеризующих как общие тенденции развития экономики (объем </w:t>
      </w:r>
      <w:r w:rsidR="00A01B40" w:rsidRPr="005B2A13">
        <w:rPr>
          <w:rFonts w:ascii="Times New Roman" w:hAnsi="Times New Roman" w:cs="Times New Roman"/>
          <w:sz w:val="28"/>
          <w:szCs w:val="28"/>
        </w:rPr>
        <w:t>отгруженной</w:t>
      </w:r>
      <w:r w:rsidRPr="005B2A13">
        <w:rPr>
          <w:rFonts w:ascii="Times New Roman" w:hAnsi="Times New Roman" w:cs="Times New Roman"/>
          <w:sz w:val="28"/>
          <w:szCs w:val="28"/>
        </w:rPr>
        <w:t xml:space="preserve"> продук</w:t>
      </w:r>
      <w:r w:rsidR="00A01B40" w:rsidRPr="005B2A13">
        <w:rPr>
          <w:rFonts w:ascii="Times New Roman" w:hAnsi="Times New Roman" w:cs="Times New Roman"/>
          <w:sz w:val="28"/>
          <w:szCs w:val="28"/>
        </w:rPr>
        <w:t>ции</w:t>
      </w:r>
      <w:r w:rsidRPr="005B2A13">
        <w:rPr>
          <w:rFonts w:ascii="Times New Roman" w:hAnsi="Times New Roman" w:cs="Times New Roman"/>
          <w:sz w:val="28"/>
          <w:szCs w:val="28"/>
        </w:rPr>
        <w:t xml:space="preserve">, динамика </w:t>
      </w:r>
      <w:r w:rsidR="00A01B40" w:rsidRPr="005B2A13">
        <w:rPr>
          <w:rFonts w:ascii="Times New Roman" w:hAnsi="Times New Roman" w:cs="Times New Roman"/>
          <w:sz w:val="28"/>
          <w:szCs w:val="28"/>
        </w:rPr>
        <w:t>темпов</w:t>
      </w:r>
      <w:r w:rsidRPr="005B2A13">
        <w:rPr>
          <w:rFonts w:ascii="Times New Roman" w:hAnsi="Times New Roman" w:cs="Times New Roman"/>
          <w:sz w:val="28"/>
          <w:szCs w:val="28"/>
        </w:rPr>
        <w:t xml:space="preserve"> промышленного производства, объем инвестиций в основной капитал и т.д.), так и изменение макроэкономических показателей, оказывающих непосредственное влияние на объемы поступлений по основным доходным источникам бюдж</w:t>
      </w:r>
      <w:r w:rsidR="00A01B40" w:rsidRPr="005B2A13">
        <w:rPr>
          <w:rFonts w:ascii="Times New Roman" w:hAnsi="Times New Roman" w:cs="Times New Roman"/>
          <w:sz w:val="28"/>
          <w:szCs w:val="28"/>
        </w:rPr>
        <w:t>ета</w:t>
      </w:r>
      <w:r w:rsidR="000D63C6" w:rsidRPr="005B2A13">
        <w:rPr>
          <w:rFonts w:ascii="Times New Roman" w:hAnsi="Times New Roman" w:cs="Times New Roman"/>
          <w:sz w:val="28"/>
          <w:szCs w:val="28"/>
        </w:rPr>
        <w:t>.</w:t>
      </w:r>
    </w:p>
    <w:p w14:paraId="47D1FC72" w14:textId="0151FAC1" w:rsidR="000D63C6" w:rsidRPr="00C0737D" w:rsidRDefault="000D63C6" w:rsidP="00906C59">
      <w:pPr>
        <w:spacing w:after="0" w:line="240" w:lineRule="auto"/>
        <w:ind w:firstLine="709"/>
        <w:jc w:val="both"/>
        <w:rPr>
          <w:rFonts w:ascii="Times New Roman" w:hAnsi="Times New Roman" w:cs="Times New Roman"/>
          <w:sz w:val="28"/>
          <w:szCs w:val="28"/>
        </w:rPr>
      </w:pPr>
      <w:r w:rsidRPr="00C0737D">
        <w:rPr>
          <w:rFonts w:ascii="Times New Roman" w:hAnsi="Times New Roman" w:cs="Times New Roman"/>
          <w:sz w:val="28"/>
          <w:szCs w:val="28"/>
        </w:rPr>
        <w:t xml:space="preserve">При формировании бюджетного прогноза учитывались положения Бюджетного кодекса РФ, нормы налогового законодательства, действующие на момент составления </w:t>
      </w:r>
      <w:r w:rsidR="00B346BC" w:rsidRPr="00C0737D">
        <w:rPr>
          <w:rFonts w:ascii="Times New Roman" w:hAnsi="Times New Roman" w:cs="Times New Roman"/>
          <w:sz w:val="28"/>
          <w:szCs w:val="28"/>
        </w:rPr>
        <w:t>Б</w:t>
      </w:r>
      <w:r w:rsidR="00040196" w:rsidRPr="00C0737D">
        <w:rPr>
          <w:rFonts w:ascii="Times New Roman" w:hAnsi="Times New Roman" w:cs="Times New Roman"/>
          <w:sz w:val="28"/>
          <w:szCs w:val="28"/>
        </w:rPr>
        <w:t>юджетного прогноза, а также планируемые изменения и дополнения в законодательство Российской Федерации.</w:t>
      </w:r>
    </w:p>
    <w:p w14:paraId="5DCE7884" w14:textId="6CFF939F" w:rsidR="00A82B60" w:rsidRPr="00C0737D" w:rsidRDefault="00A82B60" w:rsidP="00906C59">
      <w:pPr>
        <w:spacing w:after="0" w:line="240" w:lineRule="auto"/>
        <w:ind w:firstLine="709"/>
        <w:jc w:val="both"/>
        <w:rPr>
          <w:rFonts w:ascii="Times New Roman" w:eastAsiaTheme="minorEastAsia" w:hAnsi="Times New Roman" w:cs="Times New Roman"/>
          <w:sz w:val="28"/>
          <w:szCs w:val="28"/>
        </w:rPr>
      </w:pPr>
      <w:r w:rsidRPr="00C0737D">
        <w:rPr>
          <w:rFonts w:ascii="Times New Roman" w:eastAsiaTheme="minorEastAsia" w:hAnsi="Times New Roman" w:cs="Times New Roman"/>
          <w:sz w:val="28"/>
          <w:szCs w:val="28"/>
        </w:rPr>
        <w:t>По налогу на доходы физических лиц расчет долгосрочного прогноза поступлений осуществлен исходя из показателей прогноза социально-экономического развития Кировского муниципального района Ленинградской области на очередной финансовый год и плановый период (те</w:t>
      </w:r>
      <w:r w:rsidR="003B0E01">
        <w:rPr>
          <w:rFonts w:ascii="Times New Roman" w:eastAsiaTheme="minorEastAsia" w:hAnsi="Times New Roman" w:cs="Times New Roman"/>
          <w:sz w:val="28"/>
          <w:szCs w:val="28"/>
        </w:rPr>
        <w:t>мп роста фонд заработной платы</w:t>
      </w:r>
      <w:r w:rsidRPr="00C0737D">
        <w:rPr>
          <w:rFonts w:ascii="Times New Roman" w:eastAsiaTheme="minorEastAsia" w:hAnsi="Times New Roman" w:cs="Times New Roman"/>
          <w:sz w:val="28"/>
          <w:szCs w:val="28"/>
        </w:rPr>
        <w:t>), динамики налоговой базы по налогу, сложившейся за предыдущие периоды, динамики фактических поступлений по налогу, а также налоговых ставок, установленных главой 23 Налогового кодекса Российской Федерации.</w:t>
      </w:r>
    </w:p>
    <w:p w14:paraId="54F2530B" w14:textId="77777777" w:rsidR="004465D9" w:rsidRPr="00C0737D" w:rsidRDefault="004465D9" w:rsidP="00906C59">
      <w:pPr>
        <w:spacing w:after="0" w:line="240" w:lineRule="auto"/>
        <w:ind w:firstLine="709"/>
        <w:jc w:val="both"/>
        <w:rPr>
          <w:rFonts w:ascii="Times New Roman" w:hAnsi="Times New Roman" w:cs="Times New Roman"/>
          <w:sz w:val="28"/>
          <w:szCs w:val="28"/>
        </w:rPr>
      </w:pPr>
      <w:r w:rsidRPr="00C0737D">
        <w:rPr>
          <w:rFonts w:ascii="Times New Roman" w:hAnsi="Times New Roman" w:cs="Times New Roman"/>
          <w:sz w:val="28"/>
          <w:szCs w:val="28"/>
        </w:rPr>
        <w:t xml:space="preserve">По акцизам на нефтепродукты расчет поступлений на долгосрочный период осуществлен с учетом действующих ставок акцизов по подакцизной продукции, а также установленных бюджетным законодательством </w:t>
      </w:r>
      <w:r w:rsidR="00A01B40" w:rsidRPr="00C0737D">
        <w:rPr>
          <w:rFonts w:ascii="Times New Roman" w:hAnsi="Times New Roman" w:cs="Times New Roman"/>
          <w:sz w:val="28"/>
          <w:szCs w:val="28"/>
        </w:rPr>
        <w:t>Ленинградской области</w:t>
      </w:r>
      <w:r w:rsidRPr="00C0737D">
        <w:rPr>
          <w:rFonts w:ascii="Times New Roman" w:hAnsi="Times New Roman" w:cs="Times New Roman"/>
          <w:sz w:val="28"/>
          <w:szCs w:val="28"/>
        </w:rPr>
        <w:t xml:space="preserve"> нормативов распределения доходов от уплаты акцизов.</w:t>
      </w:r>
    </w:p>
    <w:p w14:paraId="6F68A6D5" w14:textId="77777777" w:rsidR="004465D9" w:rsidRPr="00C0737D" w:rsidRDefault="004465D9" w:rsidP="00906C59">
      <w:pPr>
        <w:spacing w:after="0" w:line="240" w:lineRule="auto"/>
        <w:ind w:firstLine="709"/>
        <w:jc w:val="both"/>
        <w:rPr>
          <w:rFonts w:ascii="Times New Roman" w:hAnsi="Times New Roman" w:cs="Times New Roman"/>
          <w:sz w:val="28"/>
          <w:szCs w:val="28"/>
        </w:rPr>
      </w:pPr>
      <w:r w:rsidRPr="00C0737D">
        <w:rPr>
          <w:rFonts w:ascii="Times New Roman" w:hAnsi="Times New Roman" w:cs="Times New Roman"/>
          <w:sz w:val="28"/>
          <w:szCs w:val="28"/>
        </w:rPr>
        <w:t xml:space="preserve">Объемы поступлений по остальным налоговым доходам, а также неналоговым доходам на долгосрочный период в основном рассчитаны с применением ежегодной динамики роста, учтенной при формировании доходной части консолидированного и </w:t>
      </w:r>
      <w:r w:rsidR="00A01B40" w:rsidRPr="00C0737D">
        <w:rPr>
          <w:rFonts w:ascii="Times New Roman" w:hAnsi="Times New Roman" w:cs="Times New Roman"/>
          <w:sz w:val="28"/>
          <w:szCs w:val="28"/>
        </w:rPr>
        <w:t>район</w:t>
      </w:r>
      <w:r w:rsidRPr="00C0737D">
        <w:rPr>
          <w:rFonts w:ascii="Times New Roman" w:hAnsi="Times New Roman" w:cs="Times New Roman"/>
          <w:sz w:val="28"/>
          <w:szCs w:val="28"/>
        </w:rPr>
        <w:t>ного бюджетов на период 20</w:t>
      </w:r>
      <w:r w:rsidR="00D70B96" w:rsidRPr="00C0737D">
        <w:rPr>
          <w:rFonts w:ascii="Times New Roman" w:hAnsi="Times New Roman" w:cs="Times New Roman"/>
          <w:sz w:val="28"/>
          <w:szCs w:val="28"/>
        </w:rPr>
        <w:t>2</w:t>
      </w:r>
      <w:r w:rsidR="00A82B60" w:rsidRPr="00C0737D">
        <w:rPr>
          <w:rFonts w:ascii="Times New Roman" w:hAnsi="Times New Roman" w:cs="Times New Roman"/>
          <w:sz w:val="28"/>
          <w:szCs w:val="28"/>
        </w:rPr>
        <w:t>3</w:t>
      </w:r>
      <w:r w:rsidRPr="00C0737D">
        <w:rPr>
          <w:rFonts w:ascii="Times New Roman" w:hAnsi="Times New Roman" w:cs="Times New Roman"/>
          <w:sz w:val="28"/>
          <w:szCs w:val="28"/>
        </w:rPr>
        <w:t>-20</w:t>
      </w:r>
      <w:r w:rsidR="007F351D" w:rsidRPr="00C0737D">
        <w:rPr>
          <w:rFonts w:ascii="Times New Roman" w:hAnsi="Times New Roman" w:cs="Times New Roman"/>
          <w:sz w:val="28"/>
          <w:szCs w:val="28"/>
        </w:rPr>
        <w:t>2</w:t>
      </w:r>
      <w:r w:rsidR="00A82B60" w:rsidRPr="00C0737D">
        <w:rPr>
          <w:rFonts w:ascii="Times New Roman" w:hAnsi="Times New Roman" w:cs="Times New Roman"/>
          <w:sz w:val="28"/>
          <w:szCs w:val="28"/>
        </w:rPr>
        <w:t xml:space="preserve">8 </w:t>
      </w:r>
      <w:r w:rsidRPr="00C0737D">
        <w:rPr>
          <w:rFonts w:ascii="Times New Roman" w:hAnsi="Times New Roman" w:cs="Times New Roman"/>
          <w:sz w:val="28"/>
          <w:szCs w:val="28"/>
        </w:rPr>
        <w:t>годов.</w:t>
      </w:r>
    </w:p>
    <w:p w14:paraId="1CD5316B" w14:textId="1A983747" w:rsidR="004465D9" w:rsidRPr="00566AE9" w:rsidRDefault="00A01B40" w:rsidP="00906C59">
      <w:pPr>
        <w:spacing w:after="0" w:line="240" w:lineRule="auto"/>
        <w:ind w:firstLine="709"/>
        <w:jc w:val="both"/>
        <w:rPr>
          <w:rFonts w:ascii="Times New Roman" w:hAnsi="Times New Roman" w:cs="Times New Roman"/>
          <w:sz w:val="28"/>
          <w:szCs w:val="28"/>
        </w:rPr>
      </w:pPr>
      <w:r w:rsidRPr="00C0737D">
        <w:rPr>
          <w:rFonts w:ascii="Times New Roman" w:hAnsi="Times New Roman" w:cs="Times New Roman"/>
          <w:sz w:val="28"/>
          <w:szCs w:val="28"/>
        </w:rPr>
        <w:t>Основные параметры</w:t>
      </w:r>
      <w:r w:rsidR="004465D9" w:rsidRPr="00C0737D">
        <w:rPr>
          <w:rFonts w:ascii="Times New Roman" w:hAnsi="Times New Roman" w:cs="Times New Roman"/>
          <w:sz w:val="28"/>
          <w:szCs w:val="28"/>
        </w:rPr>
        <w:t xml:space="preserve"> бюджета </w:t>
      </w:r>
      <w:r w:rsidRPr="00C0737D">
        <w:rPr>
          <w:rFonts w:ascii="Times New Roman" w:hAnsi="Times New Roman" w:cs="Times New Roman"/>
          <w:sz w:val="28"/>
          <w:szCs w:val="28"/>
        </w:rPr>
        <w:t xml:space="preserve">Кировского муниципального района </w:t>
      </w:r>
      <w:r w:rsidR="004465D9" w:rsidRPr="00C0737D">
        <w:rPr>
          <w:rFonts w:ascii="Times New Roman" w:hAnsi="Times New Roman" w:cs="Times New Roman"/>
          <w:sz w:val="28"/>
          <w:szCs w:val="28"/>
        </w:rPr>
        <w:t xml:space="preserve">Ленинградской области </w:t>
      </w:r>
      <w:r w:rsidR="00892685" w:rsidRPr="00C0737D">
        <w:rPr>
          <w:rFonts w:ascii="Times New Roman" w:hAnsi="Times New Roman" w:cs="Times New Roman"/>
          <w:sz w:val="28"/>
          <w:szCs w:val="28"/>
        </w:rPr>
        <w:t>(далее – районн</w:t>
      </w:r>
      <w:r w:rsidR="00B346BC" w:rsidRPr="00C0737D">
        <w:rPr>
          <w:rFonts w:ascii="Times New Roman" w:hAnsi="Times New Roman" w:cs="Times New Roman"/>
          <w:sz w:val="28"/>
          <w:szCs w:val="28"/>
        </w:rPr>
        <w:t>ый</w:t>
      </w:r>
      <w:r w:rsidR="00892685" w:rsidRPr="00C0737D">
        <w:rPr>
          <w:rFonts w:ascii="Times New Roman" w:hAnsi="Times New Roman" w:cs="Times New Roman"/>
          <w:sz w:val="28"/>
          <w:szCs w:val="28"/>
        </w:rPr>
        <w:t xml:space="preserve"> бюджет) </w:t>
      </w:r>
      <w:r w:rsidR="004465D9" w:rsidRPr="00C0737D">
        <w:rPr>
          <w:rFonts w:ascii="Times New Roman" w:hAnsi="Times New Roman" w:cs="Times New Roman"/>
          <w:sz w:val="28"/>
          <w:szCs w:val="28"/>
        </w:rPr>
        <w:t>на период до 202</w:t>
      </w:r>
      <w:r w:rsidR="00FF17C1" w:rsidRPr="00C0737D">
        <w:rPr>
          <w:rFonts w:ascii="Times New Roman" w:hAnsi="Times New Roman" w:cs="Times New Roman"/>
          <w:sz w:val="28"/>
          <w:szCs w:val="28"/>
        </w:rPr>
        <w:t>8</w:t>
      </w:r>
      <w:r w:rsidR="004465D9" w:rsidRPr="00C0737D">
        <w:rPr>
          <w:rFonts w:ascii="Times New Roman" w:hAnsi="Times New Roman" w:cs="Times New Roman"/>
          <w:sz w:val="28"/>
          <w:szCs w:val="28"/>
        </w:rPr>
        <w:t xml:space="preserve"> года </w:t>
      </w:r>
      <w:r w:rsidR="004465D9" w:rsidRPr="00566AE9">
        <w:rPr>
          <w:rFonts w:ascii="Times New Roman" w:hAnsi="Times New Roman" w:cs="Times New Roman"/>
          <w:sz w:val="28"/>
          <w:szCs w:val="28"/>
        </w:rPr>
        <w:t>представлены в Приложении 2.</w:t>
      </w:r>
    </w:p>
    <w:p w14:paraId="39D5890C" w14:textId="77777777" w:rsidR="00902664" w:rsidRPr="00C0737D" w:rsidRDefault="004465D9" w:rsidP="00906C59">
      <w:pPr>
        <w:spacing w:after="0" w:line="240" w:lineRule="auto"/>
        <w:ind w:firstLine="709"/>
        <w:jc w:val="both"/>
        <w:rPr>
          <w:rFonts w:ascii="Times New Roman" w:hAnsi="Times New Roman" w:cs="Times New Roman"/>
          <w:sz w:val="28"/>
          <w:szCs w:val="28"/>
        </w:rPr>
      </w:pPr>
      <w:r w:rsidRPr="00566AE9">
        <w:rPr>
          <w:rFonts w:ascii="Times New Roman" w:hAnsi="Times New Roman" w:cs="Times New Roman"/>
          <w:sz w:val="28"/>
          <w:szCs w:val="28"/>
        </w:rPr>
        <w:t xml:space="preserve">1. Структура и динамика доходной части </w:t>
      </w:r>
      <w:r w:rsidR="00A01B40" w:rsidRPr="00C0737D">
        <w:rPr>
          <w:rFonts w:ascii="Times New Roman" w:hAnsi="Times New Roman" w:cs="Times New Roman"/>
          <w:sz w:val="28"/>
          <w:szCs w:val="28"/>
        </w:rPr>
        <w:t xml:space="preserve">районного </w:t>
      </w:r>
      <w:r w:rsidRPr="00C0737D">
        <w:rPr>
          <w:rFonts w:ascii="Times New Roman" w:hAnsi="Times New Roman" w:cs="Times New Roman"/>
          <w:sz w:val="28"/>
          <w:szCs w:val="28"/>
        </w:rPr>
        <w:t>бюджета за период 20</w:t>
      </w:r>
      <w:r w:rsidR="00D70B96" w:rsidRPr="00C0737D">
        <w:rPr>
          <w:rFonts w:ascii="Times New Roman" w:hAnsi="Times New Roman" w:cs="Times New Roman"/>
          <w:sz w:val="28"/>
          <w:szCs w:val="28"/>
        </w:rPr>
        <w:t>2</w:t>
      </w:r>
      <w:r w:rsidR="00FF17C1" w:rsidRPr="00C0737D">
        <w:rPr>
          <w:rFonts w:ascii="Times New Roman" w:hAnsi="Times New Roman" w:cs="Times New Roman"/>
          <w:sz w:val="28"/>
          <w:szCs w:val="28"/>
        </w:rPr>
        <w:t>3</w:t>
      </w:r>
      <w:r w:rsidRPr="00C0737D">
        <w:rPr>
          <w:rFonts w:ascii="Times New Roman" w:hAnsi="Times New Roman" w:cs="Times New Roman"/>
          <w:sz w:val="28"/>
          <w:szCs w:val="28"/>
        </w:rPr>
        <w:t>-202</w:t>
      </w:r>
      <w:r w:rsidR="00FF17C1" w:rsidRPr="00C0737D">
        <w:rPr>
          <w:rFonts w:ascii="Times New Roman" w:hAnsi="Times New Roman" w:cs="Times New Roman"/>
          <w:sz w:val="28"/>
          <w:szCs w:val="28"/>
        </w:rPr>
        <w:t>8</w:t>
      </w:r>
      <w:r w:rsidRPr="00C0737D">
        <w:rPr>
          <w:rFonts w:ascii="Times New Roman" w:hAnsi="Times New Roman" w:cs="Times New Roman"/>
          <w:sz w:val="28"/>
          <w:szCs w:val="28"/>
        </w:rPr>
        <w:t xml:space="preserve"> годов характеризуется следующими показателями:</w:t>
      </w:r>
    </w:p>
    <w:p w14:paraId="62317130" w14:textId="77777777" w:rsidR="004465D9" w:rsidRPr="00C0737D" w:rsidRDefault="004465D9" w:rsidP="00A01B40">
      <w:pPr>
        <w:spacing w:after="0" w:line="240" w:lineRule="auto"/>
        <w:ind w:right="-1"/>
        <w:jc w:val="right"/>
        <w:rPr>
          <w:rFonts w:ascii="Times New Roman" w:hAnsi="Times New Roman" w:cs="Times New Roman"/>
          <w:sz w:val="24"/>
          <w:szCs w:val="24"/>
        </w:rPr>
      </w:pPr>
      <w:proofErr w:type="spellStart"/>
      <w:r w:rsidRPr="00C0737D">
        <w:rPr>
          <w:rFonts w:ascii="Times New Roman" w:hAnsi="Times New Roman" w:cs="Times New Roman"/>
          <w:sz w:val="24"/>
          <w:szCs w:val="24"/>
        </w:rPr>
        <w:t>тыс.руб</w:t>
      </w:r>
      <w:proofErr w:type="spellEnd"/>
      <w:r w:rsidRPr="00C0737D">
        <w:rPr>
          <w:rFonts w:ascii="Times New Roman" w:hAnsi="Times New Roman" w:cs="Times New Roman"/>
          <w:sz w:val="24"/>
          <w:szCs w:val="24"/>
        </w:rPr>
        <w:t>.</w:t>
      </w:r>
    </w:p>
    <w:tbl>
      <w:tblPr>
        <w:tblW w:w="9067" w:type="dxa"/>
        <w:tblLook w:val="04A0" w:firstRow="1" w:lastRow="0" w:firstColumn="1" w:lastColumn="0" w:noHBand="0" w:noVBand="1"/>
      </w:tblPr>
      <w:tblGrid>
        <w:gridCol w:w="2425"/>
        <w:gridCol w:w="1380"/>
        <w:gridCol w:w="1180"/>
        <w:gridCol w:w="1360"/>
        <w:gridCol w:w="1175"/>
        <w:gridCol w:w="1547"/>
      </w:tblGrid>
      <w:tr w:rsidR="0099300D" w:rsidRPr="00C0737D" w14:paraId="60130B3B" w14:textId="77777777" w:rsidTr="00906C59">
        <w:trPr>
          <w:trHeight w:val="1392"/>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D03188" w14:textId="77777777" w:rsidR="0099300D" w:rsidRPr="00C0737D" w:rsidRDefault="0099300D" w:rsidP="00906C59">
            <w:pPr>
              <w:spacing w:after="0" w:line="240" w:lineRule="auto"/>
              <w:jc w:val="center"/>
              <w:rPr>
                <w:rFonts w:ascii="Times New Roman" w:eastAsia="Times New Roman" w:hAnsi="Times New Roman" w:cs="Times New Roman"/>
                <w:color w:val="000000"/>
                <w:lang w:eastAsia="ru-RU"/>
              </w:rPr>
            </w:pPr>
            <w:r w:rsidRPr="00C0737D">
              <w:rPr>
                <w:rFonts w:ascii="Times New Roman" w:eastAsia="Times New Roman" w:hAnsi="Times New Roman" w:cs="Times New Roman"/>
                <w:color w:val="000000"/>
                <w:lang w:eastAsia="ru-RU"/>
              </w:rPr>
              <w:t>Показатель</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5708E1E2" w14:textId="77777777" w:rsidR="0099300D" w:rsidRPr="00C0737D" w:rsidRDefault="0099300D" w:rsidP="00906C59">
            <w:pPr>
              <w:spacing w:after="0" w:line="240" w:lineRule="auto"/>
              <w:jc w:val="center"/>
              <w:rPr>
                <w:rFonts w:ascii="Times New Roman" w:eastAsia="Times New Roman" w:hAnsi="Times New Roman" w:cs="Times New Roman"/>
                <w:color w:val="000000"/>
                <w:lang w:eastAsia="ru-RU"/>
              </w:rPr>
            </w:pPr>
            <w:r w:rsidRPr="00C0737D">
              <w:rPr>
                <w:rFonts w:ascii="Times New Roman" w:eastAsia="Times New Roman" w:hAnsi="Times New Roman" w:cs="Times New Roman"/>
                <w:color w:val="000000"/>
                <w:lang w:eastAsia="ru-RU"/>
              </w:rPr>
              <w:t>2023 год</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0ACE6CC7" w14:textId="77777777" w:rsidR="0099300D" w:rsidRPr="00C0737D" w:rsidRDefault="0099300D" w:rsidP="00906C59">
            <w:pPr>
              <w:spacing w:after="0" w:line="240" w:lineRule="auto"/>
              <w:jc w:val="center"/>
              <w:rPr>
                <w:rFonts w:ascii="Times New Roman" w:eastAsia="Times New Roman" w:hAnsi="Times New Roman" w:cs="Times New Roman"/>
                <w:color w:val="000000"/>
                <w:lang w:eastAsia="ru-RU"/>
              </w:rPr>
            </w:pPr>
            <w:r w:rsidRPr="00C0737D">
              <w:rPr>
                <w:rFonts w:ascii="Times New Roman" w:eastAsia="Times New Roman" w:hAnsi="Times New Roman" w:cs="Times New Roman"/>
                <w:color w:val="000000"/>
                <w:lang w:eastAsia="ru-RU"/>
              </w:rPr>
              <w:t>Удельный вес в общей сумме доходов</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2C2FC152" w14:textId="77777777" w:rsidR="0099300D" w:rsidRPr="00C0737D" w:rsidRDefault="0099300D" w:rsidP="00906C59">
            <w:pPr>
              <w:spacing w:after="0" w:line="240" w:lineRule="auto"/>
              <w:jc w:val="center"/>
              <w:rPr>
                <w:rFonts w:ascii="Times New Roman" w:eastAsia="Times New Roman" w:hAnsi="Times New Roman" w:cs="Times New Roman"/>
                <w:color w:val="000000"/>
                <w:lang w:eastAsia="ru-RU"/>
              </w:rPr>
            </w:pPr>
            <w:r w:rsidRPr="00C0737D">
              <w:rPr>
                <w:rFonts w:ascii="Times New Roman" w:eastAsia="Times New Roman" w:hAnsi="Times New Roman" w:cs="Times New Roman"/>
                <w:color w:val="000000"/>
                <w:lang w:eastAsia="ru-RU"/>
              </w:rPr>
              <w:t>2028 год</w:t>
            </w:r>
          </w:p>
        </w:tc>
        <w:tc>
          <w:tcPr>
            <w:tcW w:w="1175" w:type="dxa"/>
            <w:tcBorders>
              <w:top w:val="single" w:sz="4" w:space="0" w:color="auto"/>
              <w:left w:val="nil"/>
              <w:bottom w:val="single" w:sz="4" w:space="0" w:color="auto"/>
              <w:right w:val="single" w:sz="4" w:space="0" w:color="auto"/>
            </w:tcBorders>
            <w:shd w:val="clear" w:color="auto" w:fill="auto"/>
            <w:vAlign w:val="center"/>
            <w:hideMark/>
          </w:tcPr>
          <w:p w14:paraId="3F183504" w14:textId="77777777" w:rsidR="0099300D" w:rsidRPr="00C0737D" w:rsidRDefault="0099300D" w:rsidP="00906C59">
            <w:pPr>
              <w:spacing w:after="0" w:line="240" w:lineRule="auto"/>
              <w:jc w:val="center"/>
              <w:rPr>
                <w:rFonts w:ascii="Times New Roman" w:eastAsia="Times New Roman" w:hAnsi="Times New Roman" w:cs="Times New Roman"/>
                <w:color w:val="000000"/>
                <w:lang w:eastAsia="ru-RU"/>
              </w:rPr>
            </w:pPr>
            <w:r w:rsidRPr="00C0737D">
              <w:rPr>
                <w:rFonts w:ascii="Times New Roman" w:eastAsia="Times New Roman" w:hAnsi="Times New Roman" w:cs="Times New Roman"/>
                <w:color w:val="000000"/>
                <w:lang w:eastAsia="ru-RU"/>
              </w:rPr>
              <w:t>Удельный вес в общей сумме доходов</w:t>
            </w:r>
          </w:p>
        </w:tc>
        <w:tc>
          <w:tcPr>
            <w:tcW w:w="1547" w:type="dxa"/>
            <w:tcBorders>
              <w:top w:val="single" w:sz="4" w:space="0" w:color="auto"/>
              <w:left w:val="nil"/>
              <w:bottom w:val="single" w:sz="4" w:space="0" w:color="auto"/>
              <w:right w:val="single" w:sz="4" w:space="0" w:color="auto"/>
            </w:tcBorders>
            <w:shd w:val="clear" w:color="auto" w:fill="auto"/>
            <w:vAlign w:val="center"/>
            <w:hideMark/>
          </w:tcPr>
          <w:p w14:paraId="1EB6A635" w14:textId="77777777" w:rsidR="0099300D" w:rsidRPr="00C0737D" w:rsidRDefault="0099300D" w:rsidP="00906C59">
            <w:pPr>
              <w:spacing w:after="0" w:line="240" w:lineRule="auto"/>
              <w:jc w:val="center"/>
              <w:rPr>
                <w:rFonts w:ascii="Times New Roman" w:eastAsia="Times New Roman" w:hAnsi="Times New Roman" w:cs="Times New Roman"/>
                <w:color w:val="000000"/>
                <w:lang w:eastAsia="ru-RU"/>
              </w:rPr>
            </w:pPr>
            <w:r w:rsidRPr="00C0737D">
              <w:rPr>
                <w:rFonts w:ascii="Times New Roman" w:eastAsia="Times New Roman" w:hAnsi="Times New Roman" w:cs="Times New Roman"/>
                <w:color w:val="000000"/>
                <w:lang w:eastAsia="ru-RU"/>
              </w:rPr>
              <w:t>Динамика за период 2023-2028 годы</w:t>
            </w:r>
          </w:p>
        </w:tc>
      </w:tr>
      <w:tr w:rsidR="0099300D" w:rsidRPr="00C0737D" w14:paraId="45EBAD9A" w14:textId="77777777" w:rsidTr="0099300D">
        <w:trPr>
          <w:trHeight w:val="312"/>
        </w:trPr>
        <w:tc>
          <w:tcPr>
            <w:tcW w:w="2425" w:type="dxa"/>
            <w:tcBorders>
              <w:top w:val="nil"/>
              <w:left w:val="single" w:sz="4" w:space="0" w:color="auto"/>
              <w:bottom w:val="single" w:sz="4" w:space="0" w:color="auto"/>
              <w:right w:val="single" w:sz="4" w:space="0" w:color="auto"/>
            </w:tcBorders>
            <w:shd w:val="clear" w:color="auto" w:fill="auto"/>
            <w:vAlign w:val="bottom"/>
            <w:hideMark/>
          </w:tcPr>
          <w:p w14:paraId="55A2B751" w14:textId="77777777" w:rsidR="0099300D" w:rsidRPr="00C0737D" w:rsidRDefault="0099300D" w:rsidP="0099300D">
            <w:pPr>
              <w:spacing w:after="0" w:line="240" w:lineRule="auto"/>
              <w:rPr>
                <w:rFonts w:ascii="Times New Roman" w:eastAsia="Times New Roman" w:hAnsi="Times New Roman" w:cs="Times New Roman"/>
                <w:b/>
                <w:bCs/>
                <w:color w:val="000000"/>
                <w:sz w:val="24"/>
                <w:szCs w:val="24"/>
                <w:lang w:eastAsia="ru-RU"/>
              </w:rPr>
            </w:pPr>
            <w:r w:rsidRPr="00C0737D">
              <w:rPr>
                <w:rFonts w:ascii="Times New Roman" w:eastAsia="Times New Roman" w:hAnsi="Times New Roman" w:cs="Times New Roman"/>
                <w:b/>
                <w:bCs/>
                <w:color w:val="000000"/>
                <w:sz w:val="24"/>
                <w:szCs w:val="24"/>
                <w:lang w:eastAsia="ru-RU"/>
              </w:rPr>
              <w:t>Доходы</w:t>
            </w:r>
          </w:p>
        </w:tc>
        <w:tc>
          <w:tcPr>
            <w:tcW w:w="1380" w:type="dxa"/>
            <w:tcBorders>
              <w:top w:val="nil"/>
              <w:left w:val="nil"/>
              <w:bottom w:val="single" w:sz="4" w:space="0" w:color="auto"/>
              <w:right w:val="single" w:sz="4" w:space="0" w:color="auto"/>
            </w:tcBorders>
            <w:shd w:val="clear" w:color="auto" w:fill="auto"/>
            <w:noWrap/>
            <w:vAlign w:val="bottom"/>
            <w:hideMark/>
          </w:tcPr>
          <w:p w14:paraId="5E5F72F2" w14:textId="77777777" w:rsidR="0099300D" w:rsidRPr="00C0737D" w:rsidRDefault="0099300D" w:rsidP="0099300D">
            <w:pPr>
              <w:spacing w:after="0" w:line="240" w:lineRule="auto"/>
              <w:jc w:val="center"/>
              <w:rPr>
                <w:rFonts w:ascii="Times New Roman" w:eastAsia="Times New Roman" w:hAnsi="Times New Roman" w:cs="Times New Roman"/>
                <w:b/>
                <w:bCs/>
                <w:color w:val="000000"/>
                <w:sz w:val="24"/>
                <w:szCs w:val="24"/>
                <w:lang w:eastAsia="ru-RU"/>
              </w:rPr>
            </w:pPr>
            <w:r w:rsidRPr="00C0737D">
              <w:rPr>
                <w:rFonts w:ascii="Times New Roman" w:eastAsia="Times New Roman" w:hAnsi="Times New Roman" w:cs="Times New Roman"/>
                <w:b/>
                <w:bCs/>
                <w:color w:val="000000"/>
                <w:sz w:val="24"/>
                <w:szCs w:val="24"/>
                <w:lang w:eastAsia="ru-RU"/>
              </w:rPr>
              <w:t>3 868 064,7</w:t>
            </w:r>
          </w:p>
        </w:tc>
        <w:tc>
          <w:tcPr>
            <w:tcW w:w="1180" w:type="dxa"/>
            <w:tcBorders>
              <w:top w:val="nil"/>
              <w:left w:val="nil"/>
              <w:bottom w:val="single" w:sz="4" w:space="0" w:color="auto"/>
              <w:right w:val="single" w:sz="4" w:space="0" w:color="auto"/>
            </w:tcBorders>
            <w:shd w:val="clear" w:color="auto" w:fill="auto"/>
            <w:noWrap/>
            <w:vAlign w:val="bottom"/>
            <w:hideMark/>
          </w:tcPr>
          <w:p w14:paraId="0EC9838F" w14:textId="77777777" w:rsidR="0099300D" w:rsidRPr="00C0737D" w:rsidRDefault="0099300D" w:rsidP="0099300D">
            <w:pPr>
              <w:spacing w:after="0" w:line="240" w:lineRule="auto"/>
              <w:jc w:val="center"/>
              <w:rPr>
                <w:rFonts w:ascii="Times New Roman" w:eastAsia="Times New Roman" w:hAnsi="Times New Roman" w:cs="Times New Roman"/>
                <w:b/>
                <w:bCs/>
                <w:color w:val="000000"/>
                <w:sz w:val="24"/>
                <w:szCs w:val="24"/>
                <w:lang w:eastAsia="ru-RU"/>
              </w:rPr>
            </w:pPr>
            <w:r w:rsidRPr="00C0737D">
              <w:rPr>
                <w:rFonts w:ascii="Times New Roman" w:eastAsia="Times New Roman" w:hAnsi="Times New Roman" w:cs="Times New Roman"/>
                <w:b/>
                <w:bCs/>
                <w:color w:val="000000"/>
                <w:sz w:val="24"/>
                <w:szCs w:val="24"/>
                <w:lang w:eastAsia="ru-RU"/>
              </w:rPr>
              <w:t>100,0</w:t>
            </w:r>
          </w:p>
        </w:tc>
        <w:tc>
          <w:tcPr>
            <w:tcW w:w="1360" w:type="dxa"/>
            <w:tcBorders>
              <w:top w:val="nil"/>
              <w:left w:val="nil"/>
              <w:bottom w:val="single" w:sz="4" w:space="0" w:color="auto"/>
              <w:right w:val="single" w:sz="4" w:space="0" w:color="auto"/>
            </w:tcBorders>
            <w:shd w:val="clear" w:color="auto" w:fill="auto"/>
            <w:noWrap/>
            <w:vAlign w:val="bottom"/>
            <w:hideMark/>
          </w:tcPr>
          <w:p w14:paraId="63C8D007" w14:textId="77777777" w:rsidR="0099300D" w:rsidRPr="00C0737D" w:rsidRDefault="0099300D" w:rsidP="0099300D">
            <w:pPr>
              <w:spacing w:after="0" w:line="240" w:lineRule="auto"/>
              <w:jc w:val="center"/>
              <w:rPr>
                <w:rFonts w:ascii="Times New Roman" w:eastAsia="Times New Roman" w:hAnsi="Times New Roman" w:cs="Times New Roman"/>
                <w:b/>
                <w:bCs/>
                <w:color w:val="000000"/>
                <w:sz w:val="24"/>
                <w:szCs w:val="24"/>
                <w:lang w:eastAsia="ru-RU"/>
              </w:rPr>
            </w:pPr>
            <w:r w:rsidRPr="00C0737D">
              <w:rPr>
                <w:rFonts w:ascii="Times New Roman" w:eastAsia="Times New Roman" w:hAnsi="Times New Roman" w:cs="Times New Roman"/>
                <w:b/>
                <w:bCs/>
                <w:color w:val="000000"/>
                <w:sz w:val="24"/>
                <w:szCs w:val="24"/>
                <w:lang w:eastAsia="ru-RU"/>
              </w:rPr>
              <w:t>4 335 139,3</w:t>
            </w:r>
          </w:p>
        </w:tc>
        <w:tc>
          <w:tcPr>
            <w:tcW w:w="1175" w:type="dxa"/>
            <w:tcBorders>
              <w:top w:val="nil"/>
              <w:left w:val="nil"/>
              <w:bottom w:val="single" w:sz="4" w:space="0" w:color="auto"/>
              <w:right w:val="single" w:sz="4" w:space="0" w:color="auto"/>
            </w:tcBorders>
            <w:shd w:val="clear" w:color="auto" w:fill="auto"/>
            <w:noWrap/>
            <w:vAlign w:val="bottom"/>
            <w:hideMark/>
          </w:tcPr>
          <w:p w14:paraId="29E17689" w14:textId="77777777" w:rsidR="0099300D" w:rsidRPr="00C0737D" w:rsidRDefault="0099300D" w:rsidP="0099300D">
            <w:pPr>
              <w:spacing w:after="0" w:line="240" w:lineRule="auto"/>
              <w:jc w:val="center"/>
              <w:rPr>
                <w:rFonts w:ascii="Times New Roman" w:eastAsia="Times New Roman" w:hAnsi="Times New Roman" w:cs="Times New Roman"/>
                <w:b/>
                <w:bCs/>
                <w:color w:val="000000"/>
                <w:sz w:val="24"/>
                <w:szCs w:val="24"/>
                <w:lang w:eastAsia="ru-RU"/>
              </w:rPr>
            </w:pPr>
            <w:r w:rsidRPr="00C0737D">
              <w:rPr>
                <w:rFonts w:ascii="Times New Roman" w:eastAsia="Times New Roman" w:hAnsi="Times New Roman" w:cs="Times New Roman"/>
                <w:b/>
                <w:bCs/>
                <w:color w:val="000000"/>
                <w:sz w:val="24"/>
                <w:szCs w:val="24"/>
                <w:lang w:eastAsia="ru-RU"/>
              </w:rPr>
              <w:t>100,0</w:t>
            </w:r>
          </w:p>
        </w:tc>
        <w:tc>
          <w:tcPr>
            <w:tcW w:w="1547" w:type="dxa"/>
            <w:tcBorders>
              <w:top w:val="nil"/>
              <w:left w:val="nil"/>
              <w:bottom w:val="single" w:sz="4" w:space="0" w:color="auto"/>
              <w:right w:val="single" w:sz="4" w:space="0" w:color="auto"/>
            </w:tcBorders>
            <w:shd w:val="clear" w:color="auto" w:fill="auto"/>
            <w:noWrap/>
            <w:vAlign w:val="bottom"/>
            <w:hideMark/>
          </w:tcPr>
          <w:p w14:paraId="498D1F04" w14:textId="77777777" w:rsidR="0099300D" w:rsidRPr="00C0737D" w:rsidRDefault="0099300D" w:rsidP="0099300D">
            <w:pPr>
              <w:spacing w:after="0" w:line="240" w:lineRule="auto"/>
              <w:jc w:val="center"/>
              <w:rPr>
                <w:rFonts w:ascii="Times New Roman" w:eastAsia="Times New Roman" w:hAnsi="Times New Roman" w:cs="Times New Roman"/>
                <w:b/>
                <w:bCs/>
                <w:color w:val="000000"/>
                <w:sz w:val="24"/>
                <w:szCs w:val="24"/>
                <w:lang w:eastAsia="ru-RU"/>
              </w:rPr>
            </w:pPr>
            <w:r w:rsidRPr="00C0737D">
              <w:rPr>
                <w:rFonts w:ascii="Times New Roman" w:eastAsia="Times New Roman" w:hAnsi="Times New Roman" w:cs="Times New Roman"/>
                <w:b/>
                <w:bCs/>
                <w:color w:val="000000"/>
                <w:sz w:val="24"/>
                <w:szCs w:val="24"/>
                <w:lang w:eastAsia="ru-RU"/>
              </w:rPr>
              <w:t>112,1</w:t>
            </w:r>
          </w:p>
        </w:tc>
      </w:tr>
      <w:tr w:rsidR="0099300D" w:rsidRPr="00C0737D" w14:paraId="7F8DD9D9" w14:textId="77777777" w:rsidTr="00566AE9">
        <w:trPr>
          <w:trHeight w:val="624"/>
        </w:trPr>
        <w:tc>
          <w:tcPr>
            <w:tcW w:w="2425" w:type="dxa"/>
            <w:tcBorders>
              <w:top w:val="nil"/>
              <w:left w:val="single" w:sz="4" w:space="0" w:color="auto"/>
              <w:bottom w:val="single" w:sz="4" w:space="0" w:color="auto"/>
              <w:right w:val="single" w:sz="4" w:space="0" w:color="auto"/>
            </w:tcBorders>
            <w:shd w:val="clear" w:color="auto" w:fill="auto"/>
            <w:vAlign w:val="bottom"/>
            <w:hideMark/>
          </w:tcPr>
          <w:p w14:paraId="7D6FBBEB" w14:textId="77777777" w:rsidR="0099300D" w:rsidRPr="00C0737D" w:rsidRDefault="0099300D" w:rsidP="0099300D">
            <w:pPr>
              <w:spacing w:after="0" w:line="240" w:lineRule="auto"/>
              <w:rPr>
                <w:rFonts w:ascii="Times New Roman" w:eastAsia="Times New Roman" w:hAnsi="Times New Roman" w:cs="Times New Roman"/>
                <w:b/>
                <w:bCs/>
                <w:color w:val="000000"/>
                <w:sz w:val="24"/>
                <w:szCs w:val="24"/>
                <w:lang w:eastAsia="ru-RU"/>
              </w:rPr>
            </w:pPr>
            <w:r w:rsidRPr="00C0737D">
              <w:rPr>
                <w:rFonts w:ascii="Times New Roman" w:eastAsia="Times New Roman" w:hAnsi="Times New Roman" w:cs="Times New Roman"/>
                <w:b/>
                <w:bCs/>
                <w:color w:val="000000"/>
                <w:sz w:val="24"/>
                <w:szCs w:val="24"/>
                <w:lang w:eastAsia="ru-RU"/>
              </w:rPr>
              <w:t>1.Налоговые и неналоговые доходы</w:t>
            </w:r>
          </w:p>
        </w:tc>
        <w:tc>
          <w:tcPr>
            <w:tcW w:w="1380" w:type="dxa"/>
            <w:tcBorders>
              <w:top w:val="nil"/>
              <w:left w:val="nil"/>
              <w:bottom w:val="single" w:sz="4" w:space="0" w:color="auto"/>
              <w:right w:val="single" w:sz="4" w:space="0" w:color="auto"/>
            </w:tcBorders>
            <w:shd w:val="clear" w:color="auto" w:fill="auto"/>
            <w:noWrap/>
            <w:vAlign w:val="bottom"/>
            <w:hideMark/>
          </w:tcPr>
          <w:p w14:paraId="42891172" w14:textId="77777777" w:rsidR="0099300D" w:rsidRPr="00C0737D" w:rsidRDefault="0099300D" w:rsidP="0099300D">
            <w:pPr>
              <w:spacing w:after="0" w:line="240" w:lineRule="auto"/>
              <w:jc w:val="center"/>
              <w:rPr>
                <w:rFonts w:ascii="Times New Roman" w:eastAsia="Times New Roman" w:hAnsi="Times New Roman" w:cs="Times New Roman"/>
                <w:b/>
                <w:bCs/>
                <w:color w:val="000000"/>
                <w:sz w:val="24"/>
                <w:szCs w:val="24"/>
                <w:lang w:eastAsia="ru-RU"/>
              </w:rPr>
            </w:pPr>
            <w:r w:rsidRPr="00C0737D">
              <w:rPr>
                <w:rFonts w:ascii="Times New Roman" w:eastAsia="Times New Roman" w:hAnsi="Times New Roman" w:cs="Times New Roman"/>
                <w:b/>
                <w:bCs/>
                <w:color w:val="000000"/>
                <w:sz w:val="24"/>
                <w:szCs w:val="24"/>
                <w:lang w:eastAsia="ru-RU"/>
              </w:rPr>
              <w:t>1 273 416,3</w:t>
            </w:r>
          </w:p>
        </w:tc>
        <w:tc>
          <w:tcPr>
            <w:tcW w:w="1180" w:type="dxa"/>
            <w:tcBorders>
              <w:top w:val="nil"/>
              <w:left w:val="nil"/>
              <w:bottom w:val="single" w:sz="4" w:space="0" w:color="auto"/>
              <w:right w:val="single" w:sz="4" w:space="0" w:color="auto"/>
            </w:tcBorders>
            <w:shd w:val="clear" w:color="auto" w:fill="auto"/>
            <w:noWrap/>
            <w:vAlign w:val="bottom"/>
            <w:hideMark/>
          </w:tcPr>
          <w:p w14:paraId="1F6F0B9F" w14:textId="77777777" w:rsidR="0099300D" w:rsidRPr="00C0737D" w:rsidRDefault="0099300D" w:rsidP="0099300D">
            <w:pPr>
              <w:spacing w:after="0" w:line="240" w:lineRule="auto"/>
              <w:jc w:val="center"/>
              <w:rPr>
                <w:rFonts w:ascii="Times New Roman" w:eastAsia="Times New Roman" w:hAnsi="Times New Roman" w:cs="Times New Roman"/>
                <w:b/>
                <w:bCs/>
                <w:color w:val="000000"/>
                <w:sz w:val="24"/>
                <w:szCs w:val="24"/>
                <w:lang w:eastAsia="ru-RU"/>
              </w:rPr>
            </w:pPr>
            <w:r w:rsidRPr="00C0737D">
              <w:rPr>
                <w:rFonts w:ascii="Times New Roman" w:eastAsia="Times New Roman" w:hAnsi="Times New Roman" w:cs="Times New Roman"/>
                <w:b/>
                <w:bCs/>
                <w:color w:val="000000"/>
                <w:sz w:val="24"/>
                <w:szCs w:val="24"/>
                <w:lang w:eastAsia="ru-RU"/>
              </w:rPr>
              <w:t>32,9</w:t>
            </w:r>
          </w:p>
        </w:tc>
        <w:tc>
          <w:tcPr>
            <w:tcW w:w="1360" w:type="dxa"/>
            <w:tcBorders>
              <w:top w:val="nil"/>
              <w:left w:val="nil"/>
              <w:bottom w:val="single" w:sz="4" w:space="0" w:color="auto"/>
              <w:right w:val="single" w:sz="4" w:space="0" w:color="auto"/>
            </w:tcBorders>
            <w:shd w:val="clear" w:color="auto" w:fill="auto"/>
            <w:noWrap/>
            <w:vAlign w:val="bottom"/>
            <w:hideMark/>
          </w:tcPr>
          <w:p w14:paraId="021D9800" w14:textId="77777777" w:rsidR="0099300D" w:rsidRPr="00C0737D" w:rsidRDefault="0099300D" w:rsidP="0099300D">
            <w:pPr>
              <w:spacing w:after="0" w:line="240" w:lineRule="auto"/>
              <w:jc w:val="center"/>
              <w:rPr>
                <w:rFonts w:ascii="Times New Roman" w:eastAsia="Times New Roman" w:hAnsi="Times New Roman" w:cs="Times New Roman"/>
                <w:b/>
                <w:bCs/>
                <w:color w:val="000000"/>
                <w:sz w:val="24"/>
                <w:szCs w:val="24"/>
                <w:lang w:eastAsia="ru-RU"/>
              </w:rPr>
            </w:pPr>
            <w:r w:rsidRPr="00C0737D">
              <w:rPr>
                <w:rFonts w:ascii="Times New Roman" w:eastAsia="Times New Roman" w:hAnsi="Times New Roman" w:cs="Times New Roman"/>
                <w:b/>
                <w:bCs/>
                <w:color w:val="000000"/>
                <w:sz w:val="24"/>
                <w:szCs w:val="24"/>
                <w:lang w:eastAsia="ru-RU"/>
              </w:rPr>
              <w:t>2 274 066,8</w:t>
            </w:r>
          </w:p>
        </w:tc>
        <w:tc>
          <w:tcPr>
            <w:tcW w:w="1175" w:type="dxa"/>
            <w:tcBorders>
              <w:top w:val="nil"/>
              <w:left w:val="nil"/>
              <w:bottom w:val="single" w:sz="4" w:space="0" w:color="auto"/>
              <w:right w:val="single" w:sz="4" w:space="0" w:color="auto"/>
            </w:tcBorders>
            <w:shd w:val="clear" w:color="auto" w:fill="auto"/>
            <w:noWrap/>
            <w:vAlign w:val="bottom"/>
            <w:hideMark/>
          </w:tcPr>
          <w:p w14:paraId="445CE52F" w14:textId="1CBC9C18" w:rsidR="0099300D" w:rsidRPr="00C0737D" w:rsidRDefault="0099300D" w:rsidP="00DE41F4">
            <w:pPr>
              <w:spacing w:after="0" w:line="240" w:lineRule="auto"/>
              <w:jc w:val="center"/>
              <w:rPr>
                <w:rFonts w:ascii="Times New Roman" w:eastAsia="Times New Roman" w:hAnsi="Times New Roman" w:cs="Times New Roman"/>
                <w:b/>
                <w:bCs/>
                <w:color w:val="000000"/>
                <w:sz w:val="24"/>
                <w:szCs w:val="24"/>
                <w:lang w:eastAsia="ru-RU"/>
              </w:rPr>
            </w:pPr>
            <w:r w:rsidRPr="00C0737D">
              <w:rPr>
                <w:rFonts w:ascii="Times New Roman" w:eastAsia="Times New Roman" w:hAnsi="Times New Roman" w:cs="Times New Roman"/>
                <w:b/>
                <w:bCs/>
                <w:color w:val="000000"/>
                <w:sz w:val="24"/>
                <w:szCs w:val="24"/>
                <w:lang w:eastAsia="ru-RU"/>
              </w:rPr>
              <w:t>52,</w:t>
            </w:r>
            <w:r w:rsidR="00DE41F4">
              <w:rPr>
                <w:rFonts w:ascii="Times New Roman" w:eastAsia="Times New Roman" w:hAnsi="Times New Roman" w:cs="Times New Roman"/>
                <w:b/>
                <w:bCs/>
                <w:color w:val="000000"/>
                <w:sz w:val="24"/>
                <w:szCs w:val="24"/>
                <w:lang w:eastAsia="ru-RU"/>
              </w:rPr>
              <w:t>4</w:t>
            </w:r>
          </w:p>
        </w:tc>
        <w:tc>
          <w:tcPr>
            <w:tcW w:w="1547" w:type="dxa"/>
            <w:tcBorders>
              <w:top w:val="nil"/>
              <w:left w:val="nil"/>
              <w:bottom w:val="single" w:sz="4" w:space="0" w:color="auto"/>
              <w:right w:val="single" w:sz="4" w:space="0" w:color="auto"/>
            </w:tcBorders>
            <w:shd w:val="clear" w:color="auto" w:fill="auto"/>
            <w:noWrap/>
            <w:vAlign w:val="bottom"/>
            <w:hideMark/>
          </w:tcPr>
          <w:p w14:paraId="3AD103DC" w14:textId="77777777" w:rsidR="0099300D" w:rsidRPr="00C0737D" w:rsidRDefault="0099300D" w:rsidP="0099300D">
            <w:pPr>
              <w:spacing w:after="0" w:line="240" w:lineRule="auto"/>
              <w:jc w:val="center"/>
              <w:rPr>
                <w:rFonts w:ascii="Times New Roman" w:eastAsia="Times New Roman" w:hAnsi="Times New Roman" w:cs="Times New Roman"/>
                <w:b/>
                <w:bCs/>
                <w:color w:val="000000"/>
                <w:sz w:val="24"/>
                <w:szCs w:val="24"/>
                <w:lang w:eastAsia="ru-RU"/>
              </w:rPr>
            </w:pPr>
            <w:r w:rsidRPr="00C0737D">
              <w:rPr>
                <w:rFonts w:ascii="Times New Roman" w:eastAsia="Times New Roman" w:hAnsi="Times New Roman" w:cs="Times New Roman"/>
                <w:b/>
                <w:bCs/>
                <w:color w:val="000000"/>
                <w:sz w:val="24"/>
                <w:szCs w:val="24"/>
                <w:lang w:eastAsia="ru-RU"/>
              </w:rPr>
              <w:t>178,6</w:t>
            </w:r>
          </w:p>
        </w:tc>
      </w:tr>
      <w:tr w:rsidR="0099300D" w:rsidRPr="00C0737D" w14:paraId="4CFA0F22" w14:textId="77777777" w:rsidTr="00566AE9">
        <w:trPr>
          <w:trHeight w:val="312"/>
        </w:trPr>
        <w:tc>
          <w:tcPr>
            <w:tcW w:w="242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EB4C3E" w14:textId="77777777" w:rsidR="0099300D" w:rsidRPr="00C0737D" w:rsidRDefault="0099300D" w:rsidP="0099300D">
            <w:pPr>
              <w:spacing w:after="0" w:line="240" w:lineRule="auto"/>
              <w:rPr>
                <w:rFonts w:ascii="Times New Roman" w:eastAsia="Times New Roman" w:hAnsi="Times New Roman" w:cs="Times New Roman"/>
                <w:color w:val="000000"/>
                <w:sz w:val="24"/>
                <w:szCs w:val="24"/>
                <w:lang w:eastAsia="ru-RU"/>
              </w:rPr>
            </w:pPr>
            <w:r w:rsidRPr="00C0737D">
              <w:rPr>
                <w:rFonts w:ascii="Times New Roman" w:eastAsia="Times New Roman" w:hAnsi="Times New Roman" w:cs="Times New Roman"/>
                <w:color w:val="000000"/>
                <w:sz w:val="24"/>
                <w:szCs w:val="24"/>
                <w:lang w:eastAsia="ru-RU"/>
              </w:rPr>
              <w:lastRenderedPageBreak/>
              <w:t>1.1 Налоговые доходы</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14:paraId="00D8F4D1" w14:textId="77777777" w:rsidR="0099300D" w:rsidRPr="00C0737D" w:rsidRDefault="0099300D" w:rsidP="0099300D">
            <w:pPr>
              <w:spacing w:after="0" w:line="240" w:lineRule="auto"/>
              <w:jc w:val="center"/>
              <w:rPr>
                <w:rFonts w:ascii="Times New Roman" w:eastAsia="Times New Roman" w:hAnsi="Times New Roman" w:cs="Times New Roman"/>
                <w:color w:val="000000"/>
                <w:sz w:val="24"/>
                <w:szCs w:val="24"/>
                <w:lang w:eastAsia="ru-RU"/>
              </w:rPr>
            </w:pPr>
            <w:r w:rsidRPr="00C0737D">
              <w:rPr>
                <w:rFonts w:ascii="Times New Roman" w:eastAsia="Times New Roman" w:hAnsi="Times New Roman" w:cs="Times New Roman"/>
                <w:color w:val="000000"/>
                <w:sz w:val="24"/>
                <w:szCs w:val="24"/>
                <w:lang w:eastAsia="ru-RU"/>
              </w:rPr>
              <w:t>1 107 145,5</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1E34A702" w14:textId="77777777" w:rsidR="0099300D" w:rsidRPr="00C0737D" w:rsidRDefault="0099300D" w:rsidP="0099300D">
            <w:pPr>
              <w:spacing w:after="0" w:line="240" w:lineRule="auto"/>
              <w:jc w:val="center"/>
              <w:rPr>
                <w:rFonts w:ascii="Times New Roman" w:eastAsia="Times New Roman" w:hAnsi="Times New Roman" w:cs="Times New Roman"/>
                <w:color w:val="000000"/>
                <w:sz w:val="24"/>
                <w:szCs w:val="24"/>
                <w:lang w:eastAsia="ru-RU"/>
              </w:rPr>
            </w:pPr>
            <w:r w:rsidRPr="00C0737D">
              <w:rPr>
                <w:rFonts w:ascii="Times New Roman" w:eastAsia="Times New Roman" w:hAnsi="Times New Roman" w:cs="Times New Roman"/>
                <w:color w:val="000000"/>
                <w:sz w:val="24"/>
                <w:szCs w:val="24"/>
                <w:lang w:eastAsia="ru-RU"/>
              </w:rPr>
              <w:t>28,6</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64F7AA3A" w14:textId="77777777" w:rsidR="0099300D" w:rsidRPr="00C0737D" w:rsidRDefault="0099300D" w:rsidP="0099300D">
            <w:pPr>
              <w:spacing w:after="0" w:line="240" w:lineRule="auto"/>
              <w:jc w:val="center"/>
              <w:rPr>
                <w:rFonts w:ascii="Times New Roman" w:eastAsia="Times New Roman" w:hAnsi="Times New Roman" w:cs="Times New Roman"/>
                <w:color w:val="000000"/>
                <w:sz w:val="24"/>
                <w:szCs w:val="24"/>
                <w:lang w:eastAsia="ru-RU"/>
              </w:rPr>
            </w:pPr>
            <w:r w:rsidRPr="00C0737D">
              <w:rPr>
                <w:rFonts w:ascii="Times New Roman" w:eastAsia="Times New Roman" w:hAnsi="Times New Roman" w:cs="Times New Roman"/>
                <w:color w:val="000000"/>
                <w:sz w:val="24"/>
                <w:szCs w:val="24"/>
                <w:lang w:eastAsia="ru-RU"/>
              </w:rPr>
              <w:t>2 120 883,2</w:t>
            </w:r>
          </w:p>
        </w:tc>
        <w:tc>
          <w:tcPr>
            <w:tcW w:w="1175" w:type="dxa"/>
            <w:tcBorders>
              <w:top w:val="single" w:sz="4" w:space="0" w:color="auto"/>
              <w:left w:val="nil"/>
              <w:bottom w:val="single" w:sz="4" w:space="0" w:color="auto"/>
              <w:right w:val="single" w:sz="4" w:space="0" w:color="auto"/>
            </w:tcBorders>
            <w:shd w:val="clear" w:color="auto" w:fill="auto"/>
            <w:noWrap/>
            <w:vAlign w:val="bottom"/>
            <w:hideMark/>
          </w:tcPr>
          <w:p w14:paraId="0C4A68C0" w14:textId="77777777" w:rsidR="0099300D" w:rsidRPr="00C0737D" w:rsidRDefault="0099300D" w:rsidP="0099300D">
            <w:pPr>
              <w:spacing w:after="0" w:line="240" w:lineRule="auto"/>
              <w:jc w:val="center"/>
              <w:rPr>
                <w:rFonts w:ascii="Times New Roman" w:eastAsia="Times New Roman" w:hAnsi="Times New Roman" w:cs="Times New Roman"/>
                <w:color w:val="000000"/>
                <w:sz w:val="24"/>
                <w:szCs w:val="24"/>
                <w:lang w:eastAsia="ru-RU"/>
              </w:rPr>
            </w:pPr>
            <w:r w:rsidRPr="00C0737D">
              <w:rPr>
                <w:rFonts w:ascii="Times New Roman" w:eastAsia="Times New Roman" w:hAnsi="Times New Roman" w:cs="Times New Roman"/>
                <w:color w:val="000000"/>
                <w:sz w:val="24"/>
                <w:szCs w:val="24"/>
                <w:lang w:eastAsia="ru-RU"/>
              </w:rPr>
              <w:t>48,9</w:t>
            </w:r>
          </w:p>
        </w:tc>
        <w:tc>
          <w:tcPr>
            <w:tcW w:w="1547" w:type="dxa"/>
            <w:tcBorders>
              <w:top w:val="single" w:sz="4" w:space="0" w:color="auto"/>
              <w:left w:val="nil"/>
              <w:bottom w:val="single" w:sz="4" w:space="0" w:color="auto"/>
              <w:right w:val="single" w:sz="4" w:space="0" w:color="auto"/>
            </w:tcBorders>
            <w:shd w:val="clear" w:color="auto" w:fill="auto"/>
            <w:noWrap/>
            <w:vAlign w:val="bottom"/>
            <w:hideMark/>
          </w:tcPr>
          <w:p w14:paraId="1DA13850" w14:textId="77777777" w:rsidR="0099300D" w:rsidRPr="00C0737D" w:rsidRDefault="0099300D" w:rsidP="0099300D">
            <w:pPr>
              <w:spacing w:after="0" w:line="240" w:lineRule="auto"/>
              <w:jc w:val="center"/>
              <w:rPr>
                <w:rFonts w:ascii="Times New Roman" w:eastAsia="Times New Roman" w:hAnsi="Times New Roman" w:cs="Times New Roman"/>
                <w:color w:val="000000"/>
                <w:sz w:val="24"/>
                <w:szCs w:val="24"/>
                <w:lang w:eastAsia="ru-RU"/>
              </w:rPr>
            </w:pPr>
            <w:r w:rsidRPr="00C0737D">
              <w:rPr>
                <w:rFonts w:ascii="Times New Roman" w:eastAsia="Times New Roman" w:hAnsi="Times New Roman" w:cs="Times New Roman"/>
                <w:color w:val="000000"/>
                <w:sz w:val="24"/>
                <w:szCs w:val="24"/>
                <w:lang w:eastAsia="ru-RU"/>
              </w:rPr>
              <w:t>191,6</w:t>
            </w:r>
          </w:p>
        </w:tc>
      </w:tr>
      <w:tr w:rsidR="0099300D" w:rsidRPr="00C0737D" w14:paraId="7F78E808" w14:textId="77777777" w:rsidTr="00566AE9">
        <w:trPr>
          <w:trHeight w:val="624"/>
        </w:trPr>
        <w:tc>
          <w:tcPr>
            <w:tcW w:w="242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235C6D" w14:textId="77777777" w:rsidR="0099300D" w:rsidRPr="00C0737D" w:rsidRDefault="0099300D" w:rsidP="0099300D">
            <w:pPr>
              <w:spacing w:after="0" w:line="240" w:lineRule="auto"/>
              <w:rPr>
                <w:rFonts w:ascii="Times New Roman" w:eastAsia="Times New Roman" w:hAnsi="Times New Roman" w:cs="Times New Roman"/>
                <w:color w:val="000000"/>
                <w:sz w:val="24"/>
                <w:szCs w:val="24"/>
                <w:lang w:eastAsia="ru-RU"/>
              </w:rPr>
            </w:pPr>
            <w:r w:rsidRPr="00C0737D">
              <w:rPr>
                <w:rFonts w:ascii="Times New Roman" w:eastAsia="Times New Roman" w:hAnsi="Times New Roman" w:cs="Times New Roman"/>
                <w:color w:val="000000"/>
                <w:sz w:val="24"/>
                <w:szCs w:val="24"/>
                <w:lang w:eastAsia="ru-RU"/>
              </w:rPr>
              <w:t>1.2 Неналоговые доходы</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14:paraId="579D899A" w14:textId="77777777" w:rsidR="0099300D" w:rsidRPr="00C0737D" w:rsidRDefault="0099300D" w:rsidP="0099300D">
            <w:pPr>
              <w:spacing w:after="0" w:line="240" w:lineRule="auto"/>
              <w:jc w:val="center"/>
              <w:rPr>
                <w:rFonts w:ascii="Times New Roman" w:eastAsia="Times New Roman" w:hAnsi="Times New Roman" w:cs="Times New Roman"/>
                <w:color w:val="000000"/>
                <w:sz w:val="24"/>
                <w:szCs w:val="24"/>
                <w:lang w:eastAsia="ru-RU"/>
              </w:rPr>
            </w:pPr>
            <w:r w:rsidRPr="00C0737D">
              <w:rPr>
                <w:rFonts w:ascii="Times New Roman" w:eastAsia="Times New Roman" w:hAnsi="Times New Roman" w:cs="Times New Roman"/>
                <w:color w:val="000000"/>
                <w:sz w:val="24"/>
                <w:szCs w:val="24"/>
                <w:lang w:eastAsia="ru-RU"/>
              </w:rPr>
              <w:t>166 270,8</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51B4C823" w14:textId="77777777" w:rsidR="0099300D" w:rsidRPr="00C0737D" w:rsidRDefault="0099300D" w:rsidP="0099300D">
            <w:pPr>
              <w:spacing w:after="0" w:line="240" w:lineRule="auto"/>
              <w:jc w:val="center"/>
              <w:rPr>
                <w:rFonts w:ascii="Times New Roman" w:eastAsia="Times New Roman" w:hAnsi="Times New Roman" w:cs="Times New Roman"/>
                <w:color w:val="000000"/>
                <w:sz w:val="24"/>
                <w:szCs w:val="24"/>
                <w:lang w:eastAsia="ru-RU"/>
              </w:rPr>
            </w:pPr>
            <w:r w:rsidRPr="00C0737D">
              <w:rPr>
                <w:rFonts w:ascii="Times New Roman" w:eastAsia="Times New Roman" w:hAnsi="Times New Roman" w:cs="Times New Roman"/>
                <w:color w:val="000000"/>
                <w:sz w:val="24"/>
                <w:szCs w:val="24"/>
                <w:lang w:eastAsia="ru-RU"/>
              </w:rPr>
              <w:t>4,3</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1F6ED5D6" w14:textId="77777777" w:rsidR="0099300D" w:rsidRPr="00C0737D" w:rsidRDefault="0099300D" w:rsidP="0099300D">
            <w:pPr>
              <w:spacing w:after="0" w:line="240" w:lineRule="auto"/>
              <w:jc w:val="center"/>
              <w:rPr>
                <w:rFonts w:ascii="Times New Roman" w:eastAsia="Times New Roman" w:hAnsi="Times New Roman" w:cs="Times New Roman"/>
                <w:color w:val="000000"/>
                <w:sz w:val="24"/>
                <w:szCs w:val="24"/>
                <w:lang w:eastAsia="ru-RU"/>
              </w:rPr>
            </w:pPr>
            <w:r w:rsidRPr="00C0737D">
              <w:rPr>
                <w:rFonts w:ascii="Times New Roman" w:eastAsia="Times New Roman" w:hAnsi="Times New Roman" w:cs="Times New Roman"/>
                <w:color w:val="000000"/>
                <w:sz w:val="24"/>
                <w:szCs w:val="24"/>
                <w:lang w:eastAsia="ru-RU"/>
              </w:rPr>
              <w:t>153 183,6</w:t>
            </w:r>
          </w:p>
        </w:tc>
        <w:tc>
          <w:tcPr>
            <w:tcW w:w="1175" w:type="dxa"/>
            <w:tcBorders>
              <w:top w:val="single" w:sz="4" w:space="0" w:color="auto"/>
              <w:left w:val="nil"/>
              <w:bottom w:val="single" w:sz="4" w:space="0" w:color="auto"/>
              <w:right w:val="single" w:sz="4" w:space="0" w:color="auto"/>
            </w:tcBorders>
            <w:shd w:val="clear" w:color="auto" w:fill="auto"/>
            <w:noWrap/>
            <w:vAlign w:val="bottom"/>
            <w:hideMark/>
          </w:tcPr>
          <w:p w14:paraId="7A0E3487" w14:textId="77777777" w:rsidR="0099300D" w:rsidRPr="00C0737D" w:rsidRDefault="0099300D" w:rsidP="0099300D">
            <w:pPr>
              <w:spacing w:after="0" w:line="240" w:lineRule="auto"/>
              <w:jc w:val="center"/>
              <w:rPr>
                <w:rFonts w:ascii="Times New Roman" w:eastAsia="Times New Roman" w:hAnsi="Times New Roman" w:cs="Times New Roman"/>
                <w:color w:val="000000"/>
                <w:sz w:val="24"/>
                <w:szCs w:val="24"/>
                <w:lang w:eastAsia="ru-RU"/>
              </w:rPr>
            </w:pPr>
            <w:r w:rsidRPr="00C0737D">
              <w:rPr>
                <w:rFonts w:ascii="Times New Roman" w:eastAsia="Times New Roman" w:hAnsi="Times New Roman" w:cs="Times New Roman"/>
                <w:color w:val="000000"/>
                <w:sz w:val="24"/>
                <w:szCs w:val="24"/>
                <w:lang w:eastAsia="ru-RU"/>
              </w:rPr>
              <w:t>3,5</w:t>
            </w:r>
          </w:p>
        </w:tc>
        <w:tc>
          <w:tcPr>
            <w:tcW w:w="1547" w:type="dxa"/>
            <w:tcBorders>
              <w:top w:val="single" w:sz="4" w:space="0" w:color="auto"/>
              <w:left w:val="nil"/>
              <w:bottom w:val="single" w:sz="4" w:space="0" w:color="auto"/>
              <w:right w:val="single" w:sz="4" w:space="0" w:color="auto"/>
            </w:tcBorders>
            <w:shd w:val="clear" w:color="auto" w:fill="auto"/>
            <w:noWrap/>
            <w:vAlign w:val="bottom"/>
            <w:hideMark/>
          </w:tcPr>
          <w:p w14:paraId="0E020B51" w14:textId="77777777" w:rsidR="0099300D" w:rsidRPr="00C0737D" w:rsidRDefault="0099300D" w:rsidP="0099300D">
            <w:pPr>
              <w:spacing w:after="0" w:line="240" w:lineRule="auto"/>
              <w:jc w:val="center"/>
              <w:rPr>
                <w:rFonts w:ascii="Times New Roman" w:eastAsia="Times New Roman" w:hAnsi="Times New Roman" w:cs="Times New Roman"/>
                <w:color w:val="000000"/>
                <w:sz w:val="24"/>
                <w:szCs w:val="24"/>
                <w:lang w:eastAsia="ru-RU"/>
              </w:rPr>
            </w:pPr>
            <w:r w:rsidRPr="00C0737D">
              <w:rPr>
                <w:rFonts w:ascii="Times New Roman" w:eastAsia="Times New Roman" w:hAnsi="Times New Roman" w:cs="Times New Roman"/>
                <w:color w:val="000000"/>
                <w:sz w:val="24"/>
                <w:szCs w:val="24"/>
                <w:lang w:eastAsia="ru-RU"/>
              </w:rPr>
              <w:t>92,1</w:t>
            </w:r>
          </w:p>
        </w:tc>
      </w:tr>
      <w:tr w:rsidR="0099300D" w:rsidRPr="00C0737D" w14:paraId="750F63E9" w14:textId="77777777" w:rsidTr="00566AE9">
        <w:trPr>
          <w:trHeight w:val="624"/>
        </w:trPr>
        <w:tc>
          <w:tcPr>
            <w:tcW w:w="242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6A714B" w14:textId="77777777" w:rsidR="0099300D" w:rsidRPr="00C0737D" w:rsidRDefault="0099300D" w:rsidP="0099300D">
            <w:pPr>
              <w:spacing w:after="0" w:line="240" w:lineRule="auto"/>
              <w:rPr>
                <w:rFonts w:ascii="Times New Roman" w:eastAsia="Times New Roman" w:hAnsi="Times New Roman" w:cs="Times New Roman"/>
                <w:b/>
                <w:bCs/>
                <w:color w:val="000000"/>
                <w:sz w:val="24"/>
                <w:szCs w:val="24"/>
                <w:lang w:eastAsia="ru-RU"/>
              </w:rPr>
            </w:pPr>
            <w:r w:rsidRPr="00C0737D">
              <w:rPr>
                <w:rFonts w:ascii="Times New Roman" w:eastAsia="Times New Roman" w:hAnsi="Times New Roman" w:cs="Times New Roman"/>
                <w:b/>
                <w:bCs/>
                <w:color w:val="000000"/>
                <w:sz w:val="24"/>
                <w:szCs w:val="24"/>
                <w:lang w:eastAsia="ru-RU"/>
              </w:rPr>
              <w:t>2. Безвозмездные поступления</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14:paraId="7A8923C8" w14:textId="77777777" w:rsidR="0099300D" w:rsidRPr="00C0737D" w:rsidRDefault="0099300D" w:rsidP="0099300D">
            <w:pPr>
              <w:spacing w:after="0" w:line="240" w:lineRule="auto"/>
              <w:jc w:val="center"/>
              <w:rPr>
                <w:rFonts w:ascii="Times New Roman" w:eastAsia="Times New Roman" w:hAnsi="Times New Roman" w:cs="Times New Roman"/>
                <w:b/>
                <w:bCs/>
                <w:color w:val="000000"/>
                <w:sz w:val="24"/>
                <w:szCs w:val="24"/>
                <w:lang w:eastAsia="ru-RU"/>
              </w:rPr>
            </w:pPr>
            <w:r w:rsidRPr="00C0737D">
              <w:rPr>
                <w:rFonts w:ascii="Times New Roman" w:eastAsia="Times New Roman" w:hAnsi="Times New Roman" w:cs="Times New Roman"/>
                <w:b/>
                <w:bCs/>
                <w:color w:val="000000"/>
                <w:sz w:val="24"/>
                <w:szCs w:val="24"/>
                <w:lang w:eastAsia="ru-RU"/>
              </w:rPr>
              <w:t>2 594 648,4</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7A2EB22E" w14:textId="77777777" w:rsidR="0099300D" w:rsidRPr="00C0737D" w:rsidRDefault="0099300D" w:rsidP="0099300D">
            <w:pPr>
              <w:spacing w:after="0" w:line="240" w:lineRule="auto"/>
              <w:jc w:val="center"/>
              <w:rPr>
                <w:rFonts w:ascii="Times New Roman" w:eastAsia="Times New Roman" w:hAnsi="Times New Roman" w:cs="Times New Roman"/>
                <w:b/>
                <w:bCs/>
                <w:color w:val="000000"/>
                <w:sz w:val="24"/>
                <w:szCs w:val="24"/>
                <w:lang w:eastAsia="ru-RU"/>
              </w:rPr>
            </w:pPr>
            <w:r w:rsidRPr="00C0737D">
              <w:rPr>
                <w:rFonts w:ascii="Times New Roman" w:eastAsia="Times New Roman" w:hAnsi="Times New Roman" w:cs="Times New Roman"/>
                <w:b/>
                <w:bCs/>
                <w:color w:val="000000"/>
                <w:sz w:val="24"/>
                <w:szCs w:val="24"/>
                <w:lang w:eastAsia="ru-RU"/>
              </w:rPr>
              <w:t>67,1</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6C7678BB" w14:textId="77777777" w:rsidR="0099300D" w:rsidRPr="00C0737D" w:rsidRDefault="0099300D" w:rsidP="0099300D">
            <w:pPr>
              <w:spacing w:after="0" w:line="240" w:lineRule="auto"/>
              <w:jc w:val="center"/>
              <w:rPr>
                <w:rFonts w:ascii="Times New Roman" w:eastAsia="Times New Roman" w:hAnsi="Times New Roman" w:cs="Times New Roman"/>
                <w:b/>
                <w:bCs/>
                <w:color w:val="000000"/>
                <w:sz w:val="24"/>
                <w:szCs w:val="24"/>
                <w:lang w:eastAsia="ru-RU"/>
              </w:rPr>
            </w:pPr>
            <w:r w:rsidRPr="00C0737D">
              <w:rPr>
                <w:rFonts w:ascii="Times New Roman" w:eastAsia="Times New Roman" w:hAnsi="Times New Roman" w:cs="Times New Roman"/>
                <w:b/>
                <w:bCs/>
                <w:color w:val="000000"/>
                <w:sz w:val="24"/>
                <w:szCs w:val="24"/>
                <w:lang w:eastAsia="ru-RU"/>
              </w:rPr>
              <w:t>2 061 072,5</w:t>
            </w:r>
          </w:p>
        </w:tc>
        <w:tc>
          <w:tcPr>
            <w:tcW w:w="1175" w:type="dxa"/>
            <w:tcBorders>
              <w:top w:val="single" w:sz="4" w:space="0" w:color="auto"/>
              <w:left w:val="nil"/>
              <w:bottom w:val="single" w:sz="4" w:space="0" w:color="auto"/>
              <w:right w:val="single" w:sz="4" w:space="0" w:color="auto"/>
            </w:tcBorders>
            <w:shd w:val="clear" w:color="auto" w:fill="auto"/>
            <w:noWrap/>
            <w:vAlign w:val="bottom"/>
            <w:hideMark/>
          </w:tcPr>
          <w:p w14:paraId="18029F0A" w14:textId="11FFC002" w:rsidR="0099300D" w:rsidRPr="00C0737D" w:rsidRDefault="0099300D" w:rsidP="00DE41F4">
            <w:pPr>
              <w:spacing w:after="0" w:line="240" w:lineRule="auto"/>
              <w:jc w:val="center"/>
              <w:rPr>
                <w:rFonts w:ascii="Times New Roman" w:eastAsia="Times New Roman" w:hAnsi="Times New Roman" w:cs="Times New Roman"/>
                <w:b/>
                <w:bCs/>
                <w:color w:val="000000"/>
                <w:sz w:val="24"/>
                <w:szCs w:val="24"/>
                <w:lang w:eastAsia="ru-RU"/>
              </w:rPr>
            </w:pPr>
            <w:r w:rsidRPr="00C0737D">
              <w:rPr>
                <w:rFonts w:ascii="Times New Roman" w:eastAsia="Times New Roman" w:hAnsi="Times New Roman" w:cs="Times New Roman"/>
                <w:b/>
                <w:bCs/>
                <w:color w:val="000000"/>
                <w:sz w:val="24"/>
                <w:szCs w:val="24"/>
                <w:lang w:eastAsia="ru-RU"/>
              </w:rPr>
              <w:t>47,</w:t>
            </w:r>
            <w:r w:rsidR="00DE41F4">
              <w:rPr>
                <w:rFonts w:ascii="Times New Roman" w:eastAsia="Times New Roman" w:hAnsi="Times New Roman" w:cs="Times New Roman"/>
                <w:b/>
                <w:bCs/>
                <w:color w:val="000000"/>
                <w:sz w:val="24"/>
                <w:szCs w:val="24"/>
                <w:lang w:eastAsia="ru-RU"/>
              </w:rPr>
              <w:t>6</w:t>
            </w:r>
          </w:p>
        </w:tc>
        <w:tc>
          <w:tcPr>
            <w:tcW w:w="1547" w:type="dxa"/>
            <w:tcBorders>
              <w:top w:val="single" w:sz="4" w:space="0" w:color="auto"/>
              <w:left w:val="nil"/>
              <w:bottom w:val="single" w:sz="4" w:space="0" w:color="auto"/>
              <w:right w:val="single" w:sz="4" w:space="0" w:color="auto"/>
            </w:tcBorders>
            <w:shd w:val="clear" w:color="auto" w:fill="auto"/>
            <w:noWrap/>
            <w:vAlign w:val="bottom"/>
            <w:hideMark/>
          </w:tcPr>
          <w:p w14:paraId="379BF4E9" w14:textId="77777777" w:rsidR="0099300D" w:rsidRPr="00C0737D" w:rsidRDefault="0099300D" w:rsidP="0099300D">
            <w:pPr>
              <w:spacing w:after="0" w:line="240" w:lineRule="auto"/>
              <w:jc w:val="center"/>
              <w:rPr>
                <w:rFonts w:ascii="Times New Roman" w:eastAsia="Times New Roman" w:hAnsi="Times New Roman" w:cs="Times New Roman"/>
                <w:b/>
                <w:bCs/>
                <w:color w:val="000000"/>
                <w:sz w:val="24"/>
                <w:szCs w:val="24"/>
                <w:lang w:eastAsia="ru-RU"/>
              </w:rPr>
            </w:pPr>
            <w:r w:rsidRPr="00C0737D">
              <w:rPr>
                <w:rFonts w:ascii="Times New Roman" w:eastAsia="Times New Roman" w:hAnsi="Times New Roman" w:cs="Times New Roman"/>
                <w:b/>
                <w:bCs/>
                <w:color w:val="000000"/>
                <w:sz w:val="24"/>
                <w:szCs w:val="24"/>
                <w:lang w:eastAsia="ru-RU"/>
              </w:rPr>
              <w:t>79,4</w:t>
            </w:r>
          </w:p>
        </w:tc>
      </w:tr>
    </w:tbl>
    <w:p w14:paraId="6A78D69B" w14:textId="77777777" w:rsidR="006775F7" w:rsidRPr="00C0737D" w:rsidRDefault="006775F7" w:rsidP="00B346BC">
      <w:pPr>
        <w:spacing w:after="0" w:line="240" w:lineRule="auto"/>
        <w:ind w:firstLine="709"/>
        <w:jc w:val="both"/>
        <w:rPr>
          <w:rFonts w:ascii="Times New Roman" w:hAnsi="Times New Roman" w:cs="Times New Roman"/>
          <w:color w:val="FF0000"/>
          <w:sz w:val="28"/>
          <w:szCs w:val="28"/>
        </w:rPr>
      </w:pPr>
    </w:p>
    <w:p w14:paraId="38CDE6FA" w14:textId="0ECBA308" w:rsidR="004465D9" w:rsidRPr="00C0737D" w:rsidRDefault="004465D9" w:rsidP="00906C59">
      <w:pPr>
        <w:spacing w:after="0" w:line="240" w:lineRule="auto"/>
        <w:ind w:firstLine="709"/>
        <w:jc w:val="both"/>
        <w:rPr>
          <w:rFonts w:ascii="Times New Roman" w:hAnsi="Times New Roman" w:cs="Times New Roman"/>
          <w:sz w:val="28"/>
          <w:szCs w:val="28"/>
        </w:rPr>
      </w:pPr>
      <w:r w:rsidRPr="00C0737D">
        <w:rPr>
          <w:rFonts w:ascii="Times New Roman" w:hAnsi="Times New Roman" w:cs="Times New Roman"/>
          <w:sz w:val="28"/>
          <w:szCs w:val="28"/>
        </w:rPr>
        <w:t xml:space="preserve">В доходной части </w:t>
      </w:r>
      <w:r w:rsidR="00A01B40" w:rsidRPr="00C0737D">
        <w:rPr>
          <w:rFonts w:ascii="Times New Roman" w:hAnsi="Times New Roman" w:cs="Times New Roman"/>
          <w:sz w:val="28"/>
          <w:szCs w:val="28"/>
        </w:rPr>
        <w:t>районного</w:t>
      </w:r>
      <w:r w:rsidRPr="00C0737D">
        <w:rPr>
          <w:rFonts w:ascii="Times New Roman" w:hAnsi="Times New Roman" w:cs="Times New Roman"/>
          <w:sz w:val="28"/>
          <w:szCs w:val="28"/>
        </w:rPr>
        <w:t xml:space="preserve"> бюджета в период 20</w:t>
      </w:r>
      <w:r w:rsidR="006775F7" w:rsidRPr="00C0737D">
        <w:rPr>
          <w:rFonts w:ascii="Times New Roman" w:hAnsi="Times New Roman" w:cs="Times New Roman"/>
          <w:sz w:val="28"/>
          <w:szCs w:val="28"/>
        </w:rPr>
        <w:t>2</w:t>
      </w:r>
      <w:r w:rsidR="0041242F" w:rsidRPr="00C0737D">
        <w:rPr>
          <w:rFonts w:ascii="Times New Roman" w:hAnsi="Times New Roman" w:cs="Times New Roman"/>
          <w:sz w:val="28"/>
          <w:szCs w:val="28"/>
        </w:rPr>
        <w:t>3</w:t>
      </w:r>
      <w:r w:rsidRPr="00C0737D">
        <w:rPr>
          <w:rFonts w:ascii="Times New Roman" w:hAnsi="Times New Roman" w:cs="Times New Roman"/>
          <w:sz w:val="28"/>
          <w:szCs w:val="28"/>
        </w:rPr>
        <w:t>-202</w:t>
      </w:r>
      <w:r w:rsidR="0041242F" w:rsidRPr="00C0737D">
        <w:rPr>
          <w:rFonts w:ascii="Times New Roman" w:hAnsi="Times New Roman" w:cs="Times New Roman"/>
          <w:sz w:val="28"/>
          <w:szCs w:val="28"/>
        </w:rPr>
        <w:t>8</w:t>
      </w:r>
      <w:r w:rsidRPr="00C0737D">
        <w:rPr>
          <w:rFonts w:ascii="Times New Roman" w:hAnsi="Times New Roman" w:cs="Times New Roman"/>
          <w:sz w:val="28"/>
          <w:szCs w:val="28"/>
        </w:rPr>
        <w:t xml:space="preserve"> годов удельный вес от </w:t>
      </w:r>
      <w:r w:rsidR="00AA1698" w:rsidRPr="00C0737D">
        <w:rPr>
          <w:rFonts w:ascii="Times New Roman" w:hAnsi="Times New Roman" w:cs="Times New Roman"/>
          <w:sz w:val="28"/>
          <w:szCs w:val="28"/>
        </w:rPr>
        <w:t>32,</w:t>
      </w:r>
      <w:r w:rsidR="0041242F" w:rsidRPr="00C0737D">
        <w:rPr>
          <w:rFonts w:ascii="Times New Roman" w:hAnsi="Times New Roman" w:cs="Times New Roman"/>
          <w:sz w:val="28"/>
          <w:szCs w:val="28"/>
        </w:rPr>
        <w:t>9</w:t>
      </w:r>
      <w:r w:rsidR="00795545" w:rsidRPr="00C0737D">
        <w:rPr>
          <w:rFonts w:ascii="Times New Roman" w:hAnsi="Times New Roman" w:cs="Times New Roman"/>
          <w:sz w:val="28"/>
          <w:szCs w:val="28"/>
        </w:rPr>
        <w:t xml:space="preserve">% до </w:t>
      </w:r>
      <w:r w:rsidR="0041242F" w:rsidRPr="00C0737D">
        <w:rPr>
          <w:rFonts w:ascii="Times New Roman" w:hAnsi="Times New Roman" w:cs="Times New Roman"/>
          <w:sz w:val="28"/>
          <w:szCs w:val="28"/>
        </w:rPr>
        <w:t>52,</w:t>
      </w:r>
      <w:r w:rsidR="00DE41F4">
        <w:rPr>
          <w:rFonts w:ascii="Times New Roman" w:hAnsi="Times New Roman" w:cs="Times New Roman"/>
          <w:sz w:val="28"/>
          <w:szCs w:val="28"/>
        </w:rPr>
        <w:t>4</w:t>
      </w:r>
      <w:r w:rsidRPr="00C0737D">
        <w:rPr>
          <w:rFonts w:ascii="Times New Roman" w:hAnsi="Times New Roman" w:cs="Times New Roman"/>
          <w:sz w:val="28"/>
          <w:szCs w:val="28"/>
        </w:rPr>
        <w:t>%</w:t>
      </w:r>
      <w:r w:rsidR="00CB5250" w:rsidRPr="00C0737D">
        <w:rPr>
          <w:rFonts w:ascii="Times New Roman" w:hAnsi="Times New Roman" w:cs="Times New Roman"/>
          <w:sz w:val="28"/>
          <w:szCs w:val="28"/>
        </w:rPr>
        <w:t xml:space="preserve"> </w:t>
      </w:r>
      <w:r w:rsidRPr="00C0737D">
        <w:rPr>
          <w:rFonts w:ascii="Times New Roman" w:hAnsi="Times New Roman" w:cs="Times New Roman"/>
          <w:sz w:val="28"/>
          <w:szCs w:val="28"/>
        </w:rPr>
        <w:t>занимают налоговые и неналоговые доходы.</w:t>
      </w:r>
    </w:p>
    <w:p w14:paraId="4E22E986" w14:textId="1396F27B" w:rsidR="00287177" w:rsidRPr="00C0737D" w:rsidRDefault="004465D9" w:rsidP="00906C59">
      <w:pPr>
        <w:spacing w:after="0" w:line="240" w:lineRule="auto"/>
        <w:ind w:firstLine="709"/>
        <w:jc w:val="both"/>
        <w:rPr>
          <w:rFonts w:ascii="Times New Roman" w:hAnsi="Times New Roman" w:cs="Times New Roman"/>
          <w:sz w:val="28"/>
          <w:szCs w:val="28"/>
        </w:rPr>
      </w:pPr>
      <w:r w:rsidRPr="00C0737D">
        <w:rPr>
          <w:rFonts w:ascii="Times New Roman" w:hAnsi="Times New Roman" w:cs="Times New Roman"/>
          <w:sz w:val="28"/>
          <w:szCs w:val="28"/>
        </w:rPr>
        <w:t xml:space="preserve">Доля безвозмездных поступлений в общем объеме доходов </w:t>
      </w:r>
      <w:r w:rsidR="006775F7" w:rsidRPr="00C0737D">
        <w:rPr>
          <w:rFonts w:ascii="Times New Roman" w:hAnsi="Times New Roman" w:cs="Times New Roman"/>
          <w:sz w:val="28"/>
          <w:szCs w:val="28"/>
        </w:rPr>
        <w:t>снижается</w:t>
      </w:r>
      <w:r w:rsidRPr="00C0737D">
        <w:rPr>
          <w:rFonts w:ascii="Times New Roman" w:hAnsi="Times New Roman" w:cs="Times New Roman"/>
          <w:sz w:val="28"/>
          <w:szCs w:val="28"/>
        </w:rPr>
        <w:t xml:space="preserve"> с </w:t>
      </w:r>
      <w:r w:rsidR="00AA1698" w:rsidRPr="00C0737D">
        <w:rPr>
          <w:rFonts w:ascii="Times New Roman" w:hAnsi="Times New Roman" w:cs="Times New Roman"/>
          <w:sz w:val="28"/>
          <w:szCs w:val="28"/>
        </w:rPr>
        <w:t>67,</w:t>
      </w:r>
      <w:r w:rsidR="0041242F" w:rsidRPr="00C0737D">
        <w:rPr>
          <w:rFonts w:ascii="Times New Roman" w:hAnsi="Times New Roman" w:cs="Times New Roman"/>
          <w:sz w:val="28"/>
          <w:szCs w:val="28"/>
        </w:rPr>
        <w:t>1</w:t>
      </w:r>
      <w:r w:rsidRPr="00C0737D">
        <w:rPr>
          <w:rFonts w:ascii="Times New Roman" w:hAnsi="Times New Roman" w:cs="Times New Roman"/>
          <w:sz w:val="28"/>
          <w:szCs w:val="28"/>
        </w:rPr>
        <w:t>% в 20</w:t>
      </w:r>
      <w:r w:rsidR="006775F7" w:rsidRPr="00C0737D">
        <w:rPr>
          <w:rFonts w:ascii="Times New Roman" w:hAnsi="Times New Roman" w:cs="Times New Roman"/>
          <w:sz w:val="28"/>
          <w:szCs w:val="28"/>
        </w:rPr>
        <w:t>2</w:t>
      </w:r>
      <w:r w:rsidR="0041242F" w:rsidRPr="00C0737D">
        <w:rPr>
          <w:rFonts w:ascii="Times New Roman" w:hAnsi="Times New Roman" w:cs="Times New Roman"/>
          <w:sz w:val="28"/>
          <w:szCs w:val="28"/>
        </w:rPr>
        <w:t>3</w:t>
      </w:r>
      <w:r w:rsidRPr="00C0737D">
        <w:rPr>
          <w:rFonts w:ascii="Times New Roman" w:hAnsi="Times New Roman" w:cs="Times New Roman"/>
          <w:sz w:val="28"/>
          <w:szCs w:val="28"/>
        </w:rPr>
        <w:t xml:space="preserve"> году до </w:t>
      </w:r>
      <w:r w:rsidR="0041242F" w:rsidRPr="00C0737D">
        <w:rPr>
          <w:rFonts w:ascii="Times New Roman" w:hAnsi="Times New Roman" w:cs="Times New Roman"/>
          <w:sz w:val="28"/>
          <w:szCs w:val="28"/>
        </w:rPr>
        <w:t>47,</w:t>
      </w:r>
      <w:r w:rsidR="00DE41F4">
        <w:rPr>
          <w:rFonts w:ascii="Times New Roman" w:hAnsi="Times New Roman" w:cs="Times New Roman"/>
          <w:sz w:val="28"/>
          <w:szCs w:val="28"/>
        </w:rPr>
        <w:t>6</w:t>
      </w:r>
      <w:r w:rsidRPr="00C0737D">
        <w:rPr>
          <w:rFonts w:ascii="Times New Roman" w:hAnsi="Times New Roman" w:cs="Times New Roman"/>
          <w:sz w:val="28"/>
          <w:szCs w:val="28"/>
        </w:rPr>
        <w:t>% в 202</w:t>
      </w:r>
      <w:r w:rsidR="0041242F" w:rsidRPr="00C0737D">
        <w:rPr>
          <w:rFonts w:ascii="Times New Roman" w:hAnsi="Times New Roman" w:cs="Times New Roman"/>
          <w:sz w:val="28"/>
          <w:szCs w:val="28"/>
        </w:rPr>
        <w:t>8 году</w:t>
      </w:r>
      <w:r w:rsidR="005C4759" w:rsidRPr="00C0737D">
        <w:rPr>
          <w:rFonts w:ascii="Times New Roman" w:hAnsi="Times New Roman" w:cs="Times New Roman"/>
          <w:sz w:val="28"/>
          <w:szCs w:val="28"/>
        </w:rPr>
        <w:t>.</w:t>
      </w:r>
    </w:p>
    <w:p w14:paraId="2C659851" w14:textId="77777777" w:rsidR="004465D9" w:rsidRPr="00C0737D" w:rsidRDefault="004465D9" w:rsidP="00906C59">
      <w:pPr>
        <w:spacing w:after="0" w:line="240" w:lineRule="auto"/>
        <w:ind w:firstLine="709"/>
        <w:jc w:val="both"/>
        <w:rPr>
          <w:rFonts w:ascii="Times New Roman" w:hAnsi="Times New Roman" w:cs="Times New Roman"/>
          <w:sz w:val="28"/>
          <w:szCs w:val="28"/>
        </w:rPr>
      </w:pPr>
      <w:r w:rsidRPr="00C0737D">
        <w:rPr>
          <w:rFonts w:ascii="Times New Roman" w:hAnsi="Times New Roman" w:cs="Times New Roman"/>
          <w:sz w:val="28"/>
          <w:szCs w:val="28"/>
        </w:rPr>
        <w:t xml:space="preserve">Структура и динамика </w:t>
      </w:r>
      <w:r w:rsidR="006775F7" w:rsidRPr="00C0737D">
        <w:rPr>
          <w:rFonts w:ascii="Times New Roman" w:hAnsi="Times New Roman" w:cs="Times New Roman"/>
          <w:sz w:val="28"/>
          <w:szCs w:val="28"/>
        </w:rPr>
        <w:t xml:space="preserve">налоговых и неналоговых доходов </w:t>
      </w:r>
      <w:r w:rsidR="00DD2015" w:rsidRPr="00C0737D">
        <w:rPr>
          <w:rFonts w:ascii="Times New Roman" w:hAnsi="Times New Roman" w:cs="Times New Roman"/>
          <w:sz w:val="28"/>
          <w:szCs w:val="28"/>
        </w:rPr>
        <w:t>район</w:t>
      </w:r>
      <w:r w:rsidRPr="00C0737D">
        <w:rPr>
          <w:rFonts w:ascii="Times New Roman" w:hAnsi="Times New Roman" w:cs="Times New Roman"/>
          <w:sz w:val="28"/>
          <w:szCs w:val="28"/>
        </w:rPr>
        <w:t>ного бюджета</w:t>
      </w:r>
      <w:r w:rsidR="0097417D" w:rsidRPr="00C0737D">
        <w:rPr>
          <w:rFonts w:ascii="Times New Roman" w:hAnsi="Times New Roman" w:cs="Times New Roman"/>
          <w:sz w:val="28"/>
          <w:szCs w:val="28"/>
        </w:rPr>
        <w:t xml:space="preserve"> </w:t>
      </w:r>
      <w:r w:rsidRPr="00C0737D">
        <w:rPr>
          <w:rFonts w:ascii="Times New Roman" w:hAnsi="Times New Roman" w:cs="Times New Roman"/>
          <w:sz w:val="28"/>
          <w:szCs w:val="28"/>
        </w:rPr>
        <w:t>за период 20</w:t>
      </w:r>
      <w:r w:rsidR="006775F7" w:rsidRPr="00C0737D">
        <w:rPr>
          <w:rFonts w:ascii="Times New Roman" w:hAnsi="Times New Roman" w:cs="Times New Roman"/>
          <w:sz w:val="28"/>
          <w:szCs w:val="28"/>
        </w:rPr>
        <w:t>2</w:t>
      </w:r>
      <w:r w:rsidR="005F48DF" w:rsidRPr="00C0737D">
        <w:rPr>
          <w:rFonts w:ascii="Times New Roman" w:hAnsi="Times New Roman" w:cs="Times New Roman"/>
          <w:sz w:val="28"/>
          <w:szCs w:val="28"/>
        </w:rPr>
        <w:t>3</w:t>
      </w:r>
      <w:r w:rsidRPr="00C0737D">
        <w:rPr>
          <w:rFonts w:ascii="Times New Roman" w:hAnsi="Times New Roman" w:cs="Times New Roman"/>
          <w:sz w:val="28"/>
          <w:szCs w:val="28"/>
        </w:rPr>
        <w:t>-202</w:t>
      </w:r>
      <w:r w:rsidR="005F48DF" w:rsidRPr="00C0737D">
        <w:rPr>
          <w:rFonts w:ascii="Times New Roman" w:hAnsi="Times New Roman" w:cs="Times New Roman"/>
          <w:sz w:val="28"/>
          <w:szCs w:val="28"/>
        </w:rPr>
        <w:t>8</w:t>
      </w:r>
      <w:r w:rsidRPr="00C0737D">
        <w:rPr>
          <w:rFonts w:ascii="Times New Roman" w:hAnsi="Times New Roman" w:cs="Times New Roman"/>
          <w:sz w:val="28"/>
          <w:szCs w:val="28"/>
        </w:rPr>
        <w:t xml:space="preserve"> годов характеризуется следующими показателями:</w:t>
      </w:r>
    </w:p>
    <w:p w14:paraId="50911EB6" w14:textId="77777777" w:rsidR="004465D9" w:rsidRPr="00C0737D" w:rsidRDefault="004465D9" w:rsidP="00A01B40">
      <w:pPr>
        <w:spacing w:after="0" w:line="240" w:lineRule="auto"/>
        <w:ind w:right="-1"/>
        <w:jc w:val="right"/>
        <w:rPr>
          <w:rFonts w:ascii="Times New Roman" w:hAnsi="Times New Roman" w:cs="Times New Roman"/>
          <w:sz w:val="24"/>
          <w:szCs w:val="24"/>
        </w:rPr>
      </w:pPr>
      <w:proofErr w:type="spellStart"/>
      <w:r w:rsidRPr="00C0737D">
        <w:rPr>
          <w:rFonts w:ascii="Times New Roman" w:hAnsi="Times New Roman" w:cs="Times New Roman"/>
          <w:sz w:val="24"/>
          <w:szCs w:val="24"/>
        </w:rPr>
        <w:t>тыс.руб</w:t>
      </w:r>
      <w:proofErr w:type="spellEnd"/>
      <w:r w:rsidRPr="00C0737D">
        <w:rPr>
          <w:rFonts w:ascii="Times New Roman" w:hAnsi="Times New Roman" w:cs="Times New Roman"/>
          <w:sz w:val="24"/>
          <w:szCs w:val="24"/>
        </w:rPr>
        <w:t>.</w:t>
      </w:r>
    </w:p>
    <w:tbl>
      <w:tblPr>
        <w:tblW w:w="9067" w:type="dxa"/>
        <w:tblLook w:val="04A0" w:firstRow="1" w:lastRow="0" w:firstColumn="1" w:lastColumn="0" w:noHBand="0" w:noVBand="1"/>
      </w:tblPr>
      <w:tblGrid>
        <w:gridCol w:w="2425"/>
        <w:gridCol w:w="1380"/>
        <w:gridCol w:w="1180"/>
        <w:gridCol w:w="1360"/>
        <w:gridCol w:w="1175"/>
        <w:gridCol w:w="1547"/>
      </w:tblGrid>
      <w:tr w:rsidR="005C4759" w:rsidRPr="00C0737D" w14:paraId="09DB3622" w14:textId="77777777" w:rsidTr="00906C59">
        <w:trPr>
          <w:trHeight w:val="1392"/>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540A4D" w14:textId="77777777" w:rsidR="005C4759" w:rsidRPr="00C0737D" w:rsidRDefault="005C4759" w:rsidP="00906C59">
            <w:pPr>
              <w:spacing w:after="0" w:line="240" w:lineRule="auto"/>
              <w:jc w:val="center"/>
              <w:rPr>
                <w:rFonts w:ascii="Times New Roman" w:eastAsia="Times New Roman" w:hAnsi="Times New Roman" w:cs="Times New Roman"/>
                <w:color w:val="000000"/>
                <w:lang w:eastAsia="ru-RU"/>
              </w:rPr>
            </w:pPr>
            <w:r w:rsidRPr="00C0737D">
              <w:rPr>
                <w:rFonts w:ascii="Times New Roman" w:eastAsia="Times New Roman" w:hAnsi="Times New Roman" w:cs="Times New Roman"/>
                <w:color w:val="000000"/>
                <w:lang w:eastAsia="ru-RU"/>
              </w:rPr>
              <w:t>Показатель</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351C122D" w14:textId="77777777" w:rsidR="005C4759" w:rsidRPr="00C0737D" w:rsidRDefault="005C4759" w:rsidP="00906C59">
            <w:pPr>
              <w:spacing w:after="0" w:line="240" w:lineRule="auto"/>
              <w:jc w:val="center"/>
              <w:rPr>
                <w:rFonts w:ascii="Times New Roman" w:eastAsia="Times New Roman" w:hAnsi="Times New Roman" w:cs="Times New Roman"/>
                <w:color w:val="000000"/>
                <w:lang w:eastAsia="ru-RU"/>
              </w:rPr>
            </w:pPr>
            <w:r w:rsidRPr="00C0737D">
              <w:rPr>
                <w:rFonts w:ascii="Times New Roman" w:eastAsia="Times New Roman" w:hAnsi="Times New Roman" w:cs="Times New Roman"/>
                <w:color w:val="000000"/>
                <w:lang w:eastAsia="ru-RU"/>
              </w:rPr>
              <w:t>2023 год</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10F218E6" w14:textId="77777777" w:rsidR="005C4759" w:rsidRPr="00C0737D" w:rsidRDefault="005C4759" w:rsidP="00906C59">
            <w:pPr>
              <w:spacing w:after="0" w:line="240" w:lineRule="auto"/>
              <w:jc w:val="center"/>
              <w:rPr>
                <w:rFonts w:ascii="Times New Roman" w:eastAsia="Times New Roman" w:hAnsi="Times New Roman" w:cs="Times New Roman"/>
                <w:color w:val="000000"/>
                <w:lang w:eastAsia="ru-RU"/>
              </w:rPr>
            </w:pPr>
            <w:r w:rsidRPr="00C0737D">
              <w:rPr>
                <w:rFonts w:ascii="Times New Roman" w:eastAsia="Times New Roman" w:hAnsi="Times New Roman" w:cs="Times New Roman"/>
                <w:color w:val="000000"/>
                <w:lang w:eastAsia="ru-RU"/>
              </w:rPr>
              <w:t>Удельный вес в общей сумме доходов</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32B1ED26" w14:textId="77777777" w:rsidR="005C4759" w:rsidRPr="00C0737D" w:rsidRDefault="005C4759" w:rsidP="00906C59">
            <w:pPr>
              <w:spacing w:after="0" w:line="240" w:lineRule="auto"/>
              <w:jc w:val="center"/>
              <w:rPr>
                <w:rFonts w:ascii="Times New Roman" w:eastAsia="Times New Roman" w:hAnsi="Times New Roman" w:cs="Times New Roman"/>
                <w:color w:val="000000"/>
                <w:lang w:eastAsia="ru-RU"/>
              </w:rPr>
            </w:pPr>
            <w:r w:rsidRPr="00C0737D">
              <w:rPr>
                <w:rFonts w:ascii="Times New Roman" w:eastAsia="Times New Roman" w:hAnsi="Times New Roman" w:cs="Times New Roman"/>
                <w:color w:val="000000"/>
                <w:lang w:eastAsia="ru-RU"/>
              </w:rPr>
              <w:t>2028 год</w:t>
            </w:r>
          </w:p>
        </w:tc>
        <w:tc>
          <w:tcPr>
            <w:tcW w:w="1175" w:type="dxa"/>
            <w:tcBorders>
              <w:top w:val="single" w:sz="4" w:space="0" w:color="auto"/>
              <w:left w:val="nil"/>
              <w:bottom w:val="single" w:sz="4" w:space="0" w:color="auto"/>
              <w:right w:val="single" w:sz="4" w:space="0" w:color="auto"/>
            </w:tcBorders>
            <w:shd w:val="clear" w:color="auto" w:fill="auto"/>
            <w:vAlign w:val="center"/>
            <w:hideMark/>
          </w:tcPr>
          <w:p w14:paraId="6EE38A1E" w14:textId="77777777" w:rsidR="005C4759" w:rsidRPr="00C0737D" w:rsidRDefault="005C4759" w:rsidP="00906C59">
            <w:pPr>
              <w:spacing w:after="0" w:line="240" w:lineRule="auto"/>
              <w:jc w:val="center"/>
              <w:rPr>
                <w:rFonts w:ascii="Times New Roman" w:eastAsia="Times New Roman" w:hAnsi="Times New Roman" w:cs="Times New Roman"/>
                <w:color w:val="000000"/>
                <w:lang w:eastAsia="ru-RU"/>
              </w:rPr>
            </w:pPr>
            <w:r w:rsidRPr="00C0737D">
              <w:rPr>
                <w:rFonts w:ascii="Times New Roman" w:eastAsia="Times New Roman" w:hAnsi="Times New Roman" w:cs="Times New Roman"/>
                <w:color w:val="000000"/>
                <w:lang w:eastAsia="ru-RU"/>
              </w:rPr>
              <w:t>Удельный вес в общей сумме доходов</w:t>
            </w:r>
          </w:p>
        </w:tc>
        <w:tc>
          <w:tcPr>
            <w:tcW w:w="1547" w:type="dxa"/>
            <w:tcBorders>
              <w:top w:val="single" w:sz="4" w:space="0" w:color="auto"/>
              <w:left w:val="nil"/>
              <w:bottom w:val="single" w:sz="4" w:space="0" w:color="auto"/>
              <w:right w:val="single" w:sz="4" w:space="0" w:color="auto"/>
            </w:tcBorders>
            <w:shd w:val="clear" w:color="auto" w:fill="auto"/>
            <w:vAlign w:val="center"/>
            <w:hideMark/>
          </w:tcPr>
          <w:p w14:paraId="2A368D65" w14:textId="77777777" w:rsidR="005C4759" w:rsidRPr="00C0737D" w:rsidRDefault="005C4759" w:rsidP="00906C59">
            <w:pPr>
              <w:spacing w:after="0" w:line="240" w:lineRule="auto"/>
              <w:jc w:val="center"/>
              <w:rPr>
                <w:rFonts w:ascii="Times New Roman" w:eastAsia="Times New Roman" w:hAnsi="Times New Roman" w:cs="Times New Roman"/>
                <w:color w:val="000000"/>
                <w:lang w:eastAsia="ru-RU"/>
              </w:rPr>
            </w:pPr>
            <w:r w:rsidRPr="00C0737D">
              <w:rPr>
                <w:rFonts w:ascii="Times New Roman" w:eastAsia="Times New Roman" w:hAnsi="Times New Roman" w:cs="Times New Roman"/>
                <w:color w:val="000000"/>
                <w:lang w:eastAsia="ru-RU"/>
              </w:rPr>
              <w:t>Динамика за период 2023-2028 годы</w:t>
            </w:r>
          </w:p>
        </w:tc>
      </w:tr>
      <w:tr w:rsidR="005C4759" w:rsidRPr="00C0737D" w14:paraId="32EDF0F3" w14:textId="77777777" w:rsidTr="005C4759">
        <w:trPr>
          <w:trHeight w:val="624"/>
        </w:trPr>
        <w:tc>
          <w:tcPr>
            <w:tcW w:w="2425" w:type="dxa"/>
            <w:tcBorders>
              <w:top w:val="nil"/>
              <w:left w:val="single" w:sz="4" w:space="0" w:color="auto"/>
              <w:bottom w:val="single" w:sz="4" w:space="0" w:color="auto"/>
              <w:right w:val="single" w:sz="4" w:space="0" w:color="auto"/>
            </w:tcBorders>
            <w:shd w:val="clear" w:color="auto" w:fill="auto"/>
            <w:vAlign w:val="bottom"/>
            <w:hideMark/>
          </w:tcPr>
          <w:p w14:paraId="39B8730B" w14:textId="77777777" w:rsidR="005C4759" w:rsidRPr="00C0737D" w:rsidRDefault="005C4759" w:rsidP="005C4759">
            <w:pPr>
              <w:spacing w:after="0" w:line="240" w:lineRule="auto"/>
              <w:rPr>
                <w:rFonts w:ascii="Times New Roman" w:eastAsia="Times New Roman" w:hAnsi="Times New Roman" w:cs="Times New Roman"/>
                <w:b/>
                <w:bCs/>
                <w:color w:val="000000"/>
                <w:sz w:val="24"/>
                <w:szCs w:val="24"/>
                <w:lang w:eastAsia="ru-RU"/>
              </w:rPr>
            </w:pPr>
            <w:r w:rsidRPr="00C0737D">
              <w:rPr>
                <w:rFonts w:ascii="Times New Roman" w:eastAsia="Times New Roman" w:hAnsi="Times New Roman" w:cs="Times New Roman"/>
                <w:b/>
                <w:bCs/>
                <w:color w:val="000000"/>
                <w:sz w:val="24"/>
                <w:szCs w:val="24"/>
                <w:lang w:eastAsia="ru-RU"/>
              </w:rPr>
              <w:t>Налоговые и неналоговые доходы</w:t>
            </w:r>
          </w:p>
        </w:tc>
        <w:tc>
          <w:tcPr>
            <w:tcW w:w="1380" w:type="dxa"/>
            <w:tcBorders>
              <w:top w:val="nil"/>
              <w:left w:val="nil"/>
              <w:bottom w:val="single" w:sz="4" w:space="0" w:color="auto"/>
              <w:right w:val="single" w:sz="4" w:space="0" w:color="auto"/>
            </w:tcBorders>
            <w:shd w:val="clear" w:color="auto" w:fill="auto"/>
            <w:noWrap/>
            <w:vAlign w:val="bottom"/>
            <w:hideMark/>
          </w:tcPr>
          <w:p w14:paraId="74224BC7" w14:textId="77777777" w:rsidR="005C4759" w:rsidRPr="00C0737D" w:rsidRDefault="005C4759" w:rsidP="005C4759">
            <w:pPr>
              <w:spacing w:after="0" w:line="240" w:lineRule="auto"/>
              <w:jc w:val="center"/>
              <w:rPr>
                <w:rFonts w:ascii="Times New Roman" w:eastAsia="Times New Roman" w:hAnsi="Times New Roman" w:cs="Times New Roman"/>
                <w:b/>
                <w:bCs/>
                <w:color w:val="000000"/>
                <w:sz w:val="24"/>
                <w:szCs w:val="24"/>
                <w:lang w:eastAsia="ru-RU"/>
              </w:rPr>
            </w:pPr>
            <w:r w:rsidRPr="00C0737D">
              <w:rPr>
                <w:rFonts w:ascii="Times New Roman" w:eastAsia="Times New Roman" w:hAnsi="Times New Roman" w:cs="Times New Roman"/>
                <w:b/>
                <w:bCs/>
                <w:color w:val="000000"/>
                <w:sz w:val="24"/>
                <w:szCs w:val="24"/>
                <w:lang w:eastAsia="ru-RU"/>
              </w:rPr>
              <w:t>1 273 416,3</w:t>
            </w:r>
          </w:p>
        </w:tc>
        <w:tc>
          <w:tcPr>
            <w:tcW w:w="1180" w:type="dxa"/>
            <w:tcBorders>
              <w:top w:val="nil"/>
              <w:left w:val="nil"/>
              <w:bottom w:val="single" w:sz="4" w:space="0" w:color="auto"/>
              <w:right w:val="single" w:sz="4" w:space="0" w:color="auto"/>
            </w:tcBorders>
            <w:shd w:val="clear" w:color="auto" w:fill="auto"/>
            <w:noWrap/>
            <w:vAlign w:val="bottom"/>
            <w:hideMark/>
          </w:tcPr>
          <w:p w14:paraId="62C208E0" w14:textId="77777777" w:rsidR="005C4759" w:rsidRPr="00C0737D" w:rsidRDefault="005C4759" w:rsidP="005C4759">
            <w:pPr>
              <w:spacing w:after="0" w:line="240" w:lineRule="auto"/>
              <w:jc w:val="center"/>
              <w:rPr>
                <w:rFonts w:ascii="Times New Roman" w:eastAsia="Times New Roman" w:hAnsi="Times New Roman" w:cs="Times New Roman"/>
                <w:b/>
                <w:bCs/>
                <w:color w:val="000000"/>
                <w:sz w:val="24"/>
                <w:szCs w:val="24"/>
                <w:lang w:eastAsia="ru-RU"/>
              </w:rPr>
            </w:pPr>
            <w:r w:rsidRPr="00C0737D">
              <w:rPr>
                <w:rFonts w:ascii="Times New Roman" w:eastAsia="Times New Roman" w:hAnsi="Times New Roman" w:cs="Times New Roman"/>
                <w:b/>
                <w:bCs/>
                <w:color w:val="000000"/>
                <w:sz w:val="24"/>
                <w:szCs w:val="24"/>
                <w:lang w:eastAsia="ru-RU"/>
              </w:rPr>
              <w:t>100,0</w:t>
            </w:r>
          </w:p>
        </w:tc>
        <w:tc>
          <w:tcPr>
            <w:tcW w:w="1360" w:type="dxa"/>
            <w:tcBorders>
              <w:top w:val="nil"/>
              <w:left w:val="nil"/>
              <w:bottom w:val="single" w:sz="4" w:space="0" w:color="auto"/>
              <w:right w:val="single" w:sz="4" w:space="0" w:color="auto"/>
            </w:tcBorders>
            <w:shd w:val="clear" w:color="auto" w:fill="auto"/>
            <w:noWrap/>
            <w:vAlign w:val="bottom"/>
            <w:hideMark/>
          </w:tcPr>
          <w:p w14:paraId="48DB75AE" w14:textId="77777777" w:rsidR="005C4759" w:rsidRPr="00C0737D" w:rsidRDefault="005C4759" w:rsidP="005C4759">
            <w:pPr>
              <w:spacing w:after="0" w:line="240" w:lineRule="auto"/>
              <w:jc w:val="center"/>
              <w:rPr>
                <w:rFonts w:ascii="Times New Roman" w:eastAsia="Times New Roman" w:hAnsi="Times New Roman" w:cs="Times New Roman"/>
                <w:b/>
                <w:bCs/>
                <w:color w:val="000000"/>
                <w:sz w:val="24"/>
                <w:szCs w:val="24"/>
                <w:lang w:eastAsia="ru-RU"/>
              </w:rPr>
            </w:pPr>
            <w:r w:rsidRPr="00C0737D">
              <w:rPr>
                <w:rFonts w:ascii="Times New Roman" w:eastAsia="Times New Roman" w:hAnsi="Times New Roman" w:cs="Times New Roman"/>
                <w:b/>
                <w:bCs/>
                <w:color w:val="000000"/>
                <w:sz w:val="24"/>
                <w:szCs w:val="24"/>
                <w:lang w:eastAsia="ru-RU"/>
              </w:rPr>
              <w:t>2 274 066,8</w:t>
            </w:r>
          </w:p>
        </w:tc>
        <w:tc>
          <w:tcPr>
            <w:tcW w:w="1175" w:type="dxa"/>
            <w:tcBorders>
              <w:top w:val="nil"/>
              <w:left w:val="nil"/>
              <w:bottom w:val="single" w:sz="4" w:space="0" w:color="auto"/>
              <w:right w:val="single" w:sz="4" w:space="0" w:color="auto"/>
            </w:tcBorders>
            <w:shd w:val="clear" w:color="auto" w:fill="auto"/>
            <w:noWrap/>
            <w:vAlign w:val="bottom"/>
            <w:hideMark/>
          </w:tcPr>
          <w:p w14:paraId="263E7B2A" w14:textId="77777777" w:rsidR="005C4759" w:rsidRPr="00C0737D" w:rsidRDefault="005C4759" w:rsidP="005C4759">
            <w:pPr>
              <w:spacing w:after="0" w:line="240" w:lineRule="auto"/>
              <w:jc w:val="center"/>
              <w:rPr>
                <w:rFonts w:ascii="Times New Roman" w:eastAsia="Times New Roman" w:hAnsi="Times New Roman" w:cs="Times New Roman"/>
                <w:b/>
                <w:bCs/>
                <w:color w:val="000000"/>
                <w:sz w:val="24"/>
                <w:szCs w:val="24"/>
                <w:lang w:eastAsia="ru-RU"/>
              </w:rPr>
            </w:pPr>
            <w:r w:rsidRPr="00C0737D">
              <w:rPr>
                <w:rFonts w:ascii="Times New Roman" w:eastAsia="Times New Roman" w:hAnsi="Times New Roman" w:cs="Times New Roman"/>
                <w:b/>
                <w:bCs/>
                <w:color w:val="000000"/>
                <w:sz w:val="24"/>
                <w:szCs w:val="24"/>
                <w:lang w:eastAsia="ru-RU"/>
              </w:rPr>
              <w:t>100,0</w:t>
            </w:r>
          </w:p>
        </w:tc>
        <w:tc>
          <w:tcPr>
            <w:tcW w:w="1547" w:type="dxa"/>
            <w:tcBorders>
              <w:top w:val="nil"/>
              <w:left w:val="nil"/>
              <w:bottom w:val="single" w:sz="4" w:space="0" w:color="auto"/>
              <w:right w:val="single" w:sz="4" w:space="0" w:color="auto"/>
            </w:tcBorders>
            <w:shd w:val="clear" w:color="auto" w:fill="auto"/>
            <w:noWrap/>
            <w:vAlign w:val="bottom"/>
            <w:hideMark/>
          </w:tcPr>
          <w:p w14:paraId="4607C3C3" w14:textId="77777777" w:rsidR="005C4759" w:rsidRPr="00C0737D" w:rsidRDefault="005C4759" w:rsidP="005C4759">
            <w:pPr>
              <w:spacing w:after="0" w:line="240" w:lineRule="auto"/>
              <w:jc w:val="center"/>
              <w:rPr>
                <w:rFonts w:ascii="Times New Roman" w:eastAsia="Times New Roman" w:hAnsi="Times New Roman" w:cs="Times New Roman"/>
                <w:b/>
                <w:bCs/>
                <w:color w:val="000000"/>
                <w:sz w:val="24"/>
                <w:szCs w:val="24"/>
                <w:lang w:eastAsia="ru-RU"/>
              </w:rPr>
            </w:pPr>
            <w:r w:rsidRPr="00C0737D">
              <w:rPr>
                <w:rFonts w:ascii="Times New Roman" w:eastAsia="Times New Roman" w:hAnsi="Times New Roman" w:cs="Times New Roman"/>
                <w:b/>
                <w:bCs/>
                <w:color w:val="000000"/>
                <w:sz w:val="24"/>
                <w:szCs w:val="24"/>
                <w:lang w:eastAsia="ru-RU"/>
              </w:rPr>
              <w:t>178,6</w:t>
            </w:r>
          </w:p>
        </w:tc>
      </w:tr>
      <w:tr w:rsidR="005C4759" w:rsidRPr="00C0737D" w14:paraId="290F8F2A" w14:textId="77777777" w:rsidTr="005C4759">
        <w:trPr>
          <w:trHeight w:val="624"/>
        </w:trPr>
        <w:tc>
          <w:tcPr>
            <w:tcW w:w="2425" w:type="dxa"/>
            <w:tcBorders>
              <w:top w:val="nil"/>
              <w:left w:val="single" w:sz="4" w:space="0" w:color="auto"/>
              <w:bottom w:val="single" w:sz="4" w:space="0" w:color="auto"/>
              <w:right w:val="single" w:sz="4" w:space="0" w:color="auto"/>
            </w:tcBorders>
            <w:shd w:val="clear" w:color="auto" w:fill="auto"/>
            <w:vAlign w:val="bottom"/>
            <w:hideMark/>
          </w:tcPr>
          <w:p w14:paraId="6D415D56" w14:textId="77777777" w:rsidR="005C4759" w:rsidRPr="00C0737D" w:rsidRDefault="005C4759" w:rsidP="00236006">
            <w:pPr>
              <w:spacing w:after="0" w:line="240" w:lineRule="auto"/>
              <w:rPr>
                <w:rFonts w:ascii="Times New Roman" w:eastAsia="Times New Roman" w:hAnsi="Times New Roman" w:cs="Times New Roman"/>
                <w:b/>
                <w:bCs/>
                <w:color w:val="000000"/>
                <w:sz w:val="24"/>
                <w:szCs w:val="24"/>
                <w:lang w:eastAsia="ru-RU"/>
              </w:rPr>
            </w:pPr>
            <w:r w:rsidRPr="00C0737D">
              <w:rPr>
                <w:rFonts w:ascii="Times New Roman" w:eastAsia="Times New Roman" w:hAnsi="Times New Roman" w:cs="Times New Roman"/>
                <w:b/>
                <w:bCs/>
                <w:color w:val="000000"/>
                <w:sz w:val="24"/>
                <w:szCs w:val="24"/>
                <w:lang w:eastAsia="ru-RU"/>
              </w:rPr>
              <w:t>Налоговые доходы, в том числе:</w:t>
            </w:r>
          </w:p>
        </w:tc>
        <w:tc>
          <w:tcPr>
            <w:tcW w:w="1380" w:type="dxa"/>
            <w:tcBorders>
              <w:top w:val="nil"/>
              <w:left w:val="nil"/>
              <w:bottom w:val="single" w:sz="4" w:space="0" w:color="auto"/>
              <w:right w:val="single" w:sz="4" w:space="0" w:color="auto"/>
            </w:tcBorders>
            <w:shd w:val="clear" w:color="auto" w:fill="auto"/>
            <w:noWrap/>
            <w:vAlign w:val="bottom"/>
            <w:hideMark/>
          </w:tcPr>
          <w:p w14:paraId="7FA69BE2" w14:textId="77777777" w:rsidR="005C4759" w:rsidRPr="00C0737D" w:rsidRDefault="005C4759" w:rsidP="005C4759">
            <w:pPr>
              <w:spacing w:after="0" w:line="240" w:lineRule="auto"/>
              <w:jc w:val="center"/>
              <w:rPr>
                <w:rFonts w:ascii="Times New Roman" w:eastAsia="Times New Roman" w:hAnsi="Times New Roman" w:cs="Times New Roman"/>
                <w:b/>
                <w:bCs/>
                <w:color w:val="000000"/>
                <w:sz w:val="24"/>
                <w:szCs w:val="24"/>
                <w:lang w:eastAsia="ru-RU"/>
              </w:rPr>
            </w:pPr>
            <w:r w:rsidRPr="00C0737D">
              <w:rPr>
                <w:rFonts w:ascii="Times New Roman" w:eastAsia="Times New Roman" w:hAnsi="Times New Roman" w:cs="Times New Roman"/>
                <w:b/>
                <w:bCs/>
                <w:color w:val="000000"/>
                <w:sz w:val="24"/>
                <w:szCs w:val="24"/>
                <w:lang w:eastAsia="ru-RU"/>
              </w:rPr>
              <w:t>1 107 145,5</w:t>
            </w:r>
          </w:p>
        </w:tc>
        <w:tc>
          <w:tcPr>
            <w:tcW w:w="1180" w:type="dxa"/>
            <w:tcBorders>
              <w:top w:val="nil"/>
              <w:left w:val="nil"/>
              <w:bottom w:val="single" w:sz="4" w:space="0" w:color="auto"/>
              <w:right w:val="single" w:sz="4" w:space="0" w:color="auto"/>
            </w:tcBorders>
            <w:shd w:val="clear" w:color="auto" w:fill="auto"/>
            <w:noWrap/>
            <w:vAlign w:val="bottom"/>
            <w:hideMark/>
          </w:tcPr>
          <w:p w14:paraId="35B71FD1" w14:textId="20483434" w:rsidR="005C4759" w:rsidRPr="00C0737D" w:rsidRDefault="006C3E48" w:rsidP="005C4759">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87,0</w:t>
            </w:r>
          </w:p>
        </w:tc>
        <w:tc>
          <w:tcPr>
            <w:tcW w:w="1360" w:type="dxa"/>
            <w:tcBorders>
              <w:top w:val="nil"/>
              <w:left w:val="nil"/>
              <w:bottom w:val="single" w:sz="4" w:space="0" w:color="auto"/>
              <w:right w:val="single" w:sz="4" w:space="0" w:color="auto"/>
            </w:tcBorders>
            <w:shd w:val="clear" w:color="auto" w:fill="auto"/>
            <w:noWrap/>
            <w:vAlign w:val="bottom"/>
            <w:hideMark/>
          </w:tcPr>
          <w:p w14:paraId="4D4C725C" w14:textId="77777777" w:rsidR="005C4759" w:rsidRPr="00C0737D" w:rsidRDefault="005C4759" w:rsidP="005C4759">
            <w:pPr>
              <w:spacing w:after="0" w:line="240" w:lineRule="auto"/>
              <w:jc w:val="center"/>
              <w:rPr>
                <w:rFonts w:ascii="Times New Roman" w:eastAsia="Times New Roman" w:hAnsi="Times New Roman" w:cs="Times New Roman"/>
                <w:b/>
                <w:bCs/>
                <w:color w:val="000000"/>
                <w:sz w:val="24"/>
                <w:szCs w:val="24"/>
                <w:lang w:eastAsia="ru-RU"/>
              </w:rPr>
            </w:pPr>
            <w:r w:rsidRPr="00C0737D">
              <w:rPr>
                <w:rFonts w:ascii="Times New Roman" w:eastAsia="Times New Roman" w:hAnsi="Times New Roman" w:cs="Times New Roman"/>
                <w:b/>
                <w:bCs/>
                <w:color w:val="000000"/>
                <w:sz w:val="24"/>
                <w:szCs w:val="24"/>
                <w:lang w:eastAsia="ru-RU"/>
              </w:rPr>
              <w:t>2 120 883,2</w:t>
            </w:r>
          </w:p>
        </w:tc>
        <w:tc>
          <w:tcPr>
            <w:tcW w:w="1175" w:type="dxa"/>
            <w:tcBorders>
              <w:top w:val="nil"/>
              <w:left w:val="nil"/>
              <w:bottom w:val="single" w:sz="4" w:space="0" w:color="auto"/>
              <w:right w:val="single" w:sz="4" w:space="0" w:color="auto"/>
            </w:tcBorders>
            <w:shd w:val="clear" w:color="auto" w:fill="auto"/>
            <w:noWrap/>
            <w:vAlign w:val="bottom"/>
            <w:hideMark/>
          </w:tcPr>
          <w:p w14:paraId="08CC20AC" w14:textId="77777777" w:rsidR="005C4759" w:rsidRPr="00C0737D" w:rsidRDefault="005C4759" w:rsidP="005C4759">
            <w:pPr>
              <w:spacing w:after="0" w:line="240" w:lineRule="auto"/>
              <w:jc w:val="center"/>
              <w:rPr>
                <w:rFonts w:ascii="Times New Roman" w:eastAsia="Times New Roman" w:hAnsi="Times New Roman" w:cs="Times New Roman"/>
                <w:b/>
                <w:bCs/>
                <w:color w:val="000000"/>
                <w:sz w:val="24"/>
                <w:szCs w:val="24"/>
                <w:lang w:eastAsia="ru-RU"/>
              </w:rPr>
            </w:pPr>
            <w:r w:rsidRPr="00C0737D">
              <w:rPr>
                <w:rFonts w:ascii="Times New Roman" w:eastAsia="Times New Roman" w:hAnsi="Times New Roman" w:cs="Times New Roman"/>
                <w:b/>
                <w:bCs/>
                <w:color w:val="000000"/>
                <w:sz w:val="24"/>
                <w:szCs w:val="24"/>
                <w:lang w:eastAsia="ru-RU"/>
              </w:rPr>
              <w:t>93,3</w:t>
            </w:r>
          </w:p>
        </w:tc>
        <w:tc>
          <w:tcPr>
            <w:tcW w:w="1547" w:type="dxa"/>
            <w:tcBorders>
              <w:top w:val="nil"/>
              <w:left w:val="nil"/>
              <w:bottom w:val="single" w:sz="4" w:space="0" w:color="auto"/>
              <w:right w:val="single" w:sz="4" w:space="0" w:color="auto"/>
            </w:tcBorders>
            <w:shd w:val="clear" w:color="auto" w:fill="auto"/>
            <w:noWrap/>
            <w:vAlign w:val="bottom"/>
            <w:hideMark/>
          </w:tcPr>
          <w:p w14:paraId="1A0E1385" w14:textId="77777777" w:rsidR="005C4759" w:rsidRPr="00C0737D" w:rsidRDefault="005C4759" w:rsidP="005C4759">
            <w:pPr>
              <w:spacing w:after="0" w:line="240" w:lineRule="auto"/>
              <w:jc w:val="center"/>
              <w:rPr>
                <w:rFonts w:ascii="Times New Roman" w:eastAsia="Times New Roman" w:hAnsi="Times New Roman" w:cs="Times New Roman"/>
                <w:b/>
                <w:bCs/>
                <w:color w:val="000000"/>
                <w:sz w:val="24"/>
                <w:szCs w:val="24"/>
                <w:lang w:eastAsia="ru-RU"/>
              </w:rPr>
            </w:pPr>
            <w:r w:rsidRPr="00C0737D">
              <w:rPr>
                <w:rFonts w:ascii="Times New Roman" w:eastAsia="Times New Roman" w:hAnsi="Times New Roman" w:cs="Times New Roman"/>
                <w:b/>
                <w:bCs/>
                <w:color w:val="000000"/>
                <w:sz w:val="24"/>
                <w:szCs w:val="24"/>
                <w:lang w:eastAsia="ru-RU"/>
              </w:rPr>
              <w:t>191,6</w:t>
            </w:r>
          </w:p>
        </w:tc>
      </w:tr>
      <w:tr w:rsidR="005C4759" w:rsidRPr="00C0737D" w14:paraId="58217585" w14:textId="77777777" w:rsidTr="005C4759">
        <w:trPr>
          <w:trHeight w:val="624"/>
        </w:trPr>
        <w:tc>
          <w:tcPr>
            <w:tcW w:w="2425" w:type="dxa"/>
            <w:tcBorders>
              <w:top w:val="nil"/>
              <w:left w:val="single" w:sz="4" w:space="0" w:color="auto"/>
              <w:bottom w:val="single" w:sz="4" w:space="0" w:color="auto"/>
              <w:right w:val="single" w:sz="4" w:space="0" w:color="auto"/>
            </w:tcBorders>
            <w:shd w:val="clear" w:color="auto" w:fill="auto"/>
            <w:vAlign w:val="bottom"/>
            <w:hideMark/>
          </w:tcPr>
          <w:p w14:paraId="54F3FA6D" w14:textId="77777777" w:rsidR="005C4759" w:rsidRPr="00C0737D" w:rsidRDefault="005C4759" w:rsidP="005C4759">
            <w:pPr>
              <w:spacing w:after="0" w:line="240" w:lineRule="auto"/>
              <w:rPr>
                <w:rFonts w:ascii="Times New Roman" w:eastAsia="Times New Roman" w:hAnsi="Times New Roman" w:cs="Times New Roman"/>
                <w:color w:val="000000"/>
                <w:sz w:val="24"/>
                <w:szCs w:val="24"/>
                <w:lang w:eastAsia="ru-RU"/>
              </w:rPr>
            </w:pPr>
            <w:r w:rsidRPr="00C0737D">
              <w:rPr>
                <w:rFonts w:ascii="Times New Roman" w:eastAsia="Times New Roman" w:hAnsi="Times New Roman" w:cs="Times New Roman"/>
                <w:color w:val="000000"/>
                <w:sz w:val="24"/>
                <w:szCs w:val="24"/>
                <w:lang w:eastAsia="ru-RU"/>
              </w:rPr>
              <w:t>Налог на доходы физических лиц</w:t>
            </w:r>
          </w:p>
        </w:tc>
        <w:tc>
          <w:tcPr>
            <w:tcW w:w="1380" w:type="dxa"/>
            <w:tcBorders>
              <w:top w:val="nil"/>
              <w:left w:val="nil"/>
              <w:bottom w:val="single" w:sz="4" w:space="0" w:color="auto"/>
              <w:right w:val="single" w:sz="4" w:space="0" w:color="auto"/>
            </w:tcBorders>
            <w:shd w:val="clear" w:color="auto" w:fill="auto"/>
            <w:noWrap/>
            <w:vAlign w:val="bottom"/>
            <w:hideMark/>
          </w:tcPr>
          <w:p w14:paraId="2EDAFBF8" w14:textId="77777777" w:rsidR="005C4759" w:rsidRPr="00C0737D" w:rsidRDefault="005C4759" w:rsidP="005C4759">
            <w:pPr>
              <w:spacing w:after="0" w:line="240" w:lineRule="auto"/>
              <w:jc w:val="center"/>
              <w:rPr>
                <w:rFonts w:ascii="Times New Roman" w:eastAsia="Times New Roman" w:hAnsi="Times New Roman" w:cs="Times New Roman"/>
                <w:color w:val="000000"/>
                <w:sz w:val="24"/>
                <w:szCs w:val="24"/>
                <w:lang w:eastAsia="ru-RU"/>
              </w:rPr>
            </w:pPr>
            <w:r w:rsidRPr="00C0737D">
              <w:rPr>
                <w:rFonts w:ascii="Times New Roman" w:eastAsia="Times New Roman" w:hAnsi="Times New Roman" w:cs="Times New Roman"/>
                <w:color w:val="000000"/>
                <w:sz w:val="24"/>
                <w:szCs w:val="24"/>
                <w:lang w:eastAsia="ru-RU"/>
              </w:rPr>
              <w:t>489 098,6</w:t>
            </w:r>
          </w:p>
        </w:tc>
        <w:tc>
          <w:tcPr>
            <w:tcW w:w="1180" w:type="dxa"/>
            <w:tcBorders>
              <w:top w:val="nil"/>
              <w:left w:val="nil"/>
              <w:bottom w:val="single" w:sz="4" w:space="0" w:color="auto"/>
              <w:right w:val="single" w:sz="4" w:space="0" w:color="auto"/>
            </w:tcBorders>
            <w:shd w:val="clear" w:color="auto" w:fill="auto"/>
            <w:noWrap/>
            <w:vAlign w:val="bottom"/>
            <w:hideMark/>
          </w:tcPr>
          <w:p w14:paraId="220120CD" w14:textId="77777777" w:rsidR="005C4759" w:rsidRPr="00C0737D" w:rsidRDefault="005C4759" w:rsidP="005C4759">
            <w:pPr>
              <w:spacing w:after="0" w:line="240" w:lineRule="auto"/>
              <w:jc w:val="center"/>
              <w:rPr>
                <w:rFonts w:ascii="Times New Roman" w:eastAsia="Times New Roman" w:hAnsi="Times New Roman" w:cs="Times New Roman"/>
                <w:color w:val="000000"/>
                <w:sz w:val="24"/>
                <w:szCs w:val="24"/>
                <w:lang w:eastAsia="ru-RU"/>
              </w:rPr>
            </w:pPr>
            <w:r w:rsidRPr="00C0737D">
              <w:rPr>
                <w:rFonts w:ascii="Times New Roman" w:eastAsia="Times New Roman" w:hAnsi="Times New Roman" w:cs="Times New Roman"/>
                <w:color w:val="000000"/>
                <w:sz w:val="24"/>
                <w:szCs w:val="24"/>
                <w:lang w:eastAsia="ru-RU"/>
              </w:rPr>
              <w:t>38,4</w:t>
            </w:r>
          </w:p>
        </w:tc>
        <w:tc>
          <w:tcPr>
            <w:tcW w:w="1360" w:type="dxa"/>
            <w:tcBorders>
              <w:top w:val="nil"/>
              <w:left w:val="nil"/>
              <w:bottom w:val="single" w:sz="4" w:space="0" w:color="auto"/>
              <w:right w:val="single" w:sz="4" w:space="0" w:color="auto"/>
            </w:tcBorders>
            <w:shd w:val="clear" w:color="auto" w:fill="auto"/>
            <w:noWrap/>
            <w:vAlign w:val="bottom"/>
            <w:hideMark/>
          </w:tcPr>
          <w:p w14:paraId="20542BCC" w14:textId="77777777" w:rsidR="005C4759" w:rsidRPr="00C0737D" w:rsidRDefault="005C4759" w:rsidP="005C4759">
            <w:pPr>
              <w:spacing w:after="0" w:line="240" w:lineRule="auto"/>
              <w:jc w:val="center"/>
              <w:rPr>
                <w:rFonts w:ascii="Times New Roman" w:eastAsia="Times New Roman" w:hAnsi="Times New Roman" w:cs="Times New Roman"/>
                <w:color w:val="000000"/>
                <w:sz w:val="24"/>
                <w:szCs w:val="24"/>
                <w:lang w:eastAsia="ru-RU"/>
              </w:rPr>
            </w:pPr>
            <w:r w:rsidRPr="00C0737D">
              <w:rPr>
                <w:rFonts w:ascii="Times New Roman" w:eastAsia="Times New Roman" w:hAnsi="Times New Roman" w:cs="Times New Roman"/>
                <w:color w:val="000000"/>
                <w:sz w:val="24"/>
                <w:szCs w:val="24"/>
                <w:lang w:eastAsia="ru-RU"/>
              </w:rPr>
              <w:t>1 359 785,0</w:t>
            </w:r>
          </w:p>
        </w:tc>
        <w:tc>
          <w:tcPr>
            <w:tcW w:w="1175" w:type="dxa"/>
            <w:tcBorders>
              <w:top w:val="nil"/>
              <w:left w:val="nil"/>
              <w:bottom w:val="single" w:sz="4" w:space="0" w:color="auto"/>
              <w:right w:val="single" w:sz="4" w:space="0" w:color="auto"/>
            </w:tcBorders>
            <w:shd w:val="clear" w:color="auto" w:fill="auto"/>
            <w:noWrap/>
            <w:vAlign w:val="bottom"/>
            <w:hideMark/>
          </w:tcPr>
          <w:p w14:paraId="5820E3FC" w14:textId="77777777" w:rsidR="005C4759" w:rsidRPr="00C0737D" w:rsidRDefault="005C4759" w:rsidP="005C4759">
            <w:pPr>
              <w:spacing w:after="0" w:line="240" w:lineRule="auto"/>
              <w:jc w:val="center"/>
              <w:rPr>
                <w:rFonts w:ascii="Times New Roman" w:eastAsia="Times New Roman" w:hAnsi="Times New Roman" w:cs="Times New Roman"/>
                <w:color w:val="000000"/>
                <w:sz w:val="24"/>
                <w:szCs w:val="24"/>
                <w:lang w:eastAsia="ru-RU"/>
              </w:rPr>
            </w:pPr>
            <w:r w:rsidRPr="00C0737D">
              <w:rPr>
                <w:rFonts w:ascii="Times New Roman" w:eastAsia="Times New Roman" w:hAnsi="Times New Roman" w:cs="Times New Roman"/>
                <w:color w:val="000000"/>
                <w:sz w:val="24"/>
                <w:szCs w:val="24"/>
                <w:lang w:eastAsia="ru-RU"/>
              </w:rPr>
              <w:t>59,8</w:t>
            </w:r>
          </w:p>
        </w:tc>
        <w:tc>
          <w:tcPr>
            <w:tcW w:w="1547" w:type="dxa"/>
            <w:tcBorders>
              <w:top w:val="nil"/>
              <w:left w:val="nil"/>
              <w:bottom w:val="single" w:sz="4" w:space="0" w:color="auto"/>
              <w:right w:val="single" w:sz="4" w:space="0" w:color="auto"/>
            </w:tcBorders>
            <w:shd w:val="clear" w:color="auto" w:fill="auto"/>
            <w:noWrap/>
            <w:vAlign w:val="bottom"/>
            <w:hideMark/>
          </w:tcPr>
          <w:p w14:paraId="00D72134" w14:textId="77777777" w:rsidR="005C4759" w:rsidRPr="00C0737D" w:rsidRDefault="005C4759" w:rsidP="005C4759">
            <w:pPr>
              <w:spacing w:after="0" w:line="240" w:lineRule="auto"/>
              <w:jc w:val="center"/>
              <w:rPr>
                <w:rFonts w:ascii="Times New Roman" w:eastAsia="Times New Roman" w:hAnsi="Times New Roman" w:cs="Times New Roman"/>
                <w:color w:val="000000"/>
                <w:sz w:val="24"/>
                <w:szCs w:val="24"/>
                <w:lang w:eastAsia="ru-RU"/>
              </w:rPr>
            </w:pPr>
            <w:r w:rsidRPr="00C0737D">
              <w:rPr>
                <w:rFonts w:ascii="Times New Roman" w:eastAsia="Times New Roman" w:hAnsi="Times New Roman" w:cs="Times New Roman"/>
                <w:color w:val="000000"/>
                <w:sz w:val="24"/>
                <w:szCs w:val="24"/>
                <w:lang w:eastAsia="ru-RU"/>
              </w:rPr>
              <w:t>278,0</w:t>
            </w:r>
          </w:p>
        </w:tc>
      </w:tr>
      <w:tr w:rsidR="005C4759" w:rsidRPr="00C0737D" w14:paraId="0D189ACE" w14:textId="77777777" w:rsidTr="005C4759">
        <w:trPr>
          <w:trHeight w:val="624"/>
        </w:trPr>
        <w:tc>
          <w:tcPr>
            <w:tcW w:w="2425" w:type="dxa"/>
            <w:tcBorders>
              <w:top w:val="nil"/>
              <w:left w:val="single" w:sz="4" w:space="0" w:color="auto"/>
              <w:bottom w:val="single" w:sz="4" w:space="0" w:color="auto"/>
              <w:right w:val="single" w:sz="4" w:space="0" w:color="auto"/>
            </w:tcBorders>
            <w:shd w:val="clear" w:color="auto" w:fill="auto"/>
            <w:vAlign w:val="bottom"/>
            <w:hideMark/>
          </w:tcPr>
          <w:p w14:paraId="16A660E9" w14:textId="77777777" w:rsidR="005C4759" w:rsidRPr="00C0737D" w:rsidRDefault="005C4759" w:rsidP="005C4759">
            <w:pPr>
              <w:spacing w:after="0" w:line="240" w:lineRule="auto"/>
              <w:rPr>
                <w:rFonts w:ascii="Times New Roman" w:eastAsia="Times New Roman" w:hAnsi="Times New Roman" w:cs="Times New Roman"/>
                <w:color w:val="000000"/>
                <w:sz w:val="24"/>
                <w:szCs w:val="24"/>
                <w:lang w:eastAsia="ru-RU"/>
              </w:rPr>
            </w:pPr>
            <w:r w:rsidRPr="00C0737D">
              <w:rPr>
                <w:rFonts w:ascii="Times New Roman" w:eastAsia="Times New Roman" w:hAnsi="Times New Roman" w:cs="Times New Roman"/>
                <w:color w:val="000000"/>
                <w:sz w:val="24"/>
                <w:szCs w:val="24"/>
                <w:lang w:eastAsia="ru-RU"/>
              </w:rPr>
              <w:t>Налоги на совокупный доход</w:t>
            </w:r>
          </w:p>
        </w:tc>
        <w:tc>
          <w:tcPr>
            <w:tcW w:w="1380" w:type="dxa"/>
            <w:tcBorders>
              <w:top w:val="nil"/>
              <w:left w:val="nil"/>
              <w:bottom w:val="single" w:sz="4" w:space="0" w:color="auto"/>
              <w:right w:val="single" w:sz="4" w:space="0" w:color="auto"/>
            </w:tcBorders>
            <w:shd w:val="clear" w:color="auto" w:fill="auto"/>
            <w:noWrap/>
            <w:vAlign w:val="bottom"/>
            <w:hideMark/>
          </w:tcPr>
          <w:p w14:paraId="07E097AD" w14:textId="77777777" w:rsidR="005C4759" w:rsidRPr="00C0737D" w:rsidRDefault="005C4759" w:rsidP="005C4759">
            <w:pPr>
              <w:spacing w:after="0" w:line="240" w:lineRule="auto"/>
              <w:jc w:val="center"/>
              <w:rPr>
                <w:rFonts w:ascii="Times New Roman" w:eastAsia="Times New Roman" w:hAnsi="Times New Roman" w:cs="Times New Roman"/>
                <w:color w:val="000000"/>
                <w:sz w:val="24"/>
                <w:szCs w:val="24"/>
                <w:lang w:eastAsia="ru-RU"/>
              </w:rPr>
            </w:pPr>
            <w:r w:rsidRPr="00C0737D">
              <w:rPr>
                <w:rFonts w:ascii="Times New Roman" w:eastAsia="Times New Roman" w:hAnsi="Times New Roman" w:cs="Times New Roman"/>
                <w:color w:val="000000"/>
                <w:sz w:val="24"/>
                <w:szCs w:val="24"/>
                <w:lang w:eastAsia="ru-RU"/>
              </w:rPr>
              <w:t>595 457,0</w:t>
            </w:r>
          </w:p>
        </w:tc>
        <w:tc>
          <w:tcPr>
            <w:tcW w:w="1180" w:type="dxa"/>
            <w:tcBorders>
              <w:top w:val="nil"/>
              <w:left w:val="nil"/>
              <w:bottom w:val="single" w:sz="4" w:space="0" w:color="auto"/>
              <w:right w:val="single" w:sz="4" w:space="0" w:color="auto"/>
            </w:tcBorders>
            <w:shd w:val="clear" w:color="auto" w:fill="auto"/>
            <w:noWrap/>
            <w:vAlign w:val="bottom"/>
            <w:hideMark/>
          </w:tcPr>
          <w:p w14:paraId="4E2770D5" w14:textId="77777777" w:rsidR="005C4759" w:rsidRPr="00C0737D" w:rsidRDefault="005C4759" w:rsidP="005C4759">
            <w:pPr>
              <w:spacing w:after="0" w:line="240" w:lineRule="auto"/>
              <w:jc w:val="center"/>
              <w:rPr>
                <w:rFonts w:ascii="Times New Roman" w:eastAsia="Times New Roman" w:hAnsi="Times New Roman" w:cs="Times New Roman"/>
                <w:color w:val="000000"/>
                <w:sz w:val="24"/>
                <w:szCs w:val="24"/>
                <w:lang w:eastAsia="ru-RU"/>
              </w:rPr>
            </w:pPr>
            <w:r w:rsidRPr="00C0737D">
              <w:rPr>
                <w:rFonts w:ascii="Times New Roman" w:eastAsia="Times New Roman" w:hAnsi="Times New Roman" w:cs="Times New Roman"/>
                <w:color w:val="000000"/>
                <w:sz w:val="24"/>
                <w:szCs w:val="24"/>
                <w:lang w:eastAsia="ru-RU"/>
              </w:rPr>
              <w:t>46,8</w:t>
            </w:r>
          </w:p>
        </w:tc>
        <w:tc>
          <w:tcPr>
            <w:tcW w:w="1360" w:type="dxa"/>
            <w:tcBorders>
              <w:top w:val="nil"/>
              <w:left w:val="nil"/>
              <w:bottom w:val="single" w:sz="4" w:space="0" w:color="auto"/>
              <w:right w:val="single" w:sz="4" w:space="0" w:color="auto"/>
            </w:tcBorders>
            <w:shd w:val="clear" w:color="auto" w:fill="auto"/>
            <w:noWrap/>
            <w:vAlign w:val="bottom"/>
            <w:hideMark/>
          </w:tcPr>
          <w:p w14:paraId="5A2082EE" w14:textId="77777777" w:rsidR="005C4759" w:rsidRPr="00C0737D" w:rsidRDefault="005C4759" w:rsidP="005C4759">
            <w:pPr>
              <w:spacing w:after="0" w:line="240" w:lineRule="auto"/>
              <w:jc w:val="center"/>
              <w:rPr>
                <w:rFonts w:ascii="Times New Roman" w:eastAsia="Times New Roman" w:hAnsi="Times New Roman" w:cs="Times New Roman"/>
                <w:color w:val="000000"/>
                <w:sz w:val="24"/>
                <w:szCs w:val="24"/>
                <w:lang w:eastAsia="ru-RU"/>
              </w:rPr>
            </w:pPr>
            <w:r w:rsidRPr="00C0737D">
              <w:rPr>
                <w:rFonts w:ascii="Times New Roman" w:eastAsia="Times New Roman" w:hAnsi="Times New Roman" w:cs="Times New Roman"/>
                <w:color w:val="000000"/>
                <w:sz w:val="24"/>
                <w:szCs w:val="24"/>
                <w:lang w:eastAsia="ru-RU"/>
              </w:rPr>
              <w:t>724 452,0</w:t>
            </w:r>
          </w:p>
        </w:tc>
        <w:tc>
          <w:tcPr>
            <w:tcW w:w="1175" w:type="dxa"/>
            <w:tcBorders>
              <w:top w:val="nil"/>
              <w:left w:val="nil"/>
              <w:bottom w:val="single" w:sz="4" w:space="0" w:color="auto"/>
              <w:right w:val="single" w:sz="4" w:space="0" w:color="auto"/>
            </w:tcBorders>
            <w:shd w:val="clear" w:color="auto" w:fill="auto"/>
            <w:noWrap/>
            <w:vAlign w:val="bottom"/>
            <w:hideMark/>
          </w:tcPr>
          <w:p w14:paraId="2C4BBF5A" w14:textId="5DE7C697" w:rsidR="005C4759" w:rsidRPr="00C0737D" w:rsidRDefault="005C4759" w:rsidP="006C3E48">
            <w:pPr>
              <w:spacing w:after="0" w:line="240" w:lineRule="auto"/>
              <w:jc w:val="center"/>
              <w:rPr>
                <w:rFonts w:ascii="Times New Roman" w:eastAsia="Times New Roman" w:hAnsi="Times New Roman" w:cs="Times New Roman"/>
                <w:color w:val="000000"/>
                <w:sz w:val="24"/>
                <w:szCs w:val="24"/>
                <w:lang w:eastAsia="ru-RU"/>
              </w:rPr>
            </w:pPr>
            <w:r w:rsidRPr="00C0737D">
              <w:rPr>
                <w:rFonts w:ascii="Times New Roman" w:eastAsia="Times New Roman" w:hAnsi="Times New Roman" w:cs="Times New Roman"/>
                <w:color w:val="000000"/>
                <w:sz w:val="24"/>
                <w:szCs w:val="24"/>
                <w:lang w:eastAsia="ru-RU"/>
              </w:rPr>
              <w:t>31,</w:t>
            </w:r>
            <w:r w:rsidR="006C3E48">
              <w:rPr>
                <w:rFonts w:ascii="Times New Roman" w:eastAsia="Times New Roman" w:hAnsi="Times New Roman" w:cs="Times New Roman"/>
                <w:color w:val="000000"/>
                <w:sz w:val="24"/>
                <w:szCs w:val="24"/>
                <w:lang w:eastAsia="ru-RU"/>
              </w:rPr>
              <w:t>8</w:t>
            </w:r>
          </w:p>
        </w:tc>
        <w:tc>
          <w:tcPr>
            <w:tcW w:w="1547" w:type="dxa"/>
            <w:tcBorders>
              <w:top w:val="nil"/>
              <w:left w:val="nil"/>
              <w:bottom w:val="single" w:sz="4" w:space="0" w:color="auto"/>
              <w:right w:val="single" w:sz="4" w:space="0" w:color="auto"/>
            </w:tcBorders>
            <w:shd w:val="clear" w:color="auto" w:fill="auto"/>
            <w:noWrap/>
            <w:vAlign w:val="bottom"/>
            <w:hideMark/>
          </w:tcPr>
          <w:p w14:paraId="70F89FD5" w14:textId="77777777" w:rsidR="005C4759" w:rsidRPr="00C0737D" w:rsidRDefault="005C4759" w:rsidP="005C4759">
            <w:pPr>
              <w:spacing w:after="0" w:line="240" w:lineRule="auto"/>
              <w:jc w:val="center"/>
              <w:rPr>
                <w:rFonts w:ascii="Times New Roman" w:eastAsia="Times New Roman" w:hAnsi="Times New Roman" w:cs="Times New Roman"/>
                <w:color w:val="000000"/>
                <w:sz w:val="24"/>
                <w:szCs w:val="24"/>
                <w:lang w:eastAsia="ru-RU"/>
              </w:rPr>
            </w:pPr>
            <w:r w:rsidRPr="00C0737D">
              <w:rPr>
                <w:rFonts w:ascii="Times New Roman" w:eastAsia="Times New Roman" w:hAnsi="Times New Roman" w:cs="Times New Roman"/>
                <w:color w:val="000000"/>
                <w:sz w:val="24"/>
                <w:szCs w:val="24"/>
                <w:lang w:eastAsia="ru-RU"/>
              </w:rPr>
              <w:t>121,7</w:t>
            </w:r>
          </w:p>
        </w:tc>
      </w:tr>
      <w:tr w:rsidR="005C4759" w:rsidRPr="00C0737D" w14:paraId="4540FE29" w14:textId="77777777" w:rsidTr="005C4759">
        <w:trPr>
          <w:trHeight w:val="312"/>
        </w:trPr>
        <w:tc>
          <w:tcPr>
            <w:tcW w:w="2425" w:type="dxa"/>
            <w:tcBorders>
              <w:top w:val="nil"/>
              <w:left w:val="single" w:sz="4" w:space="0" w:color="auto"/>
              <w:bottom w:val="single" w:sz="4" w:space="0" w:color="auto"/>
              <w:right w:val="single" w:sz="4" w:space="0" w:color="auto"/>
            </w:tcBorders>
            <w:shd w:val="clear" w:color="auto" w:fill="auto"/>
            <w:vAlign w:val="bottom"/>
            <w:hideMark/>
          </w:tcPr>
          <w:p w14:paraId="03F77E06" w14:textId="77777777" w:rsidR="005C4759" w:rsidRPr="00C0737D" w:rsidRDefault="005C4759" w:rsidP="005C4759">
            <w:pPr>
              <w:spacing w:after="0" w:line="240" w:lineRule="auto"/>
              <w:rPr>
                <w:rFonts w:ascii="Times New Roman" w:eastAsia="Times New Roman" w:hAnsi="Times New Roman" w:cs="Times New Roman"/>
                <w:color w:val="000000"/>
                <w:sz w:val="24"/>
                <w:szCs w:val="24"/>
                <w:lang w:eastAsia="ru-RU"/>
              </w:rPr>
            </w:pPr>
            <w:r w:rsidRPr="00C0737D">
              <w:rPr>
                <w:rFonts w:ascii="Times New Roman" w:eastAsia="Times New Roman" w:hAnsi="Times New Roman" w:cs="Times New Roman"/>
                <w:color w:val="000000"/>
                <w:sz w:val="24"/>
                <w:szCs w:val="24"/>
                <w:lang w:eastAsia="ru-RU"/>
              </w:rPr>
              <w:t>Акцизы</w:t>
            </w:r>
          </w:p>
        </w:tc>
        <w:tc>
          <w:tcPr>
            <w:tcW w:w="1380" w:type="dxa"/>
            <w:tcBorders>
              <w:top w:val="nil"/>
              <w:left w:val="nil"/>
              <w:bottom w:val="single" w:sz="4" w:space="0" w:color="auto"/>
              <w:right w:val="single" w:sz="4" w:space="0" w:color="auto"/>
            </w:tcBorders>
            <w:shd w:val="clear" w:color="auto" w:fill="auto"/>
            <w:noWrap/>
            <w:vAlign w:val="bottom"/>
            <w:hideMark/>
          </w:tcPr>
          <w:p w14:paraId="48AA4D99" w14:textId="77777777" w:rsidR="005C4759" w:rsidRPr="00C0737D" w:rsidRDefault="005C4759" w:rsidP="005C4759">
            <w:pPr>
              <w:spacing w:after="0" w:line="240" w:lineRule="auto"/>
              <w:jc w:val="center"/>
              <w:rPr>
                <w:rFonts w:ascii="Times New Roman" w:eastAsia="Times New Roman" w:hAnsi="Times New Roman" w:cs="Times New Roman"/>
                <w:color w:val="000000"/>
                <w:sz w:val="24"/>
                <w:szCs w:val="24"/>
                <w:lang w:eastAsia="ru-RU"/>
              </w:rPr>
            </w:pPr>
            <w:r w:rsidRPr="00C0737D">
              <w:rPr>
                <w:rFonts w:ascii="Times New Roman" w:eastAsia="Times New Roman" w:hAnsi="Times New Roman" w:cs="Times New Roman"/>
                <w:color w:val="000000"/>
                <w:sz w:val="24"/>
                <w:szCs w:val="24"/>
                <w:lang w:eastAsia="ru-RU"/>
              </w:rPr>
              <w:t>2 304,0</w:t>
            </w:r>
          </w:p>
        </w:tc>
        <w:tc>
          <w:tcPr>
            <w:tcW w:w="1180" w:type="dxa"/>
            <w:tcBorders>
              <w:top w:val="nil"/>
              <w:left w:val="nil"/>
              <w:bottom w:val="single" w:sz="4" w:space="0" w:color="auto"/>
              <w:right w:val="single" w:sz="4" w:space="0" w:color="auto"/>
            </w:tcBorders>
            <w:shd w:val="clear" w:color="auto" w:fill="auto"/>
            <w:noWrap/>
            <w:vAlign w:val="bottom"/>
            <w:hideMark/>
          </w:tcPr>
          <w:p w14:paraId="486FC0DF" w14:textId="77777777" w:rsidR="005C4759" w:rsidRPr="00C0737D" w:rsidRDefault="005C4759" w:rsidP="005C4759">
            <w:pPr>
              <w:spacing w:after="0" w:line="240" w:lineRule="auto"/>
              <w:jc w:val="center"/>
              <w:rPr>
                <w:rFonts w:ascii="Times New Roman" w:eastAsia="Times New Roman" w:hAnsi="Times New Roman" w:cs="Times New Roman"/>
                <w:color w:val="000000"/>
                <w:sz w:val="24"/>
                <w:szCs w:val="24"/>
                <w:lang w:eastAsia="ru-RU"/>
              </w:rPr>
            </w:pPr>
            <w:r w:rsidRPr="00C0737D">
              <w:rPr>
                <w:rFonts w:ascii="Times New Roman" w:eastAsia="Times New Roman" w:hAnsi="Times New Roman" w:cs="Times New Roman"/>
                <w:color w:val="000000"/>
                <w:sz w:val="24"/>
                <w:szCs w:val="24"/>
                <w:lang w:eastAsia="ru-RU"/>
              </w:rPr>
              <w:t>0,2</w:t>
            </w:r>
          </w:p>
        </w:tc>
        <w:tc>
          <w:tcPr>
            <w:tcW w:w="1360" w:type="dxa"/>
            <w:tcBorders>
              <w:top w:val="nil"/>
              <w:left w:val="nil"/>
              <w:bottom w:val="single" w:sz="4" w:space="0" w:color="auto"/>
              <w:right w:val="single" w:sz="4" w:space="0" w:color="auto"/>
            </w:tcBorders>
            <w:shd w:val="clear" w:color="auto" w:fill="auto"/>
            <w:noWrap/>
            <w:vAlign w:val="bottom"/>
            <w:hideMark/>
          </w:tcPr>
          <w:p w14:paraId="02470022" w14:textId="77777777" w:rsidR="005C4759" w:rsidRPr="00C0737D" w:rsidRDefault="005C4759" w:rsidP="005C4759">
            <w:pPr>
              <w:spacing w:after="0" w:line="240" w:lineRule="auto"/>
              <w:jc w:val="center"/>
              <w:rPr>
                <w:rFonts w:ascii="Times New Roman" w:eastAsia="Times New Roman" w:hAnsi="Times New Roman" w:cs="Times New Roman"/>
                <w:color w:val="000000"/>
                <w:sz w:val="24"/>
                <w:szCs w:val="24"/>
                <w:lang w:eastAsia="ru-RU"/>
              </w:rPr>
            </w:pPr>
            <w:r w:rsidRPr="00C0737D">
              <w:rPr>
                <w:rFonts w:ascii="Times New Roman" w:eastAsia="Times New Roman" w:hAnsi="Times New Roman" w:cs="Times New Roman"/>
                <w:color w:val="000000"/>
                <w:sz w:val="24"/>
                <w:szCs w:val="24"/>
                <w:lang w:eastAsia="ru-RU"/>
              </w:rPr>
              <w:t>2 803,0</w:t>
            </w:r>
          </w:p>
        </w:tc>
        <w:tc>
          <w:tcPr>
            <w:tcW w:w="1175" w:type="dxa"/>
            <w:tcBorders>
              <w:top w:val="nil"/>
              <w:left w:val="nil"/>
              <w:bottom w:val="single" w:sz="4" w:space="0" w:color="auto"/>
              <w:right w:val="single" w:sz="4" w:space="0" w:color="auto"/>
            </w:tcBorders>
            <w:shd w:val="clear" w:color="auto" w:fill="auto"/>
            <w:noWrap/>
            <w:vAlign w:val="bottom"/>
            <w:hideMark/>
          </w:tcPr>
          <w:p w14:paraId="78DCD903" w14:textId="77777777" w:rsidR="005C4759" w:rsidRPr="00C0737D" w:rsidRDefault="005C4759" w:rsidP="005C4759">
            <w:pPr>
              <w:spacing w:after="0" w:line="240" w:lineRule="auto"/>
              <w:jc w:val="center"/>
              <w:rPr>
                <w:rFonts w:ascii="Times New Roman" w:eastAsia="Times New Roman" w:hAnsi="Times New Roman" w:cs="Times New Roman"/>
                <w:color w:val="000000"/>
                <w:sz w:val="24"/>
                <w:szCs w:val="24"/>
                <w:lang w:eastAsia="ru-RU"/>
              </w:rPr>
            </w:pPr>
            <w:r w:rsidRPr="00C0737D">
              <w:rPr>
                <w:rFonts w:ascii="Times New Roman" w:eastAsia="Times New Roman" w:hAnsi="Times New Roman" w:cs="Times New Roman"/>
                <w:color w:val="000000"/>
                <w:sz w:val="24"/>
                <w:szCs w:val="24"/>
                <w:lang w:eastAsia="ru-RU"/>
              </w:rPr>
              <w:t>0,3</w:t>
            </w:r>
          </w:p>
        </w:tc>
        <w:tc>
          <w:tcPr>
            <w:tcW w:w="1547" w:type="dxa"/>
            <w:tcBorders>
              <w:top w:val="nil"/>
              <w:left w:val="nil"/>
              <w:bottom w:val="single" w:sz="4" w:space="0" w:color="auto"/>
              <w:right w:val="single" w:sz="4" w:space="0" w:color="auto"/>
            </w:tcBorders>
            <w:shd w:val="clear" w:color="auto" w:fill="auto"/>
            <w:noWrap/>
            <w:vAlign w:val="bottom"/>
            <w:hideMark/>
          </w:tcPr>
          <w:p w14:paraId="4B7E3EEE" w14:textId="77777777" w:rsidR="005C4759" w:rsidRPr="00C0737D" w:rsidRDefault="005C4759" w:rsidP="005C4759">
            <w:pPr>
              <w:spacing w:after="0" w:line="240" w:lineRule="auto"/>
              <w:jc w:val="center"/>
              <w:rPr>
                <w:rFonts w:ascii="Times New Roman" w:eastAsia="Times New Roman" w:hAnsi="Times New Roman" w:cs="Times New Roman"/>
                <w:color w:val="000000"/>
                <w:sz w:val="24"/>
                <w:szCs w:val="24"/>
                <w:lang w:eastAsia="ru-RU"/>
              </w:rPr>
            </w:pPr>
            <w:r w:rsidRPr="00C0737D">
              <w:rPr>
                <w:rFonts w:ascii="Times New Roman" w:eastAsia="Times New Roman" w:hAnsi="Times New Roman" w:cs="Times New Roman"/>
                <w:color w:val="000000"/>
                <w:sz w:val="24"/>
                <w:szCs w:val="24"/>
                <w:lang w:eastAsia="ru-RU"/>
              </w:rPr>
              <w:t>121,7</w:t>
            </w:r>
          </w:p>
        </w:tc>
      </w:tr>
      <w:tr w:rsidR="005C4759" w:rsidRPr="00C0737D" w14:paraId="16085B42" w14:textId="77777777" w:rsidTr="005C4759">
        <w:trPr>
          <w:trHeight w:val="312"/>
        </w:trPr>
        <w:tc>
          <w:tcPr>
            <w:tcW w:w="2425" w:type="dxa"/>
            <w:tcBorders>
              <w:top w:val="nil"/>
              <w:left w:val="single" w:sz="4" w:space="0" w:color="auto"/>
              <w:bottom w:val="single" w:sz="4" w:space="0" w:color="auto"/>
              <w:right w:val="single" w:sz="4" w:space="0" w:color="auto"/>
            </w:tcBorders>
            <w:shd w:val="clear" w:color="auto" w:fill="auto"/>
            <w:vAlign w:val="bottom"/>
            <w:hideMark/>
          </w:tcPr>
          <w:p w14:paraId="69635298" w14:textId="77777777" w:rsidR="005C4759" w:rsidRPr="00C0737D" w:rsidRDefault="005C4759" w:rsidP="005C4759">
            <w:pPr>
              <w:spacing w:after="0" w:line="240" w:lineRule="auto"/>
              <w:rPr>
                <w:rFonts w:ascii="Times New Roman" w:eastAsia="Times New Roman" w:hAnsi="Times New Roman" w:cs="Times New Roman"/>
                <w:color w:val="000000"/>
                <w:sz w:val="24"/>
                <w:szCs w:val="24"/>
                <w:lang w:eastAsia="ru-RU"/>
              </w:rPr>
            </w:pPr>
            <w:r w:rsidRPr="00C0737D">
              <w:rPr>
                <w:rFonts w:ascii="Times New Roman" w:eastAsia="Times New Roman" w:hAnsi="Times New Roman" w:cs="Times New Roman"/>
                <w:color w:val="000000"/>
                <w:sz w:val="24"/>
                <w:szCs w:val="24"/>
                <w:lang w:eastAsia="ru-RU"/>
              </w:rPr>
              <w:t>Госпошлина</w:t>
            </w:r>
          </w:p>
        </w:tc>
        <w:tc>
          <w:tcPr>
            <w:tcW w:w="1380" w:type="dxa"/>
            <w:tcBorders>
              <w:top w:val="nil"/>
              <w:left w:val="nil"/>
              <w:bottom w:val="single" w:sz="4" w:space="0" w:color="auto"/>
              <w:right w:val="single" w:sz="4" w:space="0" w:color="auto"/>
            </w:tcBorders>
            <w:shd w:val="clear" w:color="auto" w:fill="auto"/>
            <w:noWrap/>
            <w:vAlign w:val="bottom"/>
            <w:hideMark/>
          </w:tcPr>
          <w:p w14:paraId="22647A0C" w14:textId="77777777" w:rsidR="005C4759" w:rsidRPr="00C0737D" w:rsidRDefault="005C4759" w:rsidP="005C4759">
            <w:pPr>
              <w:spacing w:after="0" w:line="240" w:lineRule="auto"/>
              <w:jc w:val="center"/>
              <w:rPr>
                <w:rFonts w:ascii="Times New Roman" w:eastAsia="Times New Roman" w:hAnsi="Times New Roman" w:cs="Times New Roman"/>
                <w:color w:val="000000"/>
                <w:sz w:val="24"/>
                <w:szCs w:val="24"/>
                <w:lang w:eastAsia="ru-RU"/>
              </w:rPr>
            </w:pPr>
            <w:r w:rsidRPr="00C0737D">
              <w:rPr>
                <w:rFonts w:ascii="Times New Roman" w:eastAsia="Times New Roman" w:hAnsi="Times New Roman" w:cs="Times New Roman"/>
                <w:color w:val="000000"/>
                <w:sz w:val="24"/>
                <w:szCs w:val="24"/>
                <w:lang w:eastAsia="ru-RU"/>
              </w:rPr>
              <w:t>20 285,9</w:t>
            </w:r>
          </w:p>
        </w:tc>
        <w:tc>
          <w:tcPr>
            <w:tcW w:w="1180" w:type="dxa"/>
            <w:tcBorders>
              <w:top w:val="nil"/>
              <w:left w:val="nil"/>
              <w:bottom w:val="single" w:sz="4" w:space="0" w:color="auto"/>
              <w:right w:val="single" w:sz="4" w:space="0" w:color="auto"/>
            </w:tcBorders>
            <w:shd w:val="clear" w:color="auto" w:fill="auto"/>
            <w:noWrap/>
            <w:vAlign w:val="bottom"/>
            <w:hideMark/>
          </w:tcPr>
          <w:p w14:paraId="03AAD643" w14:textId="77777777" w:rsidR="005C4759" w:rsidRPr="00C0737D" w:rsidRDefault="005C4759" w:rsidP="005C4759">
            <w:pPr>
              <w:spacing w:after="0" w:line="240" w:lineRule="auto"/>
              <w:jc w:val="center"/>
              <w:rPr>
                <w:rFonts w:ascii="Times New Roman" w:eastAsia="Times New Roman" w:hAnsi="Times New Roman" w:cs="Times New Roman"/>
                <w:color w:val="000000"/>
                <w:sz w:val="24"/>
                <w:szCs w:val="24"/>
                <w:lang w:eastAsia="ru-RU"/>
              </w:rPr>
            </w:pPr>
            <w:r w:rsidRPr="00C0737D">
              <w:rPr>
                <w:rFonts w:ascii="Times New Roman" w:eastAsia="Times New Roman" w:hAnsi="Times New Roman" w:cs="Times New Roman"/>
                <w:color w:val="000000"/>
                <w:sz w:val="24"/>
                <w:szCs w:val="24"/>
                <w:lang w:eastAsia="ru-RU"/>
              </w:rPr>
              <w:t>1,6</w:t>
            </w:r>
          </w:p>
        </w:tc>
        <w:tc>
          <w:tcPr>
            <w:tcW w:w="1360" w:type="dxa"/>
            <w:tcBorders>
              <w:top w:val="nil"/>
              <w:left w:val="nil"/>
              <w:bottom w:val="single" w:sz="4" w:space="0" w:color="auto"/>
              <w:right w:val="single" w:sz="4" w:space="0" w:color="auto"/>
            </w:tcBorders>
            <w:shd w:val="clear" w:color="auto" w:fill="auto"/>
            <w:noWrap/>
            <w:vAlign w:val="bottom"/>
            <w:hideMark/>
          </w:tcPr>
          <w:p w14:paraId="4BEA68C9" w14:textId="77777777" w:rsidR="005C4759" w:rsidRPr="00C0737D" w:rsidRDefault="005C4759" w:rsidP="005C4759">
            <w:pPr>
              <w:spacing w:after="0" w:line="240" w:lineRule="auto"/>
              <w:jc w:val="center"/>
              <w:rPr>
                <w:rFonts w:ascii="Times New Roman" w:eastAsia="Times New Roman" w:hAnsi="Times New Roman" w:cs="Times New Roman"/>
                <w:color w:val="000000"/>
                <w:sz w:val="24"/>
                <w:szCs w:val="24"/>
                <w:lang w:eastAsia="ru-RU"/>
              </w:rPr>
            </w:pPr>
            <w:r w:rsidRPr="00C0737D">
              <w:rPr>
                <w:rFonts w:ascii="Times New Roman" w:eastAsia="Times New Roman" w:hAnsi="Times New Roman" w:cs="Times New Roman"/>
                <w:color w:val="000000"/>
                <w:sz w:val="24"/>
                <w:szCs w:val="24"/>
                <w:lang w:eastAsia="ru-RU"/>
              </w:rPr>
              <w:t>33 843,2</w:t>
            </w:r>
          </w:p>
        </w:tc>
        <w:tc>
          <w:tcPr>
            <w:tcW w:w="1175" w:type="dxa"/>
            <w:tcBorders>
              <w:top w:val="nil"/>
              <w:left w:val="nil"/>
              <w:bottom w:val="single" w:sz="4" w:space="0" w:color="auto"/>
              <w:right w:val="single" w:sz="4" w:space="0" w:color="auto"/>
            </w:tcBorders>
            <w:shd w:val="clear" w:color="auto" w:fill="auto"/>
            <w:noWrap/>
            <w:vAlign w:val="bottom"/>
            <w:hideMark/>
          </w:tcPr>
          <w:p w14:paraId="7AC2B371" w14:textId="4D63656E" w:rsidR="005C4759" w:rsidRPr="00C0737D" w:rsidRDefault="005C4759" w:rsidP="006C3E48">
            <w:pPr>
              <w:spacing w:after="0" w:line="240" w:lineRule="auto"/>
              <w:jc w:val="center"/>
              <w:rPr>
                <w:rFonts w:ascii="Times New Roman" w:eastAsia="Times New Roman" w:hAnsi="Times New Roman" w:cs="Times New Roman"/>
                <w:color w:val="000000"/>
                <w:sz w:val="24"/>
                <w:szCs w:val="24"/>
                <w:lang w:eastAsia="ru-RU"/>
              </w:rPr>
            </w:pPr>
            <w:r w:rsidRPr="00C0737D">
              <w:rPr>
                <w:rFonts w:ascii="Times New Roman" w:eastAsia="Times New Roman" w:hAnsi="Times New Roman" w:cs="Times New Roman"/>
                <w:color w:val="000000"/>
                <w:sz w:val="24"/>
                <w:szCs w:val="24"/>
                <w:lang w:eastAsia="ru-RU"/>
              </w:rPr>
              <w:t>1,</w:t>
            </w:r>
            <w:r w:rsidR="006C3E48">
              <w:rPr>
                <w:rFonts w:ascii="Times New Roman" w:eastAsia="Times New Roman" w:hAnsi="Times New Roman" w:cs="Times New Roman"/>
                <w:color w:val="000000"/>
                <w:sz w:val="24"/>
                <w:szCs w:val="24"/>
                <w:lang w:eastAsia="ru-RU"/>
              </w:rPr>
              <w:t>4</w:t>
            </w:r>
          </w:p>
        </w:tc>
        <w:tc>
          <w:tcPr>
            <w:tcW w:w="1547" w:type="dxa"/>
            <w:tcBorders>
              <w:top w:val="nil"/>
              <w:left w:val="nil"/>
              <w:bottom w:val="single" w:sz="4" w:space="0" w:color="auto"/>
              <w:right w:val="single" w:sz="4" w:space="0" w:color="auto"/>
            </w:tcBorders>
            <w:shd w:val="clear" w:color="auto" w:fill="auto"/>
            <w:noWrap/>
            <w:vAlign w:val="bottom"/>
            <w:hideMark/>
          </w:tcPr>
          <w:p w14:paraId="1A6B00BF" w14:textId="77777777" w:rsidR="005C4759" w:rsidRPr="00C0737D" w:rsidRDefault="005C4759" w:rsidP="005C4759">
            <w:pPr>
              <w:spacing w:after="0" w:line="240" w:lineRule="auto"/>
              <w:jc w:val="center"/>
              <w:rPr>
                <w:rFonts w:ascii="Times New Roman" w:eastAsia="Times New Roman" w:hAnsi="Times New Roman" w:cs="Times New Roman"/>
                <w:color w:val="000000"/>
                <w:sz w:val="24"/>
                <w:szCs w:val="24"/>
                <w:lang w:eastAsia="ru-RU"/>
              </w:rPr>
            </w:pPr>
            <w:r w:rsidRPr="00C0737D">
              <w:rPr>
                <w:rFonts w:ascii="Times New Roman" w:eastAsia="Times New Roman" w:hAnsi="Times New Roman" w:cs="Times New Roman"/>
                <w:color w:val="000000"/>
                <w:sz w:val="24"/>
                <w:szCs w:val="24"/>
                <w:lang w:eastAsia="ru-RU"/>
              </w:rPr>
              <w:t>166,8</w:t>
            </w:r>
          </w:p>
        </w:tc>
      </w:tr>
      <w:tr w:rsidR="005C4759" w:rsidRPr="005C4759" w14:paraId="648CD3FF" w14:textId="77777777" w:rsidTr="005C4759">
        <w:trPr>
          <w:trHeight w:val="624"/>
        </w:trPr>
        <w:tc>
          <w:tcPr>
            <w:tcW w:w="2425" w:type="dxa"/>
            <w:tcBorders>
              <w:top w:val="nil"/>
              <w:left w:val="single" w:sz="4" w:space="0" w:color="auto"/>
              <w:bottom w:val="single" w:sz="4" w:space="0" w:color="auto"/>
              <w:right w:val="single" w:sz="4" w:space="0" w:color="auto"/>
            </w:tcBorders>
            <w:shd w:val="clear" w:color="auto" w:fill="auto"/>
            <w:vAlign w:val="bottom"/>
            <w:hideMark/>
          </w:tcPr>
          <w:p w14:paraId="59A1AB79" w14:textId="77777777" w:rsidR="005C4759" w:rsidRPr="00C0737D" w:rsidRDefault="005C4759" w:rsidP="005C4759">
            <w:pPr>
              <w:spacing w:after="0" w:line="240" w:lineRule="auto"/>
              <w:rPr>
                <w:rFonts w:ascii="Times New Roman" w:eastAsia="Times New Roman" w:hAnsi="Times New Roman" w:cs="Times New Roman"/>
                <w:b/>
                <w:bCs/>
                <w:color w:val="000000"/>
                <w:sz w:val="24"/>
                <w:szCs w:val="24"/>
                <w:lang w:eastAsia="ru-RU"/>
              </w:rPr>
            </w:pPr>
            <w:r w:rsidRPr="00C0737D">
              <w:rPr>
                <w:rFonts w:ascii="Times New Roman" w:eastAsia="Times New Roman" w:hAnsi="Times New Roman" w:cs="Times New Roman"/>
                <w:b/>
                <w:bCs/>
                <w:color w:val="000000"/>
                <w:sz w:val="24"/>
                <w:szCs w:val="24"/>
                <w:lang w:eastAsia="ru-RU"/>
              </w:rPr>
              <w:t>Неналоговые доходы</w:t>
            </w:r>
          </w:p>
        </w:tc>
        <w:tc>
          <w:tcPr>
            <w:tcW w:w="1380" w:type="dxa"/>
            <w:tcBorders>
              <w:top w:val="nil"/>
              <w:left w:val="nil"/>
              <w:bottom w:val="single" w:sz="4" w:space="0" w:color="auto"/>
              <w:right w:val="single" w:sz="4" w:space="0" w:color="auto"/>
            </w:tcBorders>
            <w:shd w:val="clear" w:color="auto" w:fill="auto"/>
            <w:noWrap/>
            <w:vAlign w:val="bottom"/>
            <w:hideMark/>
          </w:tcPr>
          <w:p w14:paraId="2A3C1926" w14:textId="77777777" w:rsidR="005C4759" w:rsidRPr="00C0737D" w:rsidRDefault="005C4759" w:rsidP="005C4759">
            <w:pPr>
              <w:spacing w:after="0" w:line="240" w:lineRule="auto"/>
              <w:jc w:val="center"/>
              <w:rPr>
                <w:rFonts w:ascii="Times New Roman" w:eastAsia="Times New Roman" w:hAnsi="Times New Roman" w:cs="Times New Roman"/>
                <w:b/>
                <w:bCs/>
                <w:color w:val="000000"/>
                <w:sz w:val="24"/>
                <w:szCs w:val="24"/>
                <w:lang w:eastAsia="ru-RU"/>
              </w:rPr>
            </w:pPr>
            <w:r w:rsidRPr="00C0737D">
              <w:rPr>
                <w:rFonts w:ascii="Times New Roman" w:eastAsia="Times New Roman" w:hAnsi="Times New Roman" w:cs="Times New Roman"/>
                <w:b/>
                <w:bCs/>
                <w:color w:val="000000"/>
                <w:sz w:val="24"/>
                <w:szCs w:val="24"/>
                <w:lang w:eastAsia="ru-RU"/>
              </w:rPr>
              <w:t>166 270,8</w:t>
            </w:r>
          </w:p>
        </w:tc>
        <w:tc>
          <w:tcPr>
            <w:tcW w:w="1180" w:type="dxa"/>
            <w:tcBorders>
              <w:top w:val="nil"/>
              <w:left w:val="nil"/>
              <w:bottom w:val="single" w:sz="4" w:space="0" w:color="auto"/>
              <w:right w:val="single" w:sz="4" w:space="0" w:color="auto"/>
            </w:tcBorders>
            <w:shd w:val="clear" w:color="auto" w:fill="auto"/>
            <w:noWrap/>
            <w:vAlign w:val="bottom"/>
            <w:hideMark/>
          </w:tcPr>
          <w:p w14:paraId="5E9D98A0" w14:textId="73B68F61" w:rsidR="005C4759" w:rsidRPr="00C0737D" w:rsidRDefault="006C3E48" w:rsidP="005C4759">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13,0</w:t>
            </w:r>
          </w:p>
        </w:tc>
        <w:tc>
          <w:tcPr>
            <w:tcW w:w="1360" w:type="dxa"/>
            <w:tcBorders>
              <w:top w:val="nil"/>
              <w:left w:val="nil"/>
              <w:bottom w:val="single" w:sz="4" w:space="0" w:color="auto"/>
              <w:right w:val="single" w:sz="4" w:space="0" w:color="auto"/>
            </w:tcBorders>
            <w:shd w:val="clear" w:color="auto" w:fill="auto"/>
            <w:noWrap/>
            <w:vAlign w:val="bottom"/>
            <w:hideMark/>
          </w:tcPr>
          <w:p w14:paraId="5EF51973" w14:textId="77777777" w:rsidR="005C4759" w:rsidRPr="00C0737D" w:rsidRDefault="005C4759" w:rsidP="005C4759">
            <w:pPr>
              <w:spacing w:after="0" w:line="240" w:lineRule="auto"/>
              <w:jc w:val="center"/>
              <w:rPr>
                <w:rFonts w:ascii="Times New Roman" w:eastAsia="Times New Roman" w:hAnsi="Times New Roman" w:cs="Times New Roman"/>
                <w:b/>
                <w:bCs/>
                <w:color w:val="000000"/>
                <w:sz w:val="24"/>
                <w:szCs w:val="24"/>
                <w:lang w:eastAsia="ru-RU"/>
              </w:rPr>
            </w:pPr>
            <w:r w:rsidRPr="00C0737D">
              <w:rPr>
                <w:rFonts w:ascii="Times New Roman" w:eastAsia="Times New Roman" w:hAnsi="Times New Roman" w:cs="Times New Roman"/>
                <w:b/>
                <w:bCs/>
                <w:color w:val="000000"/>
                <w:sz w:val="24"/>
                <w:szCs w:val="24"/>
                <w:lang w:eastAsia="ru-RU"/>
              </w:rPr>
              <w:t>153 183,6</w:t>
            </w:r>
          </w:p>
        </w:tc>
        <w:tc>
          <w:tcPr>
            <w:tcW w:w="1175" w:type="dxa"/>
            <w:tcBorders>
              <w:top w:val="nil"/>
              <w:left w:val="nil"/>
              <w:bottom w:val="single" w:sz="4" w:space="0" w:color="auto"/>
              <w:right w:val="single" w:sz="4" w:space="0" w:color="auto"/>
            </w:tcBorders>
            <w:shd w:val="clear" w:color="auto" w:fill="auto"/>
            <w:noWrap/>
            <w:vAlign w:val="bottom"/>
            <w:hideMark/>
          </w:tcPr>
          <w:p w14:paraId="7BDE3D1F" w14:textId="77777777" w:rsidR="005C4759" w:rsidRPr="00C0737D" w:rsidRDefault="005C4759" w:rsidP="005C4759">
            <w:pPr>
              <w:spacing w:after="0" w:line="240" w:lineRule="auto"/>
              <w:jc w:val="center"/>
              <w:rPr>
                <w:rFonts w:ascii="Times New Roman" w:eastAsia="Times New Roman" w:hAnsi="Times New Roman" w:cs="Times New Roman"/>
                <w:b/>
                <w:bCs/>
                <w:color w:val="000000"/>
                <w:sz w:val="24"/>
                <w:szCs w:val="24"/>
                <w:lang w:eastAsia="ru-RU"/>
              </w:rPr>
            </w:pPr>
            <w:r w:rsidRPr="00C0737D">
              <w:rPr>
                <w:rFonts w:ascii="Times New Roman" w:eastAsia="Times New Roman" w:hAnsi="Times New Roman" w:cs="Times New Roman"/>
                <w:b/>
                <w:bCs/>
                <w:color w:val="000000"/>
                <w:sz w:val="24"/>
                <w:szCs w:val="24"/>
                <w:lang w:eastAsia="ru-RU"/>
              </w:rPr>
              <w:t>6,7</w:t>
            </w:r>
          </w:p>
        </w:tc>
        <w:tc>
          <w:tcPr>
            <w:tcW w:w="1547" w:type="dxa"/>
            <w:tcBorders>
              <w:top w:val="nil"/>
              <w:left w:val="nil"/>
              <w:bottom w:val="single" w:sz="4" w:space="0" w:color="auto"/>
              <w:right w:val="single" w:sz="4" w:space="0" w:color="auto"/>
            </w:tcBorders>
            <w:shd w:val="clear" w:color="auto" w:fill="auto"/>
            <w:noWrap/>
            <w:vAlign w:val="bottom"/>
            <w:hideMark/>
          </w:tcPr>
          <w:p w14:paraId="17DBC121" w14:textId="77777777" w:rsidR="005C4759" w:rsidRPr="005C4759" w:rsidRDefault="005C4759" w:rsidP="005C4759">
            <w:pPr>
              <w:spacing w:after="0" w:line="240" w:lineRule="auto"/>
              <w:jc w:val="center"/>
              <w:rPr>
                <w:rFonts w:ascii="Times New Roman" w:eastAsia="Times New Roman" w:hAnsi="Times New Roman" w:cs="Times New Roman"/>
                <w:b/>
                <w:bCs/>
                <w:color w:val="000000"/>
                <w:sz w:val="24"/>
                <w:szCs w:val="24"/>
                <w:lang w:eastAsia="ru-RU"/>
              </w:rPr>
            </w:pPr>
            <w:r w:rsidRPr="00C0737D">
              <w:rPr>
                <w:rFonts w:ascii="Times New Roman" w:eastAsia="Times New Roman" w:hAnsi="Times New Roman" w:cs="Times New Roman"/>
                <w:b/>
                <w:bCs/>
                <w:color w:val="000000"/>
                <w:sz w:val="24"/>
                <w:szCs w:val="24"/>
                <w:lang w:eastAsia="ru-RU"/>
              </w:rPr>
              <w:t>92,1</w:t>
            </w:r>
          </w:p>
        </w:tc>
      </w:tr>
    </w:tbl>
    <w:p w14:paraId="6A10E1B8" w14:textId="3BA27060" w:rsidR="004465D9" w:rsidRPr="00C0737D" w:rsidRDefault="004465D9" w:rsidP="00B346BC">
      <w:pPr>
        <w:spacing w:after="0" w:line="240" w:lineRule="auto"/>
        <w:ind w:firstLine="709"/>
        <w:jc w:val="both"/>
        <w:rPr>
          <w:rFonts w:ascii="Times New Roman" w:hAnsi="Times New Roman" w:cs="Times New Roman"/>
          <w:sz w:val="28"/>
          <w:szCs w:val="28"/>
        </w:rPr>
      </w:pPr>
      <w:r w:rsidRPr="00C0737D">
        <w:rPr>
          <w:rFonts w:ascii="Times New Roman" w:hAnsi="Times New Roman" w:cs="Times New Roman"/>
          <w:sz w:val="28"/>
          <w:szCs w:val="28"/>
        </w:rPr>
        <w:t xml:space="preserve">В долгосрочной перспективе </w:t>
      </w:r>
      <w:r w:rsidR="00271E10" w:rsidRPr="00C0737D">
        <w:rPr>
          <w:rFonts w:ascii="Times New Roman" w:hAnsi="Times New Roman" w:cs="Times New Roman"/>
          <w:sz w:val="28"/>
          <w:szCs w:val="28"/>
        </w:rPr>
        <w:t xml:space="preserve">прогнозируется увеличение доли налога на доходы физических лиц с 38,4% до 59,8% за счет </w:t>
      </w:r>
      <w:r w:rsidR="00FF0CCC" w:rsidRPr="00C0737D">
        <w:rPr>
          <w:rFonts w:ascii="Times New Roman" w:hAnsi="Times New Roman" w:cs="Times New Roman"/>
          <w:sz w:val="28"/>
          <w:szCs w:val="28"/>
        </w:rPr>
        <w:t>предоставления</w:t>
      </w:r>
      <w:r w:rsidR="00271E10" w:rsidRPr="00C0737D">
        <w:rPr>
          <w:rFonts w:ascii="Times New Roman" w:hAnsi="Times New Roman" w:cs="Times New Roman"/>
          <w:sz w:val="28"/>
          <w:szCs w:val="28"/>
        </w:rPr>
        <w:t xml:space="preserve"> дополнительного норматива отчислений</w:t>
      </w:r>
      <w:r w:rsidR="00FF0CCC" w:rsidRPr="00C0737D">
        <w:rPr>
          <w:rFonts w:ascii="Times New Roman" w:hAnsi="Times New Roman" w:cs="Times New Roman"/>
          <w:sz w:val="28"/>
          <w:szCs w:val="28"/>
        </w:rPr>
        <w:t xml:space="preserve"> от НДФЛ взамен дотации на выравнивание бюджетной обеспеченности.</w:t>
      </w:r>
      <w:r w:rsidR="00803AE1" w:rsidRPr="00C0737D">
        <w:rPr>
          <w:rFonts w:ascii="Times New Roman" w:hAnsi="Times New Roman" w:cs="Times New Roman"/>
          <w:sz w:val="28"/>
          <w:szCs w:val="28"/>
        </w:rPr>
        <w:t xml:space="preserve"> Также наблюдаются опережающие темпы роста по налогу на доходы физических лиц за счет расширения налоговой базы в результате изменения налогового законодательства в части увеличения налоговой нагрузки на доходы свыше 5 м</w:t>
      </w:r>
      <w:r w:rsidR="00B346BC" w:rsidRPr="00C0737D">
        <w:rPr>
          <w:rFonts w:ascii="Times New Roman" w:hAnsi="Times New Roman" w:cs="Times New Roman"/>
          <w:sz w:val="28"/>
          <w:szCs w:val="28"/>
        </w:rPr>
        <w:t>лн</w:t>
      </w:r>
      <w:r w:rsidR="00803AE1" w:rsidRPr="00C0737D">
        <w:rPr>
          <w:rFonts w:ascii="Times New Roman" w:hAnsi="Times New Roman" w:cs="Times New Roman"/>
          <w:sz w:val="28"/>
          <w:szCs w:val="28"/>
        </w:rPr>
        <w:t xml:space="preserve"> рублей.</w:t>
      </w:r>
    </w:p>
    <w:p w14:paraId="24B04F60" w14:textId="06AC0A1F" w:rsidR="000D4212" w:rsidRPr="00C0737D" w:rsidRDefault="004465D9" w:rsidP="00B346BC">
      <w:pPr>
        <w:spacing w:after="0" w:line="240" w:lineRule="auto"/>
        <w:ind w:firstLine="709"/>
        <w:jc w:val="both"/>
        <w:rPr>
          <w:rFonts w:ascii="Times New Roman" w:hAnsi="Times New Roman" w:cs="Times New Roman"/>
          <w:sz w:val="28"/>
          <w:szCs w:val="28"/>
        </w:rPr>
      </w:pPr>
      <w:r w:rsidRPr="00C0737D">
        <w:rPr>
          <w:rFonts w:ascii="Times New Roman" w:hAnsi="Times New Roman" w:cs="Times New Roman"/>
          <w:sz w:val="28"/>
          <w:szCs w:val="28"/>
        </w:rPr>
        <w:t>Основными налоговыми доходными источниками</w:t>
      </w:r>
      <w:r w:rsidR="00892685" w:rsidRPr="00C0737D">
        <w:rPr>
          <w:rFonts w:ascii="Times New Roman" w:hAnsi="Times New Roman" w:cs="Times New Roman"/>
          <w:sz w:val="28"/>
          <w:szCs w:val="28"/>
        </w:rPr>
        <w:t xml:space="preserve"> районного</w:t>
      </w:r>
      <w:r w:rsidRPr="00C0737D">
        <w:rPr>
          <w:rFonts w:ascii="Times New Roman" w:hAnsi="Times New Roman" w:cs="Times New Roman"/>
          <w:sz w:val="28"/>
          <w:szCs w:val="28"/>
        </w:rPr>
        <w:t xml:space="preserve"> бюджета по-прежнему останутся налог на доходы физических лиц, налог</w:t>
      </w:r>
      <w:r w:rsidR="00DD2015" w:rsidRPr="00C0737D">
        <w:rPr>
          <w:rFonts w:ascii="Times New Roman" w:hAnsi="Times New Roman" w:cs="Times New Roman"/>
          <w:sz w:val="28"/>
          <w:szCs w:val="28"/>
        </w:rPr>
        <w:t>и</w:t>
      </w:r>
      <w:r w:rsidR="0097417D" w:rsidRPr="00C0737D">
        <w:rPr>
          <w:rFonts w:ascii="Times New Roman" w:hAnsi="Times New Roman" w:cs="Times New Roman"/>
          <w:sz w:val="28"/>
          <w:szCs w:val="28"/>
        </w:rPr>
        <w:t xml:space="preserve"> </w:t>
      </w:r>
      <w:r w:rsidRPr="00C0737D">
        <w:rPr>
          <w:rFonts w:ascii="Times New Roman" w:hAnsi="Times New Roman" w:cs="Times New Roman"/>
          <w:sz w:val="28"/>
          <w:szCs w:val="28"/>
        </w:rPr>
        <w:t xml:space="preserve">на </w:t>
      </w:r>
      <w:r w:rsidR="00DD2015" w:rsidRPr="00C0737D">
        <w:rPr>
          <w:rFonts w:ascii="Times New Roman" w:hAnsi="Times New Roman" w:cs="Times New Roman"/>
          <w:sz w:val="28"/>
          <w:szCs w:val="28"/>
        </w:rPr>
        <w:t>совокупный доход</w:t>
      </w:r>
      <w:r w:rsidRPr="00C0737D">
        <w:rPr>
          <w:rFonts w:ascii="Times New Roman" w:hAnsi="Times New Roman" w:cs="Times New Roman"/>
          <w:sz w:val="28"/>
          <w:szCs w:val="28"/>
        </w:rPr>
        <w:t xml:space="preserve">. Удельный вес перечисленных налогов составит в </w:t>
      </w:r>
      <w:r w:rsidRPr="00C0737D">
        <w:rPr>
          <w:rFonts w:ascii="Times New Roman" w:hAnsi="Times New Roman" w:cs="Times New Roman"/>
          <w:sz w:val="28"/>
          <w:szCs w:val="28"/>
        </w:rPr>
        <w:lastRenderedPageBreak/>
        <w:t xml:space="preserve">общем объеме налоговых и неналоговых доходов </w:t>
      </w:r>
      <w:r w:rsidR="00B346BC" w:rsidRPr="00C0737D">
        <w:rPr>
          <w:rFonts w:ascii="Times New Roman" w:hAnsi="Times New Roman" w:cs="Times New Roman"/>
          <w:sz w:val="28"/>
          <w:szCs w:val="28"/>
        </w:rPr>
        <w:t xml:space="preserve">районного </w:t>
      </w:r>
      <w:r w:rsidRPr="00C0737D">
        <w:rPr>
          <w:rFonts w:ascii="Times New Roman" w:hAnsi="Times New Roman" w:cs="Times New Roman"/>
          <w:sz w:val="28"/>
          <w:szCs w:val="28"/>
        </w:rPr>
        <w:t xml:space="preserve">бюджета в среднем </w:t>
      </w:r>
      <w:r w:rsidR="001652C6" w:rsidRPr="00C0737D">
        <w:rPr>
          <w:rFonts w:ascii="Times New Roman" w:hAnsi="Times New Roman" w:cs="Times New Roman"/>
          <w:sz w:val="28"/>
          <w:szCs w:val="28"/>
        </w:rPr>
        <w:t>8</w:t>
      </w:r>
      <w:r w:rsidR="00271E10" w:rsidRPr="00C0737D">
        <w:rPr>
          <w:rFonts w:ascii="Times New Roman" w:hAnsi="Times New Roman" w:cs="Times New Roman"/>
          <w:sz w:val="28"/>
          <w:szCs w:val="28"/>
        </w:rPr>
        <w:t>8</w:t>
      </w:r>
      <w:r w:rsidRPr="00C0737D">
        <w:rPr>
          <w:rFonts w:ascii="Times New Roman" w:hAnsi="Times New Roman" w:cs="Times New Roman"/>
          <w:sz w:val="28"/>
          <w:szCs w:val="28"/>
        </w:rPr>
        <w:t>%.</w:t>
      </w:r>
      <w:r w:rsidR="001652C6" w:rsidRPr="00C0737D">
        <w:rPr>
          <w:rFonts w:ascii="Times New Roman" w:hAnsi="Times New Roman" w:cs="Times New Roman"/>
          <w:sz w:val="28"/>
          <w:szCs w:val="28"/>
        </w:rPr>
        <w:t xml:space="preserve"> По данным налогам </w:t>
      </w:r>
      <w:r w:rsidR="000D4212" w:rsidRPr="00C0737D">
        <w:rPr>
          <w:rFonts w:ascii="Times New Roman" w:hAnsi="Times New Roman" w:cs="Times New Roman"/>
          <w:sz w:val="28"/>
          <w:szCs w:val="28"/>
        </w:rPr>
        <w:t>прослеживается тенденция к росту поступлений.</w:t>
      </w:r>
    </w:p>
    <w:p w14:paraId="1AE1CF33" w14:textId="77777777" w:rsidR="001652C6" w:rsidRPr="00C0737D" w:rsidRDefault="001652C6" w:rsidP="00B346BC">
      <w:pPr>
        <w:spacing w:after="0" w:line="240" w:lineRule="auto"/>
        <w:ind w:firstLine="709"/>
        <w:jc w:val="both"/>
        <w:rPr>
          <w:rFonts w:ascii="Times New Roman" w:hAnsi="Times New Roman" w:cs="Times New Roman"/>
          <w:sz w:val="28"/>
          <w:szCs w:val="28"/>
        </w:rPr>
      </w:pPr>
      <w:r w:rsidRPr="00C0737D">
        <w:rPr>
          <w:rFonts w:ascii="Times New Roman" w:hAnsi="Times New Roman" w:cs="Times New Roman"/>
          <w:sz w:val="28"/>
          <w:szCs w:val="28"/>
        </w:rPr>
        <w:t>Снижение поступлений по неналоговым доходам планируется за счет сокращения поступлений по доходам от продажи материальных и нематериальных активов.</w:t>
      </w:r>
    </w:p>
    <w:p w14:paraId="63D68947" w14:textId="77777777" w:rsidR="0097417D" w:rsidRPr="00C0737D" w:rsidRDefault="006A2E45" w:rsidP="00B346BC">
      <w:pPr>
        <w:spacing w:after="0" w:line="240" w:lineRule="auto"/>
        <w:ind w:firstLine="709"/>
        <w:jc w:val="both"/>
        <w:rPr>
          <w:rFonts w:ascii="Times New Roman" w:hAnsi="Times New Roman" w:cs="Times New Roman"/>
          <w:sz w:val="28"/>
          <w:szCs w:val="28"/>
        </w:rPr>
      </w:pPr>
      <w:r w:rsidRPr="00C0737D">
        <w:rPr>
          <w:rFonts w:ascii="Times New Roman" w:hAnsi="Times New Roman" w:cs="Times New Roman"/>
          <w:sz w:val="28"/>
          <w:szCs w:val="28"/>
        </w:rPr>
        <w:t>Структура и динамика безвозмездных поступлений в районный бюджет за период 2023-2028 годов характеризуются следующими показателями:</w:t>
      </w:r>
    </w:p>
    <w:p w14:paraId="385D5A03" w14:textId="77777777" w:rsidR="006A2E45" w:rsidRPr="00C0737D" w:rsidRDefault="006A2E45" w:rsidP="006A2E45">
      <w:pPr>
        <w:spacing w:after="0" w:line="240" w:lineRule="auto"/>
        <w:ind w:firstLine="709"/>
        <w:jc w:val="right"/>
        <w:rPr>
          <w:rFonts w:ascii="Times New Roman" w:hAnsi="Times New Roman" w:cs="Times New Roman"/>
          <w:sz w:val="24"/>
          <w:szCs w:val="24"/>
        </w:rPr>
      </w:pPr>
      <w:proofErr w:type="spellStart"/>
      <w:r w:rsidRPr="00C0737D">
        <w:rPr>
          <w:rFonts w:ascii="Times New Roman" w:hAnsi="Times New Roman" w:cs="Times New Roman"/>
          <w:sz w:val="24"/>
          <w:szCs w:val="24"/>
        </w:rPr>
        <w:t>тыс.руб</w:t>
      </w:r>
      <w:proofErr w:type="spellEnd"/>
      <w:r w:rsidRPr="00C0737D">
        <w:rPr>
          <w:rFonts w:ascii="Times New Roman" w:hAnsi="Times New Roman" w:cs="Times New Roman"/>
          <w:sz w:val="24"/>
          <w:szCs w:val="24"/>
        </w:rPr>
        <w:t>.</w:t>
      </w:r>
    </w:p>
    <w:tbl>
      <w:tblPr>
        <w:tblW w:w="9040" w:type="dxa"/>
        <w:tblLook w:val="04A0" w:firstRow="1" w:lastRow="0" w:firstColumn="1" w:lastColumn="0" w:noHBand="0" w:noVBand="1"/>
      </w:tblPr>
      <w:tblGrid>
        <w:gridCol w:w="2480"/>
        <w:gridCol w:w="1380"/>
        <w:gridCol w:w="1280"/>
        <w:gridCol w:w="1360"/>
        <w:gridCol w:w="1240"/>
        <w:gridCol w:w="1300"/>
      </w:tblGrid>
      <w:tr w:rsidR="006A2E45" w:rsidRPr="00C0737D" w14:paraId="05E23A13" w14:textId="77777777" w:rsidTr="00C0737D">
        <w:trPr>
          <w:trHeight w:val="930"/>
        </w:trPr>
        <w:tc>
          <w:tcPr>
            <w:tcW w:w="2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52EA2C" w14:textId="77777777" w:rsidR="006A2E45" w:rsidRPr="00C0737D" w:rsidRDefault="006A2E45" w:rsidP="00C0737D">
            <w:pPr>
              <w:spacing w:after="0" w:line="240" w:lineRule="auto"/>
              <w:jc w:val="center"/>
              <w:rPr>
                <w:rFonts w:ascii="Times New Roman" w:hAnsi="Times New Roman" w:cs="Times New Roman"/>
                <w:sz w:val="20"/>
                <w:szCs w:val="20"/>
              </w:rPr>
            </w:pPr>
            <w:r w:rsidRPr="00C0737D">
              <w:rPr>
                <w:rFonts w:ascii="Times New Roman" w:hAnsi="Times New Roman" w:cs="Times New Roman"/>
                <w:sz w:val="20"/>
                <w:szCs w:val="20"/>
              </w:rPr>
              <w:t>Показатель</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37EE85F5" w14:textId="77777777" w:rsidR="006A2E45" w:rsidRPr="00C0737D" w:rsidRDefault="006A2E45" w:rsidP="00C0737D">
            <w:pPr>
              <w:spacing w:after="0" w:line="240" w:lineRule="auto"/>
              <w:jc w:val="center"/>
              <w:rPr>
                <w:rFonts w:ascii="Times New Roman" w:hAnsi="Times New Roman" w:cs="Times New Roman"/>
                <w:sz w:val="20"/>
                <w:szCs w:val="20"/>
              </w:rPr>
            </w:pPr>
            <w:r w:rsidRPr="00C0737D">
              <w:rPr>
                <w:rFonts w:ascii="Times New Roman" w:hAnsi="Times New Roman" w:cs="Times New Roman"/>
                <w:sz w:val="20"/>
                <w:szCs w:val="20"/>
              </w:rPr>
              <w:t>2023 год</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5495D81A" w14:textId="77777777" w:rsidR="006A2E45" w:rsidRPr="00C0737D" w:rsidRDefault="006A2E45" w:rsidP="00C0737D">
            <w:pPr>
              <w:spacing w:after="0" w:line="240" w:lineRule="auto"/>
              <w:jc w:val="center"/>
              <w:rPr>
                <w:rFonts w:ascii="Times New Roman" w:hAnsi="Times New Roman" w:cs="Times New Roman"/>
                <w:sz w:val="20"/>
                <w:szCs w:val="20"/>
              </w:rPr>
            </w:pPr>
            <w:r w:rsidRPr="00C0737D">
              <w:rPr>
                <w:rFonts w:ascii="Times New Roman" w:hAnsi="Times New Roman" w:cs="Times New Roman"/>
                <w:sz w:val="20"/>
                <w:szCs w:val="20"/>
              </w:rPr>
              <w:t>Удельный вес в общей сумме доходов</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13903DF5" w14:textId="77777777" w:rsidR="006A2E45" w:rsidRPr="00C0737D" w:rsidRDefault="006A2E45" w:rsidP="00C0737D">
            <w:pPr>
              <w:spacing w:after="0" w:line="240" w:lineRule="auto"/>
              <w:jc w:val="center"/>
              <w:rPr>
                <w:rFonts w:ascii="Times New Roman" w:hAnsi="Times New Roman" w:cs="Times New Roman"/>
                <w:sz w:val="20"/>
                <w:szCs w:val="20"/>
              </w:rPr>
            </w:pPr>
            <w:r w:rsidRPr="00C0737D">
              <w:rPr>
                <w:rFonts w:ascii="Times New Roman" w:hAnsi="Times New Roman" w:cs="Times New Roman"/>
                <w:sz w:val="20"/>
                <w:szCs w:val="20"/>
              </w:rPr>
              <w:t>2028 год</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1FA591AF" w14:textId="77777777" w:rsidR="006A2E45" w:rsidRPr="00C0737D" w:rsidRDefault="006A2E45" w:rsidP="00C0737D">
            <w:pPr>
              <w:spacing w:after="0" w:line="240" w:lineRule="auto"/>
              <w:jc w:val="center"/>
              <w:rPr>
                <w:rFonts w:ascii="Times New Roman" w:hAnsi="Times New Roman" w:cs="Times New Roman"/>
                <w:sz w:val="20"/>
                <w:szCs w:val="20"/>
              </w:rPr>
            </w:pPr>
            <w:r w:rsidRPr="00C0737D">
              <w:rPr>
                <w:rFonts w:ascii="Times New Roman" w:hAnsi="Times New Roman" w:cs="Times New Roman"/>
                <w:sz w:val="20"/>
                <w:szCs w:val="20"/>
              </w:rPr>
              <w:t>Удельный вес в общей сумме доходов</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2DD2AA76" w14:textId="77777777" w:rsidR="006A2E45" w:rsidRPr="00C0737D" w:rsidRDefault="006A2E45" w:rsidP="00C0737D">
            <w:pPr>
              <w:spacing w:after="0" w:line="240" w:lineRule="auto"/>
              <w:jc w:val="center"/>
              <w:rPr>
                <w:rFonts w:ascii="Times New Roman" w:hAnsi="Times New Roman" w:cs="Times New Roman"/>
                <w:sz w:val="20"/>
                <w:szCs w:val="20"/>
              </w:rPr>
            </w:pPr>
            <w:r w:rsidRPr="00C0737D">
              <w:rPr>
                <w:rFonts w:ascii="Times New Roman" w:hAnsi="Times New Roman" w:cs="Times New Roman"/>
                <w:sz w:val="20"/>
                <w:szCs w:val="20"/>
              </w:rPr>
              <w:t>Динамика за период 2023-2028 годы</w:t>
            </w:r>
          </w:p>
        </w:tc>
      </w:tr>
      <w:tr w:rsidR="006A2E45" w:rsidRPr="00C0737D" w14:paraId="58BC9E37" w14:textId="77777777" w:rsidTr="006A2E45">
        <w:trPr>
          <w:trHeight w:val="936"/>
        </w:trPr>
        <w:tc>
          <w:tcPr>
            <w:tcW w:w="2480" w:type="dxa"/>
            <w:tcBorders>
              <w:top w:val="nil"/>
              <w:left w:val="single" w:sz="4" w:space="0" w:color="auto"/>
              <w:bottom w:val="single" w:sz="4" w:space="0" w:color="auto"/>
              <w:right w:val="single" w:sz="4" w:space="0" w:color="auto"/>
            </w:tcBorders>
            <w:shd w:val="clear" w:color="auto" w:fill="auto"/>
            <w:vAlign w:val="bottom"/>
            <w:hideMark/>
          </w:tcPr>
          <w:p w14:paraId="52DAB023" w14:textId="77777777" w:rsidR="006A2E45" w:rsidRPr="00C0737D" w:rsidRDefault="006A2E45" w:rsidP="006A2E45">
            <w:pPr>
              <w:spacing w:after="0" w:line="240" w:lineRule="auto"/>
              <w:rPr>
                <w:rFonts w:ascii="Times New Roman" w:eastAsia="Times New Roman" w:hAnsi="Times New Roman" w:cs="Times New Roman"/>
                <w:b/>
                <w:bCs/>
                <w:color w:val="000000"/>
                <w:sz w:val="24"/>
                <w:szCs w:val="24"/>
                <w:lang w:eastAsia="ru-RU"/>
              </w:rPr>
            </w:pPr>
            <w:r w:rsidRPr="00C0737D">
              <w:rPr>
                <w:rFonts w:ascii="Times New Roman" w:eastAsia="Times New Roman" w:hAnsi="Times New Roman" w:cs="Times New Roman"/>
                <w:b/>
                <w:bCs/>
                <w:color w:val="000000"/>
                <w:sz w:val="24"/>
                <w:szCs w:val="24"/>
                <w:lang w:eastAsia="ru-RU"/>
              </w:rPr>
              <w:t>Безвозмездные поступления, в том числе:</w:t>
            </w:r>
          </w:p>
        </w:tc>
        <w:tc>
          <w:tcPr>
            <w:tcW w:w="1380" w:type="dxa"/>
            <w:tcBorders>
              <w:top w:val="nil"/>
              <w:left w:val="nil"/>
              <w:bottom w:val="single" w:sz="4" w:space="0" w:color="auto"/>
              <w:right w:val="single" w:sz="4" w:space="0" w:color="auto"/>
            </w:tcBorders>
            <w:shd w:val="clear" w:color="auto" w:fill="auto"/>
            <w:noWrap/>
            <w:vAlign w:val="bottom"/>
            <w:hideMark/>
          </w:tcPr>
          <w:p w14:paraId="2AA40243" w14:textId="77777777" w:rsidR="006A2E45" w:rsidRPr="00C0737D" w:rsidRDefault="006A2E45" w:rsidP="006A2E45">
            <w:pPr>
              <w:spacing w:after="0" w:line="240" w:lineRule="auto"/>
              <w:jc w:val="center"/>
              <w:rPr>
                <w:rFonts w:ascii="Times New Roman" w:eastAsia="Times New Roman" w:hAnsi="Times New Roman" w:cs="Times New Roman"/>
                <w:b/>
                <w:bCs/>
                <w:color w:val="000000"/>
                <w:sz w:val="24"/>
                <w:szCs w:val="24"/>
                <w:lang w:eastAsia="ru-RU"/>
              </w:rPr>
            </w:pPr>
            <w:r w:rsidRPr="00C0737D">
              <w:rPr>
                <w:rFonts w:ascii="Times New Roman" w:eastAsia="Times New Roman" w:hAnsi="Times New Roman" w:cs="Times New Roman"/>
                <w:b/>
                <w:bCs/>
                <w:color w:val="000000"/>
                <w:sz w:val="24"/>
                <w:szCs w:val="24"/>
                <w:lang w:eastAsia="ru-RU"/>
              </w:rPr>
              <w:t>2 594 648,4</w:t>
            </w:r>
          </w:p>
        </w:tc>
        <w:tc>
          <w:tcPr>
            <w:tcW w:w="1280" w:type="dxa"/>
            <w:tcBorders>
              <w:top w:val="nil"/>
              <w:left w:val="nil"/>
              <w:bottom w:val="single" w:sz="4" w:space="0" w:color="auto"/>
              <w:right w:val="single" w:sz="4" w:space="0" w:color="auto"/>
            </w:tcBorders>
            <w:shd w:val="clear" w:color="auto" w:fill="auto"/>
            <w:noWrap/>
            <w:vAlign w:val="bottom"/>
            <w:hideMark/>
          </w:tcPr>
          <w:p w14:paraId="70F78C1E" w14:textId="77777777" w:rsidR="006A2E45" w:rsidRPr="00C0737D" w:rsidRDefault="006A2E45" w:rsidP="006A2E45">
            <w:pPr>
              <w:spacing w:after="0" w:line="240" w:lineRule="auto"/>
              <w:jc w:val="center"/>
              <w:rPr>
                <w:rFonts w:ascii="Times New Roman" w:eastAsia="Times New Roman" w:hAnsi="Times New Roman" w:cs="Times New Roman"/>
                <w:b/>
                <w:bCs/>
                <w:color w:val="000000"/>
                <w:sz w:val="24"/>
                <w:szCs w:val="24"/>
                <w:lang w:eastAsia="ru-RU"/>
              </w:rPr>
            </w:pPr>
            <w:r w:rsidRPr="00C0737D">
              <w:rPr>
                <w:rFonts w:ascii="Times New Roman" w:eastAsia="Times New Roman" w:hAnsi="Times New Roman" w:cs="Times New Roman"/>
                <w:b/>
                <w:bCs/>
                <w:color w:val="000000"/>
                <w:sz w:val="24"/>
                <w:szCs w:val="24"/>
                <w:lang w:eastAsia="ru-RU"/>
              </w:rPr>
              <w:t>100,0</w:t>
            </w:r>
          </w:p>
        </w:tc>
        <w:tc>
          <w:tcPr>
            <w:tcW w:w="1360" w:type="dxa"/>
            <w:tcBorders>
              <w:top w:val="nil"/>
              <w:left w:val="nil"/>
              <w:bottom w:val="single" w:sz="4" w:space="0" w:color="auto"/>
              <w:right w:val="single" w:sz="4" w:space="0" w:color="auto"/>
            </w:tcBorders>
            <w:shd w:val="clear" w:color="auto" w:fill="auto"/>
            <w:noWrap/>
            <w:vAlign w:val="bottom"/>
            <w:hideMark/>
          </w:tcPr>
          <w:p w14:paraId="63C75B8C" w14:textId="77777777" w:rsidR="006A2E45" w:rsidRPr="00C0737D" w:rsidRDefault="006A2E45" w:rsidP="006A2E45">
            <w:pPr>
              <w:spacing w:after="0" w:line="240" w:lineRule="auto"/>
              <w:jc w:val="center"/>
              <w:rPr>
                <w:rFonts w:ascii="Times New Roman" w:eastAsia="Times New Roman" w:hAnsi="Times New Roman" w:cs="Times New Roman"/>
                <w:b/>
                <w:bCs/>
                <w:color w:val="000000"/>
                <w:sz w:val="24"/>
                <w:szCs w:val="24"/>
                <w:lang w:eastAsia="ru-RU"/>
              </w:rPr>
            </w:pPr>
            <w:r w:rsidRPr="00C0737D">
              <w:rPr>
                <w:rFonts w:ascii="Times New Roman" w:eastAsia="Times New Roman" w:hAnsi="Times New Roman" w:cs="Times New Roman"/>
                <w:b/>
                <w:bCs/>
                <w:color w:val="000000"/>
                <w:sz w:val="24"/>
                <w:szCs w:val="24"/>
                <w:lang w:eastAsia="ru-RU"/>
              </w:rPr>
              <w:t>2 061 072,5</w:t>
            </w:r>
          </w:p>
        </w:tc>
        <w:tc>
          <w:tcPr>
            <w:tcW w:w="1240" w:type="dxa"/>
            <w:tcBorders>
              <w:top w:val="nil"/>
              <w:left w:val="nil"/>
              <w:bottom w:val="single" w:sz="4" w:space="0" w:color="auto"/>
              <w:right w:val="single" w:sz="4" w:space="0" w:color="auto"/>
            </w:tcBorders>
            <w:shd w:val="clear" w:color="auto" w:fill="auto"/>
            <w:noWrap/>
            <w:vAlign w:val="bottom"/>
            <w:hideMark/>
          </w:tcPr>
          <w:p w14:paraId="7210056A" w14:textId="77777777" w:rsidR="006A2E45" w:rsidRPr="00C0737D" w:rsidRDefault="006A2E45" w:rsidP="006A2E45">
            <w:pPr>
              <w:spacing w:after="0" w:line="240" w:lineRule="auto"/>
              <w:jc w:val="center"/>
              <w:rPr>
                <w:rFonts w:ascii="Times New Roman" w:eastAsia="Times New Roman" w:hAnsi="Times New Roman" w:cs="Times New Roman"/>
                <w:b/>
                <w:bCs/>
                <w:color w:val="000000"/>
                <w:sz w:val="24"/>
                <w:szCs w:val="24"/>
                <w:lang w:eastAsia="ru-RU"/>
              </w:rPr>
            </w:pPr>
            <w:r w:rsidRPr="00C0737D">
              <w:rPr>
                <w:rFonts w:ascii="Times New Roman" w:eastAsia="Times New Roman" w:hAnsi="Times New Roman" w:cs="Times New Roman"/>
                <w:b/>
                <w:bCs/>
                <w:color w:val="000000"/>
                <w:sz w:val="24"/>
                <w:szCs w:val="24"/>
                <w:lang w:eastAsia="ru-RU"/>
              </w:rPr>
              <w:t>100,0</w:t>
            </w:r>
          </w:p>
        </w:tc>
        <w:tc>
          <w:tcPr>
            <w:tcW w:w="1300" w:type="dxa"/>
            <w:tcBorders>
              <w:top w:val="nil"/>
              <w:left w:val="nil"/>
              <w:bottom w:val="single" w:sz="4" w:space="0" w:color="auto"/>
              <w:right w:val="single" w:sz="4" w:space="0" w:color="auto"/>
            </w:tcBorders>
            <w:shd w:val="clear" w:color="auto" w:fill="auto"/>
            <w:noWrap/>
            <w:vAlign w:val="bottom"/>
            <w:hideMark/>
          </w:tcPr>
          <w:p w14:paraId="6BACA180" w14:textId="77777777" w:rsidR="006A2E45" w:rsidRPr="00C0737D" w:rsidRDefault="006A2E45" w:rsidP="006A2E45">
            <w:pPr>
              <w:spacing w:after="0" w:line="240" w:lineRule="auto"/>
              <w:jc w:val="center"/>
              <w:rPr>
                <w:rFonts w:ascii="Times New Roman" w:eastAsia="Times New Roman" w:hAnsi="Times New Roman" w:cs="Times New Roman"/>
                <w:b/>
                <w:bCs/>
                <w:color w:val="000000"/>
                <w:sz w:val="24"/>
                <w:szCs w:val="24"/>
                <w:lang w:eastAsia="ru-RU"/>
              </w:rPr>
            </w:pPr>
            <w:r w:rsidRPr="00C0737D">
              <w:rPr>
                <w:rFonts w:ascii="Times New Roman" w:eastAsia="Times New Roman" w:hAnsi="Times New Roman" w:cs="Times New Roman"/>
                <w:b/>
                <w:bCs/>
                <w:color w:val="000000"/>
                <w:sz w:val="24"/>
                <w:szCs w:val="24"/>
                <w:lang w:eastAsia="ru-RU"/>
              </w:rPr>
              <w:t>79,4</w:t>
            </w:r>
          </w:p>
        </w:tc>
      </w:tr>
      <w:tr w:rsidR="006A2E45" w:rsidRPr="00C0737D" w14:paraId="3C75F92B" w14:textId="77777777" w:rsidTr="006A2E45">
        <w:trPr>
          <w:trHeight w:val="312"/>
        </w:trPr>
        <w:tc>
          <w:tcPr>
            <w:tcW w:w="2480" w:type="dxa"/>
            <w:tcBorders>
              <w:top w:val="nil"/>
              <w:left w:val="single" w:sz="4" w:space="0" w:color="auto"/>
              <w:bottom w:val="single" w:sz="4" w:space="0" w:color="auto"/>
              <w:right w:val="single" w:sz="4" w:space="0" w:color="auto"/>
            </w:tcBorders>
            <w:shd w:val="clear" w:color="auto" w:fill="auto"/>
            <w:vAlign w:val="bottom"/>
            <w:hideMark/>
          </w:tcPr>
          <w:p w14:paraId="570E816A" w14:textId="77777777" w:rsidR="006A2E45" w:rsidRPr="00C0737D" w:rsidRDefault="006A2E45" w:rsidP="006A2E45">
            <w:pPr>
              <w:spacing w:after="0" w:line="240" w:lineRule="auto"/>
              <w:rPr>
                <w:rFonts w:ascii="Times New Roman" w:eastAsia="Times New Roman" w:hAnsi="Times New Roman" w:cs="Times New Roman"/>
                <w:color w:val="000000"/>
                <w:sz w:val="24"/>
                <w:szCs w:val="24"/>
                <w:lang w:eastAsia="ru-RU"/>
              </w:rPr>
            </w:pPr>
            <w:r w:rsidRPr="00C0737D">
              <w:rPr>
                <w:rFonts w:ascii="Times New Roman" w:eastAsia="Times New Roman" w:hAnsi="Times New Roman" w:cs="Times New Roman"/>
                <w:color w:val="000000"/>
                <w:sz w:val="24"/>
                <w:szCs w:val="24"/>
                <w:lang w:eastAsia="ru-RU"/>
              </w:rPr>
              <w:t>Дотации</w:t>
            </w:r>
          </w:p>
        </w:tc>
        <w:tc>
          <w:tcPr>
            <w:tcW w:w="1380" w:type="dxa"/>
            <w:tcBorders>
              <w:top w:val="nil"/>
              <w:left w:val="nil"/>
              <w:bottom w:val="single" w:sz="4" w:space="0" w:color="auto"/>
              <w:right w:val="single" w:sz="4" w:space="0" w:color="auto"/>
            </w:tcBorders>
            <w:shd w:val="clear" w:color="auto" w:fill="auto"/>
            <w:noWrap/>
            <w:vAlign w:val="bottom"/>
            <w:hideMark/>
          </w:tcPr>
          <w:p w14:paraId="6287ACC0" w14:textId="77777777" w:rsidR="006A2E45" w:rsidRPr="00C0737D" w:rsidRDefault="006A2E45" w:rsidP="006A2E45">
            <w:pPr>
              <w:spacing w:after="0" w:line="240" w:lineRule="auto"/>
              <w:jc w:val="center"/>
              <w:rPr>
                <w:rFonts w:ascii="Times New Roman" w:eastAsia="Times New Roman" w:hAnsi="Times New Roman" w:cs="Times New Roman"/>
                <w:color w:val="000000"/>
                <w:sz w:val="24"/>
                <w:szCs w:val="24"/>
                <w:lang w:eastAsia="ru-RU"/>
              </w:rPr>
            </w:pPr>
            <w:r w:rsidRPr="00C0737D">
              <w:rPr>
                <w:rFonts w:ascii="Times New Roman" w:eastAsia="Times New Roman" w:hAnsi="Times New Roman" w:cs="Times New Roman"/>
                <w:color w:val="000000"/>
                <w:sz w:val="24"/>
                <w:szCs w:val="24"/>
                <w:lang w:eastAsia="ru-RU"/>
              </w:rPr>
              <w:t>542 845,4</w:t>
            </w:r>
          </w:p>
        </w:tc>
        <w:tc>
          <w:tcPr>
            <w:tcW w:w="1280" w:type="dxa"/>
            <w:tcBorders>
              <w:top w:val="nil"/>
              <w:left w:val="nil"/>
              <w:bottom w:val="single" w:sz="4" w:space="0" w:color="auto"/>
              <w:right w:val="single" w:sz="4" w:space="0" w:color="auto"/>
            </w:tcBorders>
            <w:shd w:val="clear" w:color="auto" w:fill="auto"/>
            <w:noWrap/>
            <w:vAlign w:val="bottom"/>
            <w:hideMark/>
          </w:tcPr>
          <w:p w14:paraId="09FB3B83" w14:textId="77777777" w:rsidR="006A2E45" w:rsidRPr="00C0737D" w:rsidRDefault="006A2E45" w:rsidP="006A2E45">
            <w:pPr>
              <w:spacing w:after="0" w:line="240" w:lineRule="auto"/>
              <w:jc w:val="center"/>
              <w:rPr>
                <w:rFonts w:ascii="Times New Roman" w:eastAsia="Times New Roman" w:hAnsi="Times New Roman" w:cs="Times New Roman"/>
                <w:color w:val="000000"/>
                <w:sz w:val="24"/>
                <w:szCs w:val="24"/>
                <w:lang w:eastAsia="ru-RU"/>
              </w:rPr>
            </w:pPr>
            <w:r w:rsidRPr="00C0737D">
              <w:rPr>
                <w:rFonts w:ascii="Times New Roman" w:eastAsia="Times New Roman" w:hAnsi="Times New Roman" w:cs="Times New Roman"/>
                <w:color w:val="000000"/>
                <w:sz w:val="24"/>
                <w:szCs w:val="24"/>
                <w:lang w:eastAsia="ru-RU"/>
              </w:rPr>
              <w:t>20,9</w:t>
            </w:r>
          </w:p>
        </w:tc>
        <w:tc>
          <w:tcPr>
            <w:tcW w:w="1360" w:type="dxa"/>
            <w:tcBorders>
              <w:top w:val="nil"/>
              <w:left w:val="nil"/>
              <w:bottom w:val="single" w:sz="4" w:space="0" w:color="auto"/>
              <w:right w:val="single" w:sz="4" w:space="0" w:color="auto"/>
            </w:tcBorders>
            <w:shd w:val="clear" w:color="auto" w:fill="auto"/>
            <w:noWrap/>
            <w:vAlign w:val="bottom"/>
            <w:hideMark/>
          </w:tcPr>
          <w:p w14:paraId="0626CA70" w14:textId="77777777" w:rsidR="006A2E45" w:rsidRPr="00C0737D" w:rsidRDefault="006A2E45" w:rsidP="006A2E45">
            <w:pPr>
              <w:spacing w:after="0" w:line="240" w:lineRule="auto"/>
              <w:jc w:val="center"/>
              <w:rPr>
                <w:rFonts w:ascii="Times New Roman" w:eastAsia="Times New Roman" w:hAnsi="Times New Roman" w:cs="Times New Roman"/>
                <w:color w:val="000000"/>
                <w:sz w:val="24"/>
                <w:szCs w:val="24"/>
                <w:lang w:eastAsia="ru-RU"/>
              </w:rPr>
            </w:pPr>
            <w:r w:rsidRPr="00C0737D">
              <w:rPr>
                <w:rFonts w:ascii="Times New Roman" w:eastAsia="Times New Roman" w:hAnsi="Times New Roman" w:cs="Times New Roman"/>
                <w:color w:val="000000"/>
                <w:sz w:val="24"/>
                <w:szCs w:val="24"/>
                <w:lang w:eastAsia="ru-RU"/>
              </w:rPr>
              <w:t>89 233,5</w:t>
            </w:r>
          </w:p>
        </w:tc>
        <w:tc>
          <w:tcPr>
            <w:tcW w:w="1240" w:type="dxa"/>
            <w:tcBorders>
              <w:top w:val="nil"/>
              <w:left w:val="nil"/>
              <w:bottom w:val="single" w:sz="4" w:space="0" w:color="auto"/>
              <w:right w:val="single" w:sz="4" w:space="0" w:color="auto"/>
            </w:tcBorders>
            <w:shd w:val="clear" w:color="auto" w:fill="auto"/>
            <w:noWrap/>
            <w:vAlign w:val="bottom"/>
            <w:hideMark/>
          </w:tcPr>
          <w:p w14:paraId="1930E6DC" w14:textId="77777777" w:rsidR="006A2E45" w:rsidRPr="00C0737D" w:rsidRDefault="006A2E45" w:rsidP="006A2E45">
            <w:pPr>
              <w:spacing w:after="0" w:line="240" w:lineRule="auto"/>
              <w:jc w:val="center"/>
              <w:rPr>
                <w:rFonts w:ascii="Times New Roman" w:eastAsia="Times New Roman" w:hAnsi="Times New Roman" w:cs="Times New Roman"/>
                <w:color w:val="000000"/>
                <w:sz w:val="24"/>
                <w:szCs w:val="24"/>
                <w:lang w:eastAsia="ru-RU"/>
              </w:rPr>
            </w:pPr>
            <w:r w:rsidRPr="00C0737D">
              <w:rPr>
                <w:rFonts w:ascii="Times New Roman" w:eastAsia="Times New Roman" w:hAnsi="Times New Roman" w:cs="Times New Roman"/>
                <w:color w:val="000000"/>
                <w:sz w:val="24"/>
                <w:szCs w:val="24"/>
                <w:lang w:eastAsia="ru-RU"/>
              </w:rPr>
              <w:t>4,3</w:t>
            </w:r>
          </w:p>
        </w:tc>
        <w:tc>
          <w:tcPr>
            <w:tcW w:w="1300" w:type="dxa"/>
            <w:tcBorders>
              <w:top w:val="nil"/>
              <w:left w:val="nil"/>
              <w:bottom w:val="single" w:sz="4" w:space="0" w:color="auto"/>
              <w:right w:val="single" w:sz="4" w:space="0" w:color="auto"/>
            </w:tcBorders>
            <w:shd w:val="clear" w:color="auto" w:fill="auto"/>
            <w:noWrap/>
            <w:vAlign w:val="bottom"/>
            <w:hideMark/>
          </w:tcPr>
          <w:p w14:paraId="041533EF" w14:textId="77777777" w:rsidR="006A2E45" w:rsidRPr="00C0737D" w:rsidRDefault="006A2E45" w:rsidP="006A2E45">
            <w:pPr>
              <w:spacing w:after="0" w:line="240" w:lineRule="auto"/>
              <w:jc w:val="center"/>
              <w:rPr>
                <w:rFonts w:ascii="Times New Roman" w:eastAsia="Times New Roman" w:hAnsi="Times New Roman" w:cs="Times New Roman"/>
                <w:color w:val="000000"/>
                <w:sz w:val="24"/>
                <w:szCs w:val="24"/>
                <w:lang w:eastAsia="ru-RU"/>
              </w:rPr>
            </w:pPr>
            <w:r w:rsidRPr="00C0737D">
              <w:rPr>
                <w:rFonts w:ascii="Times New Roman" w:eastAsia="Times New Roman" w:hAnsi="Times New Roman" w:cs="Times New Roman"/>
                <w:color w:val="000000"/>
                <w:sz w:val="24"/>
                <w:szCs w:val="24"/>
                <w:lang w:eastAsia="ru-RU"/>
              </w:rPr>
              <w:t>16,4</w:t>
            </w:r>
          </w:p>
        </w:tc>
      </w:tr>
      <w:tr w:rsidR="006A2E45" w:rsidRPr="00C0737D" w14:paraId="43CA6655" w14:textId="77777777" w:rsidTr="006A2E45">
        <w:trPr>
          <w:trHeight w:val="312"/>
        </w:trPr>
        <w:tc>
          <w:tcPr>
            <w:tcW w:w="2480" w:type="dxa"/>
            <w:tcBorders>
              <w:top w:val="nil"/>
              <w:left w:val="single" w:sz="4" w:space="0" w:color="auto"/>
              <w:bottom w:val="single" w:sz="4" w:space="0" w:color="auto"/>
              <w:right w:val="single" w:sz="4" w:space="0" w:color="auto"/>
            </w:tcBorders>
            <w:shd w:val="clear" w:color="auto" w:fill="auto"/>
            <w:vAlign w:val="bottom"/>
            <w:hideMark/>
          </w:tcPr>
          <w:p w14:paraId="14E4B9F2" w14:textId="77777777" w:rsidR="006A2E45" w:rsidRPr="00C0737D" w:rsidRDefault="006A2E45" w:rsidP="006A2E45">
            <w:pPr>
              <w:spacing w:after="0" w:line="240" w:lineRule="auto"/>
              <w:rPr>
                <w:rFonts w:ascii="Times New Roman" w:eastAsia="Times New Roman" w:hAnsi="Times New Roman" w:cs="Times New Roman"/>
                <w:color w:val="000000"/>
                <w:sz w:val="24"/>
                <w:szCs w:val="24"/>
                <w:lang w:eastAsia="ru-RU"/>
              </w:rPr>
            </w:pPr>
            <w:r w:rsidRPr="00C0737D">
              <w:rPr>
                <w:rFonts w:ascii="Times New Roman" w:eastAsia="Times New Roman" w:hAnsi="Times New Roman" w:cs="Times New Roman"/>
                <w:color w:val="000000"/>
                <w:sz w:val="24"/>
                <w:szCs w:val="24"/>
                <w:lang w:eastAsia="ru-RU"/>
              </w:rPr>
              <w:t>Субсидии</w:t>
            </w:r>
          </w:p>
        </w:tc>
        <w:tc>
          <w:tcPr>
            <w:tcW w:w="1380" w:type="dxa"/>
            <w:tcBorders>
              <w:top w:val="nil"/>
              <w:left w:val="nil"/>
              <w:bottom w:val="single" w:sz="4" w:space="0" w:color="auto"/>
              <w:right w:val="single" w:sz="4" w:space="0" w:color="auto"/>
            </w:tcBorders>
            <w:shd w:val="clear" w:color="auto" w:fill="auto"/>
            <w:noWrap/>
            <w:vAlign w:val="bottom"/>
            <w:hideMark/>
          </w:tcPr>
          <w:p w14:paraId="25BE2BCB" w14:textId="77777777" w:rsidR="006A2E45" w:rsidRPr="00C0737D" w:rsidRDefault="006A2E45" w:rsidP="006A2E45">
            <w:pPr>
              <w:spacing w:after="0" w:line="240" w:lineRule="auto"/>
              <w:jc w:val="center"/>
              <w:rPr>
                <w:rFonts w:ascii="Times New Roman" w:eastAsia="Times New Roman" w:hAnsi="Times New Roman" w:cs="Times New Roman"/>
                <w:color w:val="000000"/>
                <w:sz w:val="24"/>
                <w:szCs w:val="24"/>
                <w:lang w:eastAsia="ru-RU"/>
              </w:rPr>
            </w:pPr>
            <w:r w:rsidRPr="00C0737D">
              <w:rPr>
                <w:rFonts w:ascii="Times New Roman" w:eastAsia="Times New Roman" w:hAnsi="Times New Roman" w:cs="Times New Roman"/>
                <w:color w:val="000000"/>
                <w:sz w:val="24"/>
                <w:szCs w:val="24"/>
                <w:lang w:eastAsia="ru-RU"/>
              </w:rPr>
              <w:t>0,0</w:t>
            </w:r>
          </w:p>
        </w:tc>
        <w:tc>
          <w:tcPr>
            <w:tcW w:w="1280" w:type="dxa"/>
            <w:tcBorders>
              <w:top w:val="nil"/>
              <w:left w:val="nil"/>
              <w:bottom w:val="single" w:sz="4" w:space="0" w:color="auto"/>
              <w:right w:val="single" w:sz="4" w:space="0" w:color="auto"/>
            </w:tcBorders>
            <w:shd w:val="clear" w:color="auto" w:fill="auto"/>
            <w:noWrap/>
            <w:vAlign w:val="bottom"/>
            <w:hideMark/>
          </w:tcPr>
          <w:p w14:paraId="0BA2CB0A" w14:textId="77777777" w:rsidR="006A2E45" w:rsidRPr="00C0737D" w:rsidRDefault="006A2E45" w:rsidP="006A2E45">
            <w:pPr>
              <w:spacing w:after="0" w:line="240" w:lineRule="auto"/>
              <w:jc w:val="center"/>
              <w:rPr>
                <w:rFonts w:ascii="Times New Roman" w:eastAsia="Times New Roman" w:hAnsi="Times New Roman" w:cs="Times New Roman"/>
                <w:color w:val="000000"/>
                <w:sz w:val="24"/>
                <w:szCs w:val="24"/>
                <w:lang w:eastAsia="ru-RU"/>
              </w:rPr>
            </w:pPr>
            <w:r w:rsidRPr="00C0737D">
              <w:rPr>
                <w:rFonts w:ascii="Times New Roman" w:eastAsia="Times New Roman" w:hAnsi="Times New Roman" w:cs="Times New Roman"/>
                <w:color w:val="000000"/>
                <w:sz w:val="24"/>
                <w:szCs w:val="24"/>
                <w:lang w:eastAsia="ru-RU"/>
              </w:rPr>
              <w:t>0,0</w:t>
            </w:r>
          </w:p>
        </w:tc>
        <w:tc>
          <w:tcPr>
            <w:tcW w:w="1360" w:type="dxa"/>
            <w:tcBorders>
              <w:top w:val="nil"/>
              <w:left w:val="nil"/>
              <w:bottom w:val="single" w:sz="4" w:space="0" w:color="auto"/>
              <w:right w:val="single" w:sz="4" w:space="0" w:color="auto"/>
            </w:tcBorders>
            <w:shd w:val="clear" w:color="auto" w:fill="auto"/>
            <w:noWrap/>
            <w:vAlign w:val="bottom"/>
            <w:hideMark/>
          </w:tcPr>
          <w:p w14:paraId="7F53EC43" w14:textId="77777777" w:rsidR="006A2E45" w:rsidRPr="00C0737D" w:rsidRDefault="006A2E45" w:rsidP="006A2E45">
            <w:pPr>
              <w:spacing w:after="0" w:line="240" w:lineRule="auto"/>
              <w:jc w:val="center"/>
              <w:rPr>
                <w:rFonts w:ascii="Times New Roman" w:eastAsia="Times New Roman" w:hAnsi="Times New Roman" w:cs="Times New Roman"/>
                <w:color w:val="000000"/>
                <w:sz w:val="24"/>
                <w:szCs w:val="24"/>
                <w:lang w:eastAsia="ru-RU"/>
              </w:rPr>
            </w:pPr>
            <w:r w:rsidRPr="00C0737D">
              <w:rPr>
                <w:rFonts w:ascii="Times New Roman" w:eastAsia="Times New Roman" w:hAnsi="Times New Roman" w:cs="Times New Roman"/>
                <w:color w:val="000000"/>
                <w:sz w:val="24"/>
                <w:szCs w:val="24"/>
                <w:lang w:eastAsia="ru-RU"/>
              </w:rPr>
              <w:t>0,0</w:t>
            </w:r>
          </w:p>
        </w:tc>
        <w:tc>
          <w:tcPr>
            <w:tcW w:w="1240" w:type="dxa"/>
            <w:tcBorders>
              <w:top w:val="nil"/>
              <w:left w:val="nil"/>
              <w:bottom w:val="single" w:sz="4" w:space="0" w:color="auto"/>
              <w:right w:val="single" w:sz="4" w:space="0" w:color="auto"/>
            </w:tcBorders>
            <w:shd w:val="clear" w:color="auto" w:fill="auto"/>
            <w:noWrap/>
            <w:vAlign w:val="bottom"/>
            <w:hideMark/>
          </w:tcPr>
          <w:p w14:paraId="519BB7EE" w14:textId="77777777" w:rsidR="006A2E45" w:rsidRPr="00C0737D" w:rsidRDefault="006A2E45" w:rsidP="006A2E45">
            <w:pPr>
              <w:spacing w:after="0" w:line="240" w:lineRule="auto"/>
              <w:jc w:val="center"/>
              <w:rPr>
                <w:rFonts w:ascii="Times New Roman" w:eastAsia="Times New Roman" w:hAnsi="Times New Roman" w:cs="Times New Roman"/>
                <w:color w:val="000000"/>
                <w:sz w:val="24"/>
                <w:szCs w:val="24"/>
                <w:lang w:eastAsia="ru-RU"/>
              </w:rPr>
            </w:pPr>
            <w:r w:rsidRPr="00C0737D">
              <w:rPr>
                <w:rFonts w:ascii="Times New Roman" w:eastAsia="Times New Roman" w:hAnsi="Times New Roman" w:cs="Times New Roman"/>
                <w:color w:val="000000"/>
                <w:sz w:val="24"/>
                <w:szCs w:val="24"/>
                <w:lang w:eastAsia="ru-RU"/>
              </w:rPr>
              <w:t>0,0</w:t>
            </w:r>
          </w:p>
        </w:tc>
        <w:tc>
          <w:tcPr>
            <w:tcW w:w="1300" w:type="dxa"/>
            <w:tcBorders>
              <w:top w:val="nil"/>
              <w:left w:val="nil"/>
              <w:bottom w:val="single" w:sz="4" w:space="0" w:color="auto"/>
              <w:right w:val="single" w:sz="4" w:space="0" w:color="auto"/>
            </w:tcBorders>
            <w:shd w:val="clear" w:color="auto" w:fill="auto"/>
            <w:noWrap/>
            <w:vAlign w:val="bottom"/>
            <w:hideMark/>
          </w:tcPr>
          <w:p w14:paraId="5DEC0D63" w14:textId="77777777" w:rsidR="006A2E45" w:rsidRPr="00C0737D" w:rsidRDefault="006A2E45" w:rsidP="006A2E45">
            <w:pPr>
              <w:spacing w:after="0" w:line="240" w:lineRule="auto"/>
              <w:jc w:val="center"/>
              <w:rPr>
                <w:rFonts w:ascii="Times New Roman" w:eastAsia="Times New Roman" w:hAnsi="Times New Roman" w:cs="Times New Roman"/>
                <w:color w:val="000000"/>
                <w:sz w:val="24"/>
                <w:szCs w:val="24"/>
                <w:lang w:eastAsia="ru-RU"/>
              </w:rPr>
            </w:pPr>
            <w:r w:rsidRPr="00C0737D">
              <w:rPr>
                <w:rFonts w:ascii="Times New Roman" w:eastAsia="Times New Roman" w:hAnsi="Times New Roman" w:cs="Times New Roman"/>
                <w:color w:val="000000"/>
                <w:sz w:val="24"/>
                <w:szCs w:val="24"/>
                <w:lang w:eastAsia="ru-RU"/>
              </w:rPr>
              <w:t>-</w:t>
            </w:r>
          </w:p>
        </w:tc>
      </w:tr>
      <w:tr w:rsidR="006A2E45" w:rsidRPr="00C0737D" w14:paraId="1B295E1F" w14:textId="77777777" w:rsidTr="006A2E45">
        <w:trPr>
          <w:trHeight w:val="312"/>
        </w:trPr>
        <w:tc>
          <w:tcPr>
            <w:tcW w:w="2480" w:type="dxa"/>
            <w:tcBorders>
              <w:top w:val="nil"/>
              <w:left w:val="single" w:sz="4" w:space="0" w:color="auto"/>
              <w:bottom w:val="single" w:sz="4" w:space="0" w:color="auto"/>
              <w:right w:val="single" w:sz="4" w:space="0" w:color="auto"/>
            </w:tcBorders>
            <w:shd w:val="clear" w:color="auto" w:fill="auto"/>
            <w:vAlign w:val="bottom"/>
            <w:hideMark/>
          </w:tcPr>
          <w:p w14:paraId="46C49CC7" w14:textId="77777777" w:rsidR="006A2E45" w:rsidRPr="00C0737D" w:rsidRDefault="006A2E45" w:rsidP="006A2E45">
            <w:pPr>
              <w:spacing w:after="0" w:line="240" w:lineRule="auto"/>
              <w:rPr>
                <w:rFonts w:ascii="Times New Roman" w:eastAsia="Times New Roman" w:hAnsi="Times New Roman" w:cs="Times New Roman"/>
                <w:color w:val="000000"/>
                <w:sz w:val="24"/>
                <w:szCs w:val="24"/>
                <w:lang w:eastAsia="ru-RU"/>
              </w:rPr>
            </w:pPr>
            <w:r w:rsidRPr="00C0737D">
              <w:rPr>
                <w:rFonts w:ascii="Times New Roman" w:eastAsia="Times New Roman" w:hAnsi="Times New Roman" w:cs="Times New Roman"/>
                <w:color w:val="000000"/>
                <w:sz w:val="24"/>
                <w:szCs w:val="24"/>
                <w:lang w:eastAsia="ru-RU"/>
              </w:rPr>
              <w:t>Субвенции</w:t>
            </w:r>
          </w:p>
        </w:tc>
        <w:tc>
          <w:tcPr>
            <w:tcW w:w="1380" w:type="dxa"/>
            <w:tcBorders>
              <w:top w:val="nil"/>
              <w:left w:val="nil"/>
              <w:bottom w:val="single" w:sz="4" w:space="0" w:color="auto"/>
              <w:right w:val="single" w:sz="4" w:space="0" w:color="auto"/>
            </w:tcBorders>
            <w:shd w:val="clear" w:color="auto" w:fill="auto"/>
            <w:noWrap/>
            <w:vAlign w:val="bottom"/>
            <w:hideMark/>
          </w:tcPr>
          <w:p w14:paraId="7FBF4638" w14:textId="77777777" w:rsidR="006A2E45" w:rsidRPr="00C0737D" w:rsidRDefault="006A2E45" w:rsidP="006A2E45">
            <w:pPr>
              <w:spacing w:after="0" w:line="240" w:lineRule="auto"/>
              <w:jc w:val="center"/>
              <w:rPr>
                <w:rFonts w:ascii="Times New Roman" w:eastAsia="Times New Roman" w:hAnsi="Times New Roman" w:cs="Times New Roman"/>
                <w:color w:val="000000"/>
                <w:sz w:val="24"/>
                <w:szCs w:val="24"/>
                <w:lang w:eastAsia="ru-RU"/>
              </w:rPr>
            </w:pPr>
            <w:r w:rsidRPr="00C0737D">
              <w:rPr>
                <w:rFonts w:ascii="Times New Roman" w:eastAsia="Times New Roman" w:hAnsi="Times New Roman" w:cs="Times New Roman"/>
                <w:color w:val="000000"/>
                <w:sz w:val="24"/>
                <w:szCs w:val="24"/>
                <w:lang w:eastAsia="ru-RU"/>
              </w:rPr>
              <w:t>2 050 948,8</w:t>
            </w:r>
          </w:p>
        </w:tc>
        <w:tc>
          <w:tcPr>
            <w:tcW w:w="1280" w:type="dxa"/>
            <w:tcBorders>
              <w:top w:val="nil"/>
              <w:left w:val="nil"/>
              <w:bottom w:val="single" w:sz="4" w:space="0" w:color="auto"/>
              <w:right w:val="single" w:sz="4" w:space="0" w:color="auto"/>
            </w:tcBorders>
            <w:shd w:val="clear" w:color="auto" w:fill="auto"/>
            <w:noWrap/>
            <w:vAlign w:val="bottom"/>
            <w:hideMark/>
          </w:tcPr>
          <w:p w14:paraId="67F5E0EE" w14:textId="77777777" w:rsidR="006A2E45" w:rsidRPr="00C0737D" w:rsidRDefault="006A2E45" w:rsidP="006A2E45">
            <w:pPr>
              <w:spacing w:after="0" w:line="240" w:lineRule="auto"/>
              <w:jc w:val="center"/>
              <w:rPr>
                <w:rFonts w:ascii="Times New Roman" w:eastAsia="Times New Roman" w:hAnsi="Times New Roman" w:cs="Times New Roman"/>
                <w:color w:val="000000"/>
                <w:sz w:val="24"/>
                <w:szCs w:val="24"/>
                <w:lang w:eastAsia="ru-RU"/>
              </w:rPr>
            </w:pPr>
            <w:r w:rsidRPr="00C0737D">
              <w:rPr>
                <w:rFonts w:ascii="Times New Roman" w:eastAsia="Times New Roman" w:hAnsi="Times New Roman" w:cs="Times New Roman"/>
                <w:color w:val="000000"/>
                <w:sz w:val="24"/>
                <w:szCs w:val="24"/>
                <w:lang w:eastAsia="ru-RU"/>
              </w:rPr>
              <w:t>79,0</w:t>
            </w:r>
          </w:p>
        </w:tc>
        <w:tc>
          <w:tcPr>
            <w:tcW w:w="1360" w:type="dxa"/>
            <w:tcBorders>
              <w:top w:val="nil"/>
              <w:left w:val="nil"/>
              <w:bottom w:val="single" w:sz="4" w:space="0" w:color="auto"/>
              <w:right w:val="single" w:sz="4" w:space="0" w:color="auto"/>
            </w:tcBorders>
            <w:shd w:val="clear" w:color="auto" w:fill="auto"/>
            <w:noWrap/>
            <w:vAlign w:val="bottom"/>
            <w:hideMark/>
          </w:tcPr>
          <w:p w14:paraId="5EC2FDC6" w14:textId="77777777" w:rsidR="006A2E45" w:rsidRPr="00C0737D" w:rsidRDefault="006A2E45" w:rsidP="006A2E45">
            <w:pPr>
              <w:spacing w:after="0" w:line="240" w:lineRule="auto"/>
              <w:jc w:val="center"/>
              <w:rPr>
                <w:rFonts w:ascii="Times New Roman" w:eastAsia="Times New Roman" w:hAnsi="Times New Roman" w:cs="Times New Roman"/>
                <w:color w:val="000000"/>
                <w:sz w:val="24"/>
                <w:szCs w:val="24"/>
                <w:lang w:eastAsia="ru-RU"/>
              </w:rPr>
            </w:pPr>
            <w:r w:rsidRPr="00C0737D">
              <w:rPr>
                <w:rFonts w:ascii="Times New Roman" w:eastAsia="Times New Roman" w:hAnsi="Times New Roman" w:cs="Times New Roman"/>
                <w:color w:val="000000"/>
                <w:sz w:val="24"/>
                <w:szCs w:val="24"/>
                <w:lang w:eastAsia="ru-RU"/>
              </w:rPr>
              <w:t>1 970 984,8</w:t>
            </w:r>
          </w:p>
        </w:tc>
        <w:tc>
          <w:tcPr>
            <w:tcW w:w="1240" w:type="dxa"/>
            <w:tcBorders>
              <w:top w:val="nil"/>
              <w:left w:val="nil"/>
              <w:bottom w:val="single" w:sz="4" w:space="0" w:color="auto"/>
              <w:right w:val="single" w:sz="4" w:space="0" w:color="auto"/>
            </w:tcBorders>
            <w:shd w:val="clear" w:color="auto" w:fill="auto"/>
            <w:noWrap/>
            <w:vAlign w:val="bottom"/>
            <w:hideMark/>
          </w:tcPr>
          <w:p w14:paraId="798E83AC" w14:textId="77777777" w:rsidR="006A2E45" w:rsidRPr="00C0737D" w:rsidRDefault="006A2E45" w:rsidP="006A2E45">
            <w:pPr>
              <w:spacing w:after="0" w:line="240" w:lineRule="auto"/>
              <w:jc w:val="center"/>
              <w:rPr>
                <w:rFonts w:ascii="Times New Roman" w:eastAsia="Times New Roman" w:hAnsi="Times New Roman" w:cs="Times New Roman"/>
                <w:color w:val="000000"/>
                <w:sz w:val="24"/>
                <w:szCs w:val="24"/>
                <w:lang w:eastAsia="ru-RU"/>
              </w:rPr>
            </w:pPr>
            <w:r w:rsidRPr="00C0737D">
              <w:rPr>
                <w:rFonts w:ascii="Times New Roman" w:eastAsia="Times New Roman" w:hAnsi="Times New Roman" w:cs="Times New Roman"/>
                <w:color w:val="000000"/>
                <w:sz w:val="24"/>
                <w:szCs w:val="24"/>
                <w:lang w:eastAsia="ru-RU"/>
              </w:rPr>
              <w:t>95,6</w:t>
            </w:r>
          </w:p>
        </w:tc>
        <w:tc>
          <w:tcPr>
            <w:tcW w:w="1300" w:type="dxa"/>
            <w:tcBorders>
              <w:top w:val="nil"/>
              <w:left w:val="nil"/>
              <w:bottom w:val="single" w:sz="4" w:space="0" w:color="auto"/>
              <w:right w:val="single" w:sz="4" w:space="0" w:color="auto"/>
            </w:tcBorders>
            <w:shd w:val="clear" w:color="auto" w:fill="auto"/>
            <w:noWrap/>
            <w:vAlign w:val="bottom"/>
            <w:hideMark/>
          </w:tcPr>
          <w:p w14:paraId="6B5E4927" w14:textId="77777777" w:rsidR="006A2E45" w:rsidRPr="00C0737D" w:rsidRDefault="006A2E45" w:rsidP="006A2E45">
            <w:pPr>
              <w:spacing w:after="0" w:line="240" w:lineRule="auto"/>
              <w:jc w:val="center"/>
              <w:rPr>
                <w:rFonts w:ascii="Times New Roman" w:eastAsia="Times New Roman" w:hAnsi="Times New Roman" w:cs="Times New Roman"/>
                <w:color w:val="000000"/>
                <w:sz w:val="24"/>
                <w:szCs w:val="24"/>
                <w:lang w:eastAsia="ru-RU"/>
              </w:rPr>
            </w:pPr>
            <w:r w:rsidRPr="00C0737D">
              <w:rPr>
                <w:rFonts w:ascii="Times New Roman" w:eastAsia="Times New Roman" w:hAnsi="Times New Roman" w:cs="Times New Roman"/>
                <w:color w:val="000000"/>
                <w:sz w:val="24"/>
                <w:szCs w:val="24"/>
                <w:lang w:eastAsia="ru-RU"/>
              </w:rPr>
              <w:t>96,1</w:t>
            </w:r>
          </w:p>
        </w:tc>
      </w:tr>
      <w:tr w:rsidR="006A2E45" w:rsidRPr="006A2E45" w14:paraId="28598875" w14:textId="77777777" w:rsidTr="006A2E45">
        <w:trPr>
          <w:trHeight w:val="624"/>
        </w:trPr>
        <w:tc>
          <w:tcPr>
            <w:tcW w:w="2480" w:type="dxa"/>
            <w:tcBorders>
              <w:top w:val="nil"/>
              <w:left w:val="single" w:sz="4" w:space="0" w:color="auto"/>
              <w:bottom w:val="single" w:sz="4" w:space="0" w:color="auto"/>
              <w:right w:val="single" w:sz="4" w:space="0" w:color="auto"/>
            </w:tcBorders>
            <w:shd w:val="clear" w:color="auto" w:fill="auto"/>
            <w:vAlign w:val="bottom"/>
            <w:hideMark/>
          </w:tcPr>
          <w:p w14:paraId="1D0C95F8" w14:textId="77777777" w:rsidR="006A2E45" w:rsidRPr="00C0737D" w:rsidRDefault="006A2E45" w:rsidP="006A2E45">
            <w:pPr>
              <w:spacing w:after="0" w:line="240" w:lineRule="auto"/>
              <w:rPr>
                <w:rFonts w:ascii="Times New Roman" w:eastAsia="Times New Roman" w:hAnsi="Times New Roman" w:cs="Times New Roman"/>
                <w:color w:val="000000"/>
                <w:sz w:val="24"/>
                <w:szCs w:val="24"/>
                <w:lang w:eastAsia="ru-RU"/>
              </w:rPr>
            </w:pPr>
            <w:r w:rsidRPr="00C0737D">
              <w:rPr>
                <w:rFonts w:ascii="Times New Roman" w:eastAsia="Times New Roman" w:hAnsi="Times New Roman" w:cs="Times New Roman"/>
                <w:color w:val="000000"/>
                <w:sz w:val="24"/>
                <w:szCs w:val="24"/>
                <w:lang w:eastAsia="ru-RU"/>
              </w:rPr>
              <w:t>Иные межбюджетные трансферты</w:t>
            </w:r>
          </w:p>
        </w:tc>
        <w:tc>
          <w:tcPr>
            <w:tcW w:w="1380" w:type="dxa"/>
            <w:tcBorders>
              <w:top w:val="nil"/>
              <w:left w:val="nil"/>
              <w:bottom w:val="single" w:sz="4" w:space="0" w:color="auto"/>
              <w:right w:val="single" w:sz="4" w:space="0" w:color="auto"/>
            </w:tcBorders>
            <w:shd w:val="clear" w:color="auto" w:fill="auto"/>
            <w:noWrap/>
            <w:vAlign w:val="bottom"/>
            <w:hideMark/>
          </w:tcPr>
          <w:p w14:paraId="06E2023F" w14:textId="77777777" w:rsidR="006A2E45" w:rsidRPr="00C0737D" w:rsidRDefault="006A2E45" w:rsidP="006A2E45">
            <w:pPr>
              <w:spacing w:after="0" w:line="240" w:lineRule="auto"/>
              <w:jc w:val="center"/>
              <w:rPr>
                <w:rFonts w:ascii="Times New Roman" w:eastAsia="Times New Roman" w:hAnsi="Times New Roman" w:cs="Times New Roman"/>
                <w:color w:val="000000"/>
                <w:sz w:val="24"/>
                <w:szCs w:val="24"/>
                <w:lang w:eastAsia="ru-RU"/>
              </w:rPr>
            </w:pPr>
            <w:r w:rsidRPr="00C0737D">
              <w:rPr>
                <w:rFonts w:ascii="Times New Roman" w:eastAsia="Times New Roman" w:hAnsi="Times New Roman" w:cs="Times New Roman"/>
                <w:color w:val="000000"/>
                <w:sz w:val="24"/>
                <w:szCs w:val="24"/>
                <w:lang w:eastAsia="ru-RU"/>
              </w:rPr>
              <w:t>854,2</w:t>
            </w:r>
          </w:p>
        </w:tc>
        <w:tc>
          <w:tcPr>
            <w:tcW w:w="1280" w:type="dxa"/>
            <w:tcBorders>
              <w:top w:val="nil"/>
              <w:left w:val="nil"/>
              <w:bottom w:val="single" w:sz="4" w:space="0" w:color="auto"/>
              <w:right w:val="single" w:sz="4" w:space="0" w:color="auto"/>
            </w:tcBorders>
            <w:shd w:val="clear" w:color="auto" w:fill="auto"/>
            <w:noWrap/>
            <w:vAlign w:val="bottom"/>
            <w:hideMark/>
          </w:tcPr>
          <w:p w14:paraId="277CD260" w14:textId="702A35C4" w:rsidR="006A2E45" w:rsidRPr="00C0737D" w:rsidRDefault="006A2E45" w:rsidP="00035000">
            <w:pPr>
              <w:spacing w:after="0" w:line="240" w:lineRule="auto"/>
              <w:jc w:val="center"/>
              <w:rPr>
                <w:rFonts w:ascii="Times New Roman" w:eastAsia="Times New Roman" w:hAnsi="Times New Roman" w:cs="Times New Roman"/>
                <w:color w:val="000000"/>
                <w:sz w:val="24"/>
                <w:szCs w:val="24"/>
                <w:lang w:eastAsia="ru-RU"/>
              </w:rPr>
            </w:pPr>
            <w:r w:rsidRPr="00C0737D">
              <w:rPr>
                <w:rFonts w:ascii="Times New Roman" w:eastAsia="Times New Roman" w:hAnsi="Times New Roman" w:cs="Times New Roman"/>
                <w:color w:val="000000"/>
                <w:sz w:val="24"/>
                <w:szCs w:val="24"/>
                <w:lang w:eastAsia="ru-RU"/>
              </w:rPr>
              <w:t>0,</w:t>
            </w:r>
            <w:r w:rsidR="00035000">
              <w:rPr>
                <w:rFonts w:ascii="Times New Roman" w:eastAsia="Times New Roman" w:hAnsi="Times New Roman" w:cs="Times New Roman"/>
                <w:color w:val="000000"/>
                <w:sz w:val="24"/>
                <w:szCs w:val="24"/>
                <w:lang w:eastAsia="ru-RU"/>
              </w:rPr>
              <w:t>1</w:t>
            </w:r>
          </w:p>
        </w:tc>
        <w:tc>
          <w:tcPr>
            <w:tcW w:w="1360" w:type="dxa"/>
            <w:tcBorders>
              <w:top w:val="nil"/>
              <w:left w:val="nil"/>
              <w:bottom w:val="single" w:sz="4" w:space="0" w:color="auto"/>
              <w:right w:val="single" w:sz="4" w:space="0" w:color="auto"/>
            </w:tcBorders>
            <w:shd w:val="clear" w:color="auto" w:fill="auto"/>
            <w:noWrap/>
            <w:vAlign w:val="bottom"/>
            <w:hideMark/>
          </w:tcPr>
          <w:p w14:paraId="7A9F7C25" w14:textId="77777777" w:rsidR="006A2E45" w:rsidRPr="00C0737D" w:rsidRDefault="006A2E45" w:rsidP="006A2E45">
            <w:pPr>
              <w:spacing w:after="0" w:line="240" w:lineRule="auto"/>
              <w:jc w:val="center"/>
              <w:rPr>
                <w:rFonts w:ascii="Times New Roman" w:eastAsia="Times New Roman" w:hAnsi="Times New Roman" w:cs="Times New Roman"/>
                <w:color w:val="000000"/>
                <w:sz w:val="24"/>
                <w:szCs w:val="24"/>
                <w:lang w:eastAsia="ru-RU"/>
              </w:rPr>
            </w:pPr>
            <w:r w:rsidRPr="00C0737D">
              <w:rPr>
                <w:rFonts w:ascii="Times New Roman" w:eastAsia="Times New Roman" w:hAnsi="Times New Roman" w:cs="Times New Roman"/>
                <w:color w:val="000000"/>
                <w:sz w:val="24"/>
                <w:szCs w:val="24"/>
                <w:lang w:eastAsia="ru-RU"/>
              </w:rPr>
              <w:t>854,2</w:t>
            </w:r>
          </w:p>
        </w:tc>
        <w:tc>
          <w:tcPr>
            <w:tcW w:w="1240" w:type="dxa"/>
            <w:tcBorders>
              <w:top w:val="nil"/>
              <w:left w:val="nil"/>
              <w:bottom w:val="single" w:sz="4" w:space="0" w:color="auto"/>
              <w:right w:val="single" w:sz="4" w:space="0" w:color="auto"/>
            </w:tcBorders>
            <w:shd w:val="clear" w:color="auto" w:fill="auto"/>
            <w:noWrap/>
            <w:vAlign w:val="bottom"/>
            <w:hideMark/>
          </w:tcPr>
          <w:p w14:paraId="536A9E63" w14:textId="77777777" w:rsidR="006A2E45" w:rsidRPr="00C0737D" w:rsidRDefault="006A2E45" w:rsidP="006A2E45">
            <w:pPr>
              <w:spacing w:after="0" w:line="240" w:lineRule="auto"/>
              <w:jc w:val="center"/>
              <w:rPr>
                <w:rFonts w:ascii="Times New Roman" w:eastAsia="Times New Roman" w:hAnsi="Times New Roman" w:cs="Times New Roman"/>
                <w:color w:val="000000"/>
                <w:sz w:val="24"/>
                <w:szCs w:val="24"/>
                <w:lang w:eastAsia="ru-RU"/>
              </w:rPr>
            </w:pPr>
            <w:r w:rsidRPr="00C0737D">
              <w:rPr>
                <w:rFonts w:ascii="Times New Roman" w:eastAsia="Times New Roman" w:hAnsi="Times New Roman" w:cs="Times New Roman"/>
                <w:color w:val="000000"/>
                <w:sz w:val="24"/>
                <w:szCs w:val="24"/>
                <w:lang w:eastAsia="ru-RU"/>
              </w:rPr>
              <w:t>0,1</w:t>
            </w:r>
          </w:p>
        </w:tc>
        <w:tc>
          <w:tcPr>
            <w:tcW w:w="1300" w:type="dxa"/>
            <w:tcBorders>
              <w:top w:val="nil"/>
              <w:left w:val="nil"/>
              <w:bottom w:val="single" w:sz="4" w:space="0" w:color="auto"/>
              <w:right w:val="single" w:sz="4" w:space="0" w:color="auto"/>
            </w:tcBorders>
            <w:shd w:val="clear" w:color="auto" w:fill="auto"/>
            <w:noWrap/>
            <w:vAlign w:val="bottom"/>
            <w:hideMark/>
          </w:tcPr>
          <w:p w14:paraId="3C4B1B0D" w14:textId="77777777" w:rsidR="006A2E45" w:rsidRPr="00C0737D" w:rsidRDefault="006A2E45" w:rsidP="006A2E45">
            <w:pPr>
              <w:spacing w:after="0" w:line="240" w:lineRule="auto"/>
              <w:jc w:val="center"/>
              <w:rPr>
                <w:rFonts w:ascii="Times New Roman" w:eastAsia="Times New Roman" w:hAnsi="Times New Roman" w:cs="Times New Roman"/>
                <w:color w:val="000000"/>
                <w:sz w:val="24"/>
                <w:szCs w:val="24"/>
                <w:lang w:eastAsia="ru-RU"/>
              </w:rPr>
            </w:pPr>
            <w:r w:rsidRPr="00C0737D">
              <w:rPr>
                <w:rFonts w:ascii="Times New Roman" w:eastAsia="Times New Roman" w:hAnsi="Times New Roman" w:cs="Times New Roman"/>
                <w:color w:val="000000"/>
                <w:sz w:val="24"/>
                <w:szCs w:val="24"/>
                <w:lang w:eastAsia="ru-RU"/>
              </w:rPr>
              <w:t>100,0</w:t>
            </w:r>
          </w:p>
        </w:tc>
      </w:tr>
    </w:tbl>
    <w:p w14:paraId="0DD4B5F7" w14:textId="77777777" w:rsidR="006A2E45" w:rsidRPr="006A2E45" w:rsidRDefault="006A2E45" w:rsidP="006A2E45">
      <w:pPr>
        <w:spacing w:after="0" w:line="240" w:lineRule="auto"/>
        <w:ind w:firstLine="709"/>
        <w:jc w:val="right"/>
        <w:rPr>
          <w:rFonts w:ascii="Times New Roman" w:hAnsi="Times New Roman" w:cs="Times New Roman"/>
          <w:sz w:val="24"/>
          <w:szCs w:val="24"/>
          <w:highlight w:val="cyan"/>
        </w:rPr>
      </w:pPr>
    </w:p>
    <w:p w14:paraId="345586D1" w14:textId="77777777" w:rsidR="006A2E45" w:rsidRPr="00C0737D" w:rsidRDefault="006A2E45" w:rsidP="00B346BC">
      <w:pPr>
        <w:spacing w:after="0" w:line="240" w:lineRule="auto"/>
        <w:ind w:firstLine="709"/>
        <w:jc w:val="both"/>
        <w:rPr>
          <w:rFonts w:ascii="Times New Roman" w:hAnsi="Times New Roman" w:cs="Times New Roman"/>
          <w:sz w:val="28"/>
          <w:szCs w:val="28"/>
        </w:rPr>
      </w:pPr>
      <w:r w:rsidRPr="00C0737D">
        <w:rPr>
          <w:rFonts w:ascii="Times New Roman" w:hAnsi="Times New Roman" w:cs="Times New Roman"/>
          <w:sz w:val="28"/>
          <w:szCs w:val="28"/>
        </w:rPr>
        <w:t>В структуре безвозмездных поступлений основной удельный вес занимают субвенции, доля которых к 2028 году составит 95,6%.</w:t>
      </w:r>
    </w:p>
    <w:p w14:paraId="5021E1B5" w14:textId="79141AD6" w:rsidR="006A2E45" w:rsidRPr="00D37C25" w:rsidRDefault="006A2E45" w:rsidP="00B346BC">
      <w:pPr>
        <w:spacing w:after="0" w:line="240" w:lineRule="auto"/>
        <w:ind w:firstLine="709"/>
        <w:jc w:val="both"/>
        <w:rPr>
          <w:rFonts w:ascii="Times New Roman" w:hAnsi="Times New Roman" w:cs="Times New Roman"/>
          <w:sz w:val="28"/>
          <w:szCs w:val="28"/>
        </w:rPr>
      </w:pPr>
      <w:r w:rsidRPr="00C0737D">
        <w:rPr>
          <w:rFonts w:ascii="Times New Roman" w:hAnsi="Times New Roman" w:cs="Times New Roman"/>
          <w:sz w:val="28"/>
          <w:szCs w:val="28"/>
        </w:rPr>
        <w:t xml:space="preserve">В целях формирования </w:t>
      </w:r>
      <w:r w:rsidR="00B346BC" w:rsidRPr="00C0737D">
        <w:rPr>
          <w:rFonts w:ascii="Times New Roman" w:hAnsi="Times New Roman" w:cs="Times New Roman"/>
          <w:sz w:val="28"/>
          <w:szCs w:val="28"/>
        </w:rPr>
        <w:t>Б</w:t>
      </w:r>
      <w:r w:rsidRPr="00C0737D">
        <w:rPr>
          <w:rFonts w:ascii="Times New Roman" w:hAnsi="Times New Roman" w:cs="Times New Roman"/>
          <w:sz w:val="28"/>
          <w:szCs w:val="28"/>
        </w:rPr>
        <w:t>юджетного прогноза начиная с 2026 года темпы роста объемов поступлений безвозмездных поступлений из бюджетов бюджетной системы Российской Федерации приняты за единицу за исключением субсидий, суммы по которым не запланированы. Также прогнозируется снижение сумм дотаций на выравнивание бюджетной обеспеченности за счет предоставления дополнительного норматива отчислений по налогу на доходы физических лиц.</w:t>
      </w:r>
      <w:r>
        <w:rPr>
          <w:rFonts w:ascii="Times New Roman" w:hAnsi="Times New Roman" w:cs="Times New Roman"/>
          <w:sz w:val="28"/>
          <w:szCs w:val="28"/>
        </w:rPr>
        <w:t xml:space="preserve">    </w:t>
      </w:r>
    </w:p>
    <w:p w14:paraId="3EDCB82B" w14:textId="77777777" w:rsidR="006A2E45" w:rsidRDefault="006A2E45" w:rsidP="006A2E45">
      <w:pPr>
        <w:spacing w:after="0" w:line="240" w:lineRule="auto"/>
        <w:ind w:firstLine="709"/>
        <w:rPr>
          <w:rFonts w:ascii="Times New Roman" w:hAnsi="Times New Roman" w:cs="Times New Roman"/>
          <w:sz w:val="28"/>
          <w:szCs w:val="28"/>
        </w:rPr>
      </w:pPr>
    </w:p>
    <w:p w14:paraId="631CD1EB" w14:textId="6DFC93D6" w:rsidR="00624C0A" w:rsidRPr="00906C59" w:rsidRDefault="00624C0A" w:rsidP="00624C0A">
      <w:pPr>
        <w:spacing w:after="0" w:line="240" w:lineRule="auto"/>
        <w:ind w:firstLine="709"/>
        <w:jc w:val="both"/>
        <w:rPr>
          <w:rFonts w:ascii="Times New Roman" w:hAnsi="Times New Roman" w:cs="Times New Roman"/>
          <w:sz w:val="28"/>
          <w:szCs w:val="28"/>
        </w:rPr>
      </w:pPr>
      <w:r w:rsidRPr="00906C59">
        <w:rPr>
          <w:rFonts w:ascii="Times New Roman" w:hAnsi="Times New Roman" w:cs="Times New Roman"/>
          <w:sz w:val="28"/>
          <w:szCs w:val="28"/>
        </w:rPr>
        <w:t>2. Структура и динамика расходной части районного бюджета за период 202</w:t>
      </w:r>
      <w:r w:rsidR="00B346BC" w:rsidRPr="00906C59">
        <w:rPr>
          <w:rFonts w:ascii="Times New Roman" w:hAnsi="Times New Roman" w:cs="Times New Roman"/>
          <w:sz w:val="28"/>
          <w:szCs w:val="28"/>
        </w:rPr>
        <w:t>3</w:t>
      </w:r>
      <w:r w:rsidRPr="00906C59">
        <w:rPr>
          <w:rFonts w:ascii="Times New Roman" w:hAnsi="Times New Roman" w:cs="Times New Roman"/>
          <w:sz w:val="28"/>
          <w:szCs w:val="28"/>
        </w:rPr>
        <w:t>-202</w:t>
      </w:r>
      <w:r w:rsidR="00B346BC" w:rsidRPr="00906C59">
        <w:rPr>
          <w:rFonts w:ascii="Times New Roman" w:hAnsi="Times New Roman" w:cs="Times New Roman"/>
          <w:sz w:val="28"/>
          <w:szCs w:val="28"/>
        </w:rPr>
        <w:t>8</w:t>
      </w:r>
      <w:r w:rsidRPr="00906C59">
        <w:rPr>
          <w:rFonts w:ascii="Times New Roman" w:hAnsi="Times New Roman" w:cs="Times New Roman"/>
          <w:sz w:val="28"/>
          <w:szCs w:val="28"/>
        </w:rPr>
        <w:t xml:space="preserve"> годов характеризуется следующими показателями:</w:t>
      </w:r>
    </w:p>
    <w:p w14:paraId="63AE20D3" w14:textId="77777777" w:rsidR="00624C0A" w:rsidRPr="006A2E45" w:rsidRDefault="00624C0A" w:rsidP="00624C0A">
      <w:pPr>
        <w:spacing w:after="0" w:line="240" w:lineRule="auto"/>
        <w:ind w:right="-1"/>
        <w:jc w:val="right"/>
        <w:rPr>
          <w:rFonts w:ascii="Times New Roman" w:hAnsi="Times New Roman" w:cs="Times New Roman"/>
          <w:sz w:val="24"/>
          <w:szCs w:val="24"/>
        </w:rPr>
      </w:pPr>
      <w:proofErr w:type="spellStart"/>
      <w:r w:rsidRPr="006A2E45">
        <w:rPr>
          <w:rFonts w:ascii="Times New Roman" w:hAnsi="Times New Roman" w:cs="Times New Roman"/>
          <w:sz w:val="24"/>
          <w:szCs w:val="24"/>
        </w:rPr>
        <w:t>тыс.руб</w:t>
      </w:r>
      <w:proofErr w:type="spellEnd"/>
      <w:r w:rsidRPr="006A2E45">
        <w:rPr>
          <w:rFonts w:ascii="Times New Roman" w:hAnsi="Times New Roman" w:cs="Times New Roman"/>
          <w:sz w:val="24"/>
          <w:szCs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418"/>
        <w:gridCol w:w="1134"/>
        <w:gridCol w:w="1417"/>
        <w:gridCol w:w="1276"/>
        <w:gridCol w:w="1417"/>
      </w:tblGrid>
      <w:tr w:rsidR="009A7675" w:rsidRPr="009A7675" w14:paraId="6FF2C44F" w14:textId="77777777" w:rsidTr="00C0737D">
        <w:trPr>
          <w:trHeight w:val="557"/>
        </w:trPr>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2E338B" w14:textId="77777777" w:rsidR="00624C0A" w:rsidRPr="009A7675" w:rsidRDefault="00624C0A" w:rsidP="00C0737D">
            <w:pPr>
              <w:spacing w:after="0" w:line="240" w:lineRule="auto"/>
              <w:jc w:val="center"/>
              <w:rPr>
                <w:rFonts w:ascii="Times New Roman" w:hAnsi="Times New Roman" w:cs="Times New Roman"/>
                <w:sz w:val="20"/>
                <w:szCs w:val="20"/>
              </w:rPr>
            </w:pPr>
            <w:r w:rsidRPr="009A7675">
              <w:rPr>
                <w:rFonts w:ascii="Times New Roman" w:hAnsi="Times New Roman" w:cs="Times New Roman"/>
                <w:sz w:val="20"/>
                <w:szCs w:val="20"/>
              </w:rPr>
              <w:t>Показатель</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7C1CC2" w14:textId="278E800C" w:rsidR="00624C0A" w:rsidRPr="009A7675" w:rsidRDefault="00624C0A" w:rsidP="00C0737D">
            <w:pPr>
              <w:spacing w:after="0" w:line="240" w:lineRule="auto"/>
              <w:jc w:val="center"/>
              <w:rPr>
                <w:rFonts w:ascii="Times New Roman" w:hAnsi="Times New Roman" w:cs="Times New Roman"/>
                <w:sz w:val="20"/>
                <w:szCs w:val="20"/>
              </w:rPr>
            </w:pPr>
            <w:r w:rsidRPr="009A7675">
              <w:rPr>
                <w:rFonts w:ascii="Times New Roman" w:hAnsi="Times New Roman" w:cs="Times New Roman"/>
                <w:sz w:val="20"/>
                <w:szCs w:val="20"/>
              </w:rPr>
              <w:t>202</w:t>
            </w:r>
            <w:r w:rsidR="00B346BC">
              <w:rPr>
                <w:rFonts w:ascii="Times New Roman" w:hAnsi="Times New Roman" w:cs="Times New Roman"/>
                <w:sz w:val="20"/>
                <w:szCs w:val="20"/>
              </w:rPr>
              <w:t>3</w:t>
            </w:r>
            <w:r w:rsidRPr="009A7675">
              <w:rPr>
                <w:rFonts w:ascii="Times New Roman" w:hAnsi="Times New Roman" w:cs="Times New Roman"/>
                <w:sz w:val="20"/>
                <w:szCs w:val="20"/>
              </w:rPr>
              <w:t xml:space="preserve"> год</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682055" w14:textId="77777777" w:rsidR="00624C0A" w:rsidRPr="009A7675" w:rsidRDefault="00624C0A" w:rsidP="00C0737D">
            <w:pPr>
              <w:spacing w:after="0" w:line="240" w:lineRule="auto"/>
              <w:jc w:val="center"/>
              <w:rPr>
                <w:rFonts w:ascii="Times New Roman" w:hAnsi="Times New Roman" w:cs="Times New Roman"/>
                <w:sz w:val="20"/>
                <w:szCs w:val="20"/>
              </w:rPr>
            </w:pPr>
            <w:r w:rsidRPr="009A7675">
              <w:rPr>
                <w:rFonts w:ascii="Times New Roman" w:hAnsi="Times New Roman" w:cs="Times New Roman"/>
                <w:sz w:val="20"/>
                <w:szCs w:val="20"/>
              </w:rPr>
              <w:t>Удельный вес в общей сумме расходов</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AD3F42" w14:textId="5A799D3B" w:rsidR="00624C0A" w:rsidRPr="009A7675" w:rsidRDefault="00624C0A" w:rsidP="00C0737D">
            <w:pPr>
              <w:spacing w:after="0" w:line="240" w:lineRule="auto"/>
              <w:jc w:val="center"/>
              <w:rPr>
                <w:rFonts w:ascii="Times New Roman" w:hAnsi="Times New Roman" w:cs="Times New Roman"/>
                <w:sz w:val="20"/>
                <w:szCs w:val="20"/>
              </w:rPr>
            </w:pPr>
            <w:r w:rsidRPr="009A7675">
              <w:rPr>
                <w:rFonts w:ascii="Times New Roman" w:hAnsi="Times New Roman" w:cs="Times New Roman"/>
                <w:sz w:val="20"/>
                <w:szCs w:val="20"/>
              </w:rPr>
              <w:t>202</w:t>
            </w:r>
            <w:r w:rsidR="00B346BC">
              <w:rPr>
                <w:rFonts w:ascii="Times New Roman" w:hAnsi="Times New Roman" w:cs="Times New Roman"/>
                <w:sz w:val="20"/>
                <w:szCs w:val="20"/>
              </w:rPr>
              <w:t>8</w:t>
            </w:r>
            <w:r w:rsidRPr="009A7675">
              <w:rPr>
                <w:rFonts w:ascii="Times New Roman" w:hAnsi="Times New Roman" w:cs="Times New Roman"/>
                <w:sz w:val="20"/>
                <w:szCs w:val="20"/>
              </w:rPr>
              <w:t xml:space="preserve"> год</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60B3C7" w14:textId="77777777" w:rsidR="00624C0A" w:rsidRPr="009A7675" w:rsidRDefault="00624C0A" w:rsidP="00C0737D">
            <w:pPr>
              <w:spacing w:after="0" w:line="240" w:lineRule="auto"/>
              <w:jc w:val="center"/>
              <w:rPr>
                <w:rFonts w:ascii="Times New Roman" w:hAnsi="Times New Roman" w:cs="Times New Roman"/>
                <w:sz w:val="20"/>
                <w:szCs w:val="20"/>
              </w:rPr>
            </w:pPr>
            <w:r w:rsidRPr="009A7675">
              <w:rPr>
                <w:rFonts w:ascii="Times New Roman" w:hAnsi="Times New Roman" w:cs="Times New Roman"/>
                <w:sz w:val="20"/>
                <w:szCs w:val="20"/>
              </w:rPr>
              <w:t>Удельный вес в общей сумме расходов</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DD82E0" w14:textId="7181C256" w:rsidR="00624C0A" w:rsidRPr="009A7675" w:rsidRDefault="00624C0A" w:rsidP="00C0737D">
            <w:pPr>
              <w:spacing w:after="0" w:line="240" w:lineRule="auto"/>
              <w:jc w:val="center"/>
              <w:rPr>
                <w:rFonts w:ascii="Times New Roman" w:hAnsi="Times New Roman" w:cs="Times New Roman"/>
                <w:sz w:val="20"/>
                <w:szCs w:val="20"/>
              </w:rPr>
            </w:pPr>
            <w:r w:rsidRPr="009A7675">
              <w:rPr>
                <w:rFonts w:ascii="Times New Roman" w:hAnsi="Times New Roman" w:cs="Times New Roman"/>
                <w:sz w:val="20"/>
                <w:szCs w:val="20"/>
              </w:rPr>
              <w:t>Динамика за период 20</w:t>
            </w:r>
            <w:r w:rsidR="00143497">
              <w:rPr>
                <w:rFonts w:ascii="Times New Roman" w:hAnsi="Times New Roman" w:cs="Times New Roman"/>
                <w:sz w:val="20"/>
                <w:szCs w:val="20"/>
              </w:rPr>
              <w:t>23</w:t>
            </w:r>
            <w:r w:rsidRPr="009A7675">
              <w:rPr>
                <w:rFonts w:ascii="Times New Roman" w:hAnsi="Times New Roman" w:cs="Times New Roman"/>
                <w:sz w:val="20"/>
                <w:szCs w:val="20"/>
              </w:rPr>
              <w:t>-202</w:t>
            </w:r>
            <w:r w:rsidR="00143497">
              <w:rPr>
                <w:rFonts w:ascii="Times New Roman" w:hAnsi="Times New Roman" w:cs="Times New Roman"/>
                <w:sz w:val="20"/>
                <w:szCs w:val="20"/>
              </w:rPr>
              <w:t>8</w:t>
            </w:r>
            <w:r w:rsidRPr="009A7675">
              <w:rPr>
                <w:rFonts w:ascii="Times New Roman" w:hAnsi="Times New Roman" w:cs="Times New Roman"/>
                <w:sz w:val="20"/>
                <w:szCs w:val="20"/>
              </w:rPr>
              <w:t xml:space="preserve"> годы</w:t>
            </w:r>
          </w:p>
        </w:tc>
      </w:tr>
      <w:tr w:rsidR="009A7675" w:rsidRPr="009A7675" w14:paraId="47E56AA0" w14:textId="77777777" w:rsidTr="00624C0A">
        <w:trPr>
          <w:trHeight w:val="221"/>
        </w:trPr>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61EB22" w14:textId="77777777" w:rsidR="00624C0A" w:rsidRPr="008F375A" w:rsidRDefault="00624C0A" w:rsidP="00624C0A">
            <w:pPr>
              <w:spacing w:after="0" w:line="240" w:lineRule="auto"/>
              <w:rPr>
                <w:rFonts w:ascii="Times New Roman" w:hAnsi="Times New Roman" w:cs="Times New Roman"/>
                <w:b/>
                <w:sz w:val="24"/>
                <w:szCs w:val="24"/>
              </w:rPr>
            </w:pPr>
            <w:r w:rsidRPr="008F375A">
              <w:rPr>
                <w:rFonts w:ascii="Times New Roman" w:hAnsi="Times New Roman" w:cs="Times New Roman"/>
                <w:b/>
                <w:sz w:val="24"/>
                <w:szCs w:val="24"/>
              </w:rPr>
              <w:t xml:space="preserve">Расходы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86487F" w14:textId="58AD5EE7" w:rsidR="00624C0A" w:rsidRPr="008F375A" w:rsidRDefault="00B346BC" w:rsidP="00624C0A">
            <w:pPr>
              <w:spacing w:after="0" w:line="240" w:lineRule="auto"/>
              <w:jc w:val="center"/>
              <w:rPr>
                <w:rFonts w:ascii="Times New Roman" w:hAnsi="Times New Roman" w:cs="Times New Roman"/>
                <w:b/>
                <w:sz w:val="24"/>
                <w:szCs w:val="24"/>
              </w:rPr>
            </w:pPr>
            <w:r w:rsidRPr="008F375A">
              <w:rPr>
                <w:rFonts w:ascii="Times New Roman" w:hAnsi="Times New Roman" w:cs="Times New Roman"/>
                <w:b/>
                <w:sz w:val="24"/>
                <w:szCs w:val="24"/>
              </w:rPr>
              <w:t>3 868 064,7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98257A" w14:textId="77777777" w:rsidR="00624C0A" w:rsidRPr="008F375A" w:rsidRDefault="00624C0A" w:rsidP="00624C0A">
            <w:pPr>
              <w:spacing w:after="0" w:line="240" w:lineRule="auto"/>
              <w:jc w:val="center"/>
              <w:rPr>
                <w:rFonts w:ascii="Times New Roman" w:hAnsi="Times New Roman" w:cs="Times New Roman"/>
                <w:b/>
                <w:sz w:val="24"/>
                <w:szCs w:val="24"/>
              </w:rPr>
            </w:pPr>
            <w:r w:rsidRPr="008F375A">
              <w:rPr>
                <w:rFonts w:ascii="Times New Roman" w:hAnsi="Times New Roman" w:cs="Times New Roman"/>
                <w:b/>
                <w:sz w:val="24"/>
                <w:szCs w:val="24"/>
              </w:rPr>
              <w:t>100,0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E27E2E" w14:textId="7D89E79A" w:rsidR="00624C0A" w:rsidRPr="008F375A" w:rsidRDefault="00143497" w:rsidP="00624C0A">
            <w:pPr>
              <w:spacing w:after="0" w:line="240" w:lineRule="auto"/>
              <w:jc w:val="center"/>
              <w:rPr>
                <w:rFonts w:ascii="Times New Roman" w:hAnsi="Times New Roman" w:cs="Times New Roman"/>
                <w:b/>
                <w:sz w:val="24"/>
                <w:szCs w:val="24"/>
              </w:rPr>
            </w:pPr>
            <w:r w:rsidRPr="008F375A">
              <w:rPr>
                <w:rFonts w:ascii="Times New Roman" w:hAnsi="Times New Roman" w:cs="Times New Roman"/>
                <w:b/>
                <w:sz w:val="24"/>
                <w:szCs w:val="24"/>
              </w:rPr>
              <w:t>4 335 139,3</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0F81C7" w14:textId="77777777" w:rsidR="00624C0A" w:rsidRPr="008F375A" w:rsidRDefault="00624C0A" w:rsidP="00624C0A">
            <w:pPr>
              <w:spacing w:after="0" w:line="240" w:lineRule="auto"/>
              <w:jc w:val="center"/>
              <w:rPr>
                <w:rFonts w:ascii="Times New Roman" w:hAnsi="Times New Roman" w:cs="Times New Roman"/>
                <w:b/>
                <w:sz w:val="24"/>
                <w:szCs w:val="24"/>
              </w:rPr>
            </w:pPr>
            <w:r w:rsidRPr="008F375A">
              <w:rPr>
                <w:rFonts w:ascii="Times New Roman" w:hAnsi="Times New Roman" w:cs="Times New Roman"/>
                <w:b/>
                <w:sz w:val="24"/>
                <w:szCs w:val="24"/>
              </w:rPr>
              <w:t>100,0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F28BAD" w14:textId="294921BA" w:rsidR="00624C0A" w:rsidRPr="008F375A" w:rsidRDefault="00143497" w:rsidP="00624C0A">
            <w:pPr>
              <w:spacing w:after="0" w:line="240" w:lineRule="auto"/>
              <w:jc w:val="center"/>
              <w:rPr>
                <w:rFonts w:ascii="Times New Roman" w:hAnsi="Times New Roman" w:cs="Times New Roman"/>
                <w:b/>
                <w:sz w:val="24"/>
                <w:szCs w:val="24"/>
              </w:rPr>
            </w:pPr>
            <w:r w:rsidRPr="008F375A">
              <w:rPr>
                <w:rFonts w:ascii="Times New Roman" w:hAnsi="Times New Roman" w:cs="Times New Roman"/>
                <w:b/>
                <w:sz w:val="24"/>
                <w:szCs w:val="24"/>
              </w:rPr>
              <w:t>112,1</w:t>
            </w:r>
          </w:p>
        </w:tc>
      </w:tr>
      <w:tr w:rsidR="009A7675" w:rsidRPr="009A7675" w14:paraId="157037F0" w14:textId="77777777" w:rsidTr="00143497">
        <w:trPr>
          <w:trHeight w:val="112"/>
        </w:trPr>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3862DA" w14:textId="77777777" w:rsidR="00624C0A" w:rsidRPr="008F375A" w:rsidRDefault="00624C0A" w:rsidP="00624C0A">
            <w:pPr>
              <w:spacing w:after="0" w:line="240" w:lineRule="auto"/>
              <w:rPr>
                <w:rFonts w:ascii="Times New Roman" w:hAnsi="Times New Roman" w:cs="Times New Roman"/>
                <w:sz w:val="24"/>
                <w:szCs w:val="24"/>
              </w:rPr>
            </w:pPr>
            <w:r w:rsidRPr="008F375A">
              <w:rPr>
                <w:rFonts w:ascii="Times New Roman" w:hAnsi="Times New Roman" w:cs="Times New Roman"/>
                <w:sz w:val="24"/>
                <w:szCs w:val="24"/>
              </w:rPr>
              <w:t>1. Межбюджетные трансферты</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352028" w14:textId="21A3EBCE" w:rsidR="00624C0A" w:rsidRPr="008F375A" w:rsidRDefault="00B346BC" w:rsidP="00624C0A">
            <w:pPr>
              <w:spacing w:after="0" w:line="240" w:lineRule="auto"/>
              <w:jc w:val="center"/>
              <w:rPr>
                <w:rFonts w:ascii="Times New Roman" w:hAnsi="Times New Roman" w:cs="Times New Roman"/>
                <w:sz w:val="24"/>
                <w:szCs w:val="24"/>
              </w:rPr>
            </w:pPr>
            <w:r w:rsidRPr="008F375A">
              <w:rPr>
                <w:rFonts w:ascii="Times New Roman" w:hAnsi="Times New Roman" w:cs="Times New Roman"/>
                <w:sz w:val="24"/>
                <w:szCs w:val="24"/>
              </w:rPr>
              <w:t>2 594 648,4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1F8C00" w14:textId="7746B043" w:rsidR="00624C0A" w:rsidRPr="008F375A" w:rsidRDefault="00143497" w:rsidP="00624C0A">
            <w:pPr>
              <w:spacing w:after="0" w:line="240" w:lineRule="auto"/>
              <w:jc w:val="center"/>
              <w:rPr>
                <w:rFonts w:ascii="Times New Roman" w:hAnsi="Times New Roman" w:cs="Times New Roman"/>
                <w:sz w:val="24"/>
                <w:szCs w:val="24"/>
              </w:rPr>
            </w:pPr>
            <w:r w:rsidRPr="008F375A">
              <w:rPr>
                <w:rFonts w:ascii="Times New Roman" w:hAnsi="Times New Roman" w:cs="Times New Roman"/>
                <w:sz w:val="24"/>
                <w:szCs w:val="24"/>
              </w:rPr>
              <w:t>67,1</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34AC44C" w14:textId="53680156" w:rsidR="00624C0A" w:rsidRPr="008F375A" w:rsidRDefault="00143497" w:rsidP="00624C0A">
            <w:pPr>
              <w:spacing w:after="0" w:line="240" w:lineRule="auto"/>
              <w:jc w:val="center"/>
              <w:rPr>
                <w:rFonts w:ascii="Times New Roman" w:hAnsi="Times New Roman" w:cs="Times New Roman"/>
                <w:sz w:val="24"/>
                <w:szCs w:val="24"/>
              </w:rPr>
            </w:pPr>
            <w:r w:rsidRPr="008F375A">
              <w:rPr>
                <w:rFonts w:ascii="Times New Roman" w:hAnsi="Times New Roman" w:cs="Times New Roman"/>
                <w:sz w:val="24"/>
                <w:szCs w:val="24"/>
              </w:rPr>
              <w:t>2 061 072,5</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5991D1" w14:textId="2A2EBEE7" w:rsidR="00624C0A" w:rsidRPr="008F375A" w:rsidRDefault="00143497" w:rsidP="00624C0A">
            <w:pPr>
              <w:spacing w:after="0" w:line="240" w:lineRule="auto"/>
              <w:jc w:val="center"/>
              <w:rPr>
                <w:rFonts w:ascii="Times New Roman" w:hAnsi="Times New Roman" w:cs="Times New Roman"/>
                <w:sz w:val="24"/>
                <w:szCs w:val="24"/>
              </w:rPr>
            </w:pPr>
            <w:r w:rsidRPr="008F375A">
              <w:rPr>
                <w:rFonts w:ascii="Times New Roman" w:hAnsi="Times New Roman" w:cs="Times New Roman"/>
                <w:sz w:val="24"/>
                <w:szCs w:val="24"/>
              </w:rPr>
              <w:t>47,5</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3BE294" w14:textId="01BFD8CA" w:rsidR="00624C0A" w:rsidRPr="008F375A" w:rsidRDefault="00143497" w:rsidP="00624C0A">
            <w:pPr>
              <w:spacing w:after="0" w:line="240" w:lineRule="auto"/>
              <w:jc w:val="center"/>
              <w:rPr>
                <w:rFonts w:ascii="Times New Roman" w:hAnsi="Times New Roman" w:cs="Times New Roman"/>
                <w:sz w:val="24"/>
                <w:szCs w:val="24"/>
              </w:rPr>
            </w:pPr>
            <w:r w:rsidRPr="008F375A">
              <w:rPr>
                <w:rFonts w:ascii="Times New Roman" w:hAnsi="Times New Roman" w:cs="Times New Roman"/>
                <w:sz w:val="24"/>
                <w:szCs w:val="24"/>
              </w:rPr>
              <w:t>79,4</w:t>
            </w:r>
          </w:p>
        </w:tc>
      </w:tr>
      <w:tr w:rsidR="009A7675" w:rsidRPr="009A7675" w14:paraId="35A23691" w14:textId="77777777" w:rsidTr="00143497">
        <w:trPr>
          <w:trHeight w:val="557"/>
        </w:trPr>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1EA285" w14:textId="77777777" w:rsidR="00624C0A" w:rsidRPr="008F375A" w:rsidRDefault="00624C0A" w:rsidP="00624C0A">
            <w:pPr>
              <w:spacing w:after="0" w:line="240" w:lineRule="auto"/>
              <w:rPr>
                <w:rFonts w:ascii="Times New Roman" w:hAnsi="Times New Roman" w:cs="Times New Roman"/>
                <w:sz w:val="24"/>
                <w:szCs w:val="24"/>
              </w:rPr>
            </w:pPr>
            <w:r w:rsidRPr="008F375A">
              <w:rPr>
                <w:rFonts w:ascii="Times New Roman" w:hAnsi="Times New Roman" w:cs="Times New Roman"/>
                <w:sz w:val="24"/>
                <w:szCs w:val="24"/>
              </w:rPr>
              <w:t>2. Расходы без учета межбюджетных трансфертов</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4D81DC" w14:textId="2BCCBD5A" w:rsidR="00624C0A" w:rsidRPr="008F375A" w:rsidRDefault="00624C0A" w:rsidP="0054502D">
            <w:pPr>
              <w:spacing w:after="0" w:line="240" w:lineRule="auto"/>
              <w:jc w:val="center"/>
              <w:rPr>
                <w:rFonts w:ascii="Times New Roman" w:hAnsi="Times New Roman" w:cs="Times New Roman"/>
                <w:sz w:val="24"/>
                <w:szCs w:val="24"/>
              </w:rPr>
            </w:pPr>
            <w:r w:rsidRPr="008F375A">
              <w:rPr>
                <w:rFonts w:ascii="Times New Roman" w:hAnsi="Times New Roman" w:cs="Times New Roman"/>
                <w:sz w:val="24"/>
                <w:szCs w:val="24"/>
              </w:rPr>
              <w:t>1</w:t>
            </w:r>
            <w:r w:rsidR="00E37661" w:rsidRPr="008F375A">
              <w:rPr>
                <w:rFonts w:ascii="Times New Roman" w:hAnsi="Times New Roman" w:cs="Times New Roman"/>
                <w:sz w:val="24"/>
                <w:szCs w:val="24"/>
              </w:rPr>
              <w:t> 273 416,3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7BC1F2" w14:textId="6AC2DC4F" w:rsidR="00624C0A" w:rsidRPr="008F375A" w:rsidRDefault="0054502D" w:rsidP="00624C0A">
            <w:pPr>
              <w:spacing w:after="0" w:line="240" w:lineRule="auto"/>
              <w:jc w:val="center"/>
              <w:rPr>
                <w:rFonts w:ascii="Times New Roman" w:hAnsi="Times New Roman" w:cs="Times New Roman"/>
                <w:sz w:val="24"/>
                <w:szCs w:val="24"/>
              </w:rPr>
            </w:pPr>
            <w:r w:rsidRPr="008F375A">
              <w:rPr>
                <w:rFonts w:ascii="Times New Roman" w:hAnsi="Times New Roman" w:cs="Times New Roman"/>
                <w:sz w:val="24"/>
                <w:szCs w:val="24"/>
              </w:rPr>
              <w:t>32,</w:t>
            </w:r>
            <w:r w:rsidR="00E37661" w:rsidRPr="008F375A">
              <w:rPr>
                <w:rFonts w:ascii="Times New Roman" w:hAnsi="Times New Roman" w:cs="Times New Roman"/>
                <w:sz w:val="24"/>
                <w:szCs w:val="24"/>
              </w:rPr>
              <w:t>9</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01CC1F7C" w14:textId="27EFE626" w:rsidR="00624C0A" w:rsidRPr="008F375A" w:rsidRDefault="00143497" w:rsidP="00624C0A">
            <w:pPr>
              <w:spacing w:after="0" w:line="240" w:lineRule="auto"/>
              <w:jc w:val="center"/>
              <w:rPr>
                <w:rFonts w:ascii="Times New Roman" w:hAnsi="Times New Roman" w:cs="Times New Roman"/>
                <w:sz w:val="24"/>
                <w:szCs w:val="24"/>
              </w:rPr>
            </w:pPr>
            <w:r w:rsidRPr="008F375A">
              <w:rPr>
                <w:rFonts w:ascii="Times New Roman" w:hAnsi="Times New Roman" w:cs="Times New Roman"/>
                <w:sz w:val="24"/>
                <w:szCs w:val="24"/>
              </w:rPr>
              <w:t>2 274 066,8</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E07EDD" w14:textId="3C902B02" w:rsidR="00624C0A" w:rsidRPr="008F375A" w:rsidRDefault="00143497" w:rsidP="00624C0A">
            <w:pPr>
              <w:spacing w:after="0" w:line="240" w:lineRule="auto"/>
              <w:jc w:val="center"/>
              <w:rPr>
                <w:rFonts w:ascii="Times New Roman" w:hAnsi="Times New Roman" w:cs="Times New Roman"/>
                <w:sz w:val="24"/>
                <w:szCs w:val="24"/>
              </w:rPr>
            </w:pPr>
            <w:r w:rsidRPr="008F375A">
              <w:rPr>
                <w:rFonts w:ascii="Times New Roman" w:hAnsi="Times New Roman" w:cs="Times New Roman"/>
                <w:sz w:val="24"/>
                <w:szCs w:val="24"/>
              </w:rPr>
              <w:t>52,5</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6F9B35" w14:textId="30111148" w:rsidR="00624C0A" w:rsidRPr="008F375A" w:rsidRDefault="00143497" w:rsidP="00624C0A">
            <w:pPr>
              <w:spacing w:after="0" w:line="240" w:lineRule="auto"/>
              <w:jc w:val="center"/>
              <w:rPr>
                <w:rFonts w:ascii="Times New Roman" w:hAnsi="Times New Roman" w:cs="Times New Roman"/>
                <w:sz w:val="24"/>
                <w:szCs w:val="24"/>
              </w:rPr>
            </w:pPr>
            <w:r w:rsidRPr="008F375A">
              <w:rPr>
                <w:rFonts w:ascii="Times New Roman" w:hAnsi="Times New Roman" w:cs="Times New Roman"/>
                <w:sz w:val="24"/>
                <w:szCs w:val="24"/>
              </w:rPr>
              <w:t>178,6</w:t>
            </w:r>
          </w:p>
        </w:tc>
      </w:tr>
    </w:tbl>
    <w:p w14:paraId="2B142B40" w14:textId="77777777" w:rsidR="00624C0A" w:rsidRPr="009A7675" w:rsidRDefault="00624C0A" w:rsidP="00503654">
      <w:pPr>
        <w:spacing w:after="0" w:line="240" w:lineRule="auto"/>
        <w:ind w:firstLine="709"/>
        <w:jc w:val="both"/>
        <w:rPr>
          <w:rFonts w:ascii="Times New Roman" w:hAnsi="Times New Roman" w:cs="Times New Roman"/>
          <w:sz w:val="28"/>
          <w:szCs w:val="28"/>
        </w:rPr>
      </w:pPr>
    </w:p>
    <w:p w14:paraId="799A3C45" w14:textId="2BE0DD69" w:rsidR="00395B67" w:rsidRPr="008F375A" w:rsidRDefault="00FB1D7F" w:rsidP="00395B67">
      <w:pPr>
        <w:pStyle w:val="ConsPlusNormal"/>
        <w:ind w:firstLine="708"/>
        <w:jc w:val="both"/>
        <w:rPr>
          <w:rFonts w:ascii="Times New Roman" w:hAnsi="Times New Roman" w:cs="Times New Roman"/>
          <w:sz w:val="28"/>
          <w:szCs w:val="28"/>
        </w:rPr>
      </w:pPr>
      <w:r w:rsidRPr="008F375A">
        <w:rPr>
          <w:rFonts w:ascii="Times New Roman" w:hAnsi="Times New Roman" w:cs="Times New Roman"/>
          <w:sz w:val="28"/>
          <w:szCs w:val="28"/>
        </w:rPr>
        <w:t>Р</w:t>
      </w:r>
      <w:r w:rsidR="00503654" w:rsidRPr="008F375A">
        <w:rPr>
          <w:rFonts w:ascii="Times New Roman" w:hAnsi="Times New Roman" w:cs="Times New Roman"/>
          <w:sz w:val="28"/>
          <w:szCs w:val="28"/>
        </w:rPr>
        <w:t>асход</w:t>
      </w:r>
      <w:r w:rsidRPr="008F375A">
        <w:rPr>
          <w:rFonts w:ascii="Times New Roman" w:hAnsi="Times New Roman" w:cs="Times New Roman"/>
          <w:sz w:val="28"/>
          <w:szCs w:val="28"/>
        </w:rPr>
        <w:t>ы</w:t>
      </w:r>
      <w:r w:rsidR="00B71D91" w:rsidRPr="008F375A">
        <w:rPr>
          <w:rFonts w:ascii="Times New Roman" w:hAnsi="Times New Roman" w:cs="Times New Roman"/>
          <w:sz w:val="28"/>
          <w:szCs w:val="28"/>
        </w:rPr>
        <w:t xml:space="preserve"> </w:t>
      </w:r>
      <w:r w:rsidR="009A741F" w:rsidRPr="008F375A">
        <w:rPr>
          <w:rFonts w:ascii="Times New Roman" w:hAnsi="Times New Roman" w:cs="Times New Roman"/>
          <w:sz w:val="28"/>
          <w:szCs w:val="28"/>
        </w:rPr>
        <w:t xml:space="preserve">районного </w:t>
      </w:r>
      <w:r w:rsidR="00503654" w:rsidRPr="008F375A">
        <w:rPr>
          <w:rFonts w:ascii="Times New Roman" w:hAnsi="Times New Roman" w:cs="Times New Roman"/>
          <w:sz w:val="28"/>
          <w:szCs w:val="28"/>
        </w:rPr>
        <w:t>бюджета за период 20</w:t>
      </w:r>
      <w:r w:rsidR="00FE2664" w:rsidRPr="008F375A">
        <w:rPr>
          <w:rFonts w:ascii="Times New Roman" w:hAnsi="Times New Roman" w:cs="Times New Roman"/>
          <w:sz w:val="28"/>
          <w:szCs w:val="28"/>
        </w:rPr>
        <w:t>2</w:t>
      </w:r>
      <w:r w:rsidR="008661F0" w:rsidRPr="008F375A">
        <w:rPr>
          <w:rFonts w:ascii="Times New Roman" w:hAnsi="Times New Roman" w:cs="Times New Roman"/>
          <w:sz w:val="28"/>
          <w:szCs w:val="28"/>
        </w:rPr>
        <w:t>3</w:t>
      </w:r>
      <w:r w:rsidR="00503654" w:rsidRPr="008F375A">
        <w:rPr>
          <w:rFonts w:ascii="Times New Roman" w:hAnsi="Times New Roman" w:cs="Times New Roman"/>
          <w:sz w:val="28"/>
          <w:szCs w:val="28"/>
        </w:rPr>
        <w:t>-202</w:t>
      </w:r>
      <w:r w:rsidR="008661F0" w:rsidRPr="008F375A">
        <w:rPr>
          <w:rFonts w:ascii="Times New Roman" w:hAnsi="Times New Roman" w:cs="Times New Roman"/>
          <w:sz w:val="28"/>
          <w:szCs w:val="28"/>
        </w:rPr>
        <w:t>8</w:t>
      </w:r>
      <w:r w:rsidR="00503654" w:rsidRPr="008F375A">
        <w:rPr>
          <w:rFonts w:ascii="Times New Roman" w:hAnsi="Times New Roman" w:cs="Times New Roman"/>
          <w:sz w:val="28"/>
          <w:szCs w:val="28"/>
        </w:rPr>
        <w:t xml:space="preserve"> годы </w:t>
      </w:r>
      <w:r w:rsidRPr="008F375A">
        <w:rPr>
          <w:rFonts w:ascii="Times New Roman" w:hAnsi="Times New Roman" w:cs="Times New Roman"/>
          <w:sz w:val="28"/>
          <w:szCs w:val="28"/>
        </w:rPr>
        <w:t xml:space="preserve">спрогнозированы </w:t>
      </w:r>
      <w:r w:rsidR="00503654" w:rsidRPr="008F375A">
        <w:rPr>
          <w:rFonts w:ascii="Times New Roman" w:hAnsi="Times New Roman" w:cs="Times New Roman"/>
          <w:sz w:val="28"/>
          <w:szCs w:val="28"/>
        </w:rPr>
        <w:t xml:space="preserve">с учетом прогноза социально-экономического развития Кировского муниципального района Ленинградской области. </w:t>
      </w:r>
      <w:r w:rsidR="00395B67" w:rsidRPr="008F375A">
        <w:rPr>
          <w:rFonts w:ascii="Times New Roman" w:hAnsi="Times New Roman" w:cs="Times New Roman"/>
          <w:sz w:val="28"/>
          <w:szCs w:val="28"/>
        </w:rPr>
        <w:t>Отмечается рост расходов (на 12,1%), как и в предыдущие годы сохранена социальная направленность районного бюджета.</w:t>
      </w:r>
    </w:p>
    <w:p w14:paraId="047BB1DB" w14:textId="0C00A485" w:rsidR="00395B67" w:rsidRPr="008F375A" w:rsidRDefault="00395B67" w:rsidP="00395B67">
      <w:pPr>
        <w:pStyle w:val="ConsPlusNormal"/>
        <w:ind w:firstLine="708"/>
        <w:jc w:val="both"/>
        <w:rPr>
          <w:rFonts w:ascii="Times New Roman" w:hAnsi="Times New Roman" w:cs="Times New Roman"/>
          <w:sz w:val="28"/>
          <w:szCs w:val="28"/>
        </w:rPr>
      </w:pPr>
      <w:r w:rsidRPr="008F375A">
        <w:rPr>
          <w:rFonts w:ascii="Times New Roman" w:hAnsi="Times New Roman" w:cs="Times New Roman"/>
          <w:sz w:val="28"/>
          <w:szCs w:val="28"/>
        </w:rPr>
        <w:t xml:space="preserve">Спад расходов за счет межбюджетных трансфертов с 67,1% в 2023 году до 47,5% в 2028 году связан со снижением уровня безвозмездных поступлений, так как в плановых 2025, 2026, 2027 и 2028 годах не предусмотрены расходы за счет субвенций из областного бюджета Ленинградской области за счет федеральных средств. Кроме того, сумма дотации из областного бюджета в шесть раз ниже уровня 2023 года ввиду предоставления дополнительного норматива отчислений по налогу на НДФЛ. Соответственно в долгосрочной перспективе в структуре расходов районного бюджета наблюдается увеличение доли расходов без учета межбюджетных трансфертов с 32,9% в 2023 году до 52,5% в 2028 году за счет налоговых доходов районного бюджета. Информация представлена на основании данных проекта областного закона Ленинградской области на 2023-2025 </w:t>
      </w:r>
      <w:proofErr w:type="spellStart"/>
      <w:r w:rsidRPr="008F375A">
        <w:rPr>
          <w:rFonts w:ascii="Times New Roman" w:hAnsi="Times New Roman" w:cs="Times New Roman"/>
          <w:sz w:val="28"/>
          <w:szCs w:val="28"/>
        </w:rPr>
        <w:t>г.г</w:t>
      </w:r>
      <w:proofErr w:type="spellEnd"/>
      <w:r w:rsidRPr="008F375A">
        <w:rPr>
          <w:rFonts w:ascii="Times New Roman" w:hAnsi="Times New Roman" w:cs="Times New Roman"/>
          <w:sz w:val="28"/>
          <w:szCs w:val="28"/>
        </w:rPr>
        <w:t>.</w:t>
      </w:r>
    </w:p>
    <w:p w14:paraId="39FEFF92" w14:textId="74C80474" w:rsidR="000A269B" w:rsidRPr="008F375A" w:rsidRDefault="00113B1F" w:rsidP="000A269B">
      <w:pPr>
        <w:autoSpaceDE w:val="0"/>
        <w:autoSpaceDN w:val="0"/>
        <w:adjustRightInd w:val="0"/>
        <w:spacing w:after="0" w:line="240" w:lineRule="auto"/>
        <w:ind w:firstLine="709"/>
        <w:jc w:val="both"/>
        <w:rPr>
          <w:rFonts w:ascii="Times New Roman" w:hAnsi="Times New Roman" w:cs="Times New Roman"/>
          <w:sz w:val="28"/>
          <w:szCs w:val="28"/>
        </w:rPr>
      </w:pPr>
      <w:r w:rsidRPr="008F375A">
        <w:rPr>
          <w:rFonts w:ascii="Times New Roman" w:hAnsi="Times New Roman" w:cs="Times New Roman"/>
          <w:sz w:val="28"/>
          <w:szCs w:val="28"/>
        </w:rPr>
        <w:t>В прогнозируемом периоде планируется бездефицитное исполнение районного бюджета.</w:t>
      </w:r>
      <w:r w:rsidR="000A269B" w:rsidRPr="008F375A">
        <w:rPr>
          <w:rFonts w:ascii="Times New Roman" w:hAnsi="Times New Roman" w:cs="Times New Roman"/>
          <w:sz w:val="28"/>
          <w:szCs w:val="28"/>
        </w:rPr>
        <w:t xml:space="preserve"> Начиная с 2023 года, привлечение кредитов коммерческих организаций не планируется. </w:t>
      </w:r>
      <w:r w:rsidR="00981E10" w:rsidRPr="008F375A">
        <w:rPr>
          <w:rFonts w:ascii="Times New Roman" w:hAnsi="Times New Roman" w:cs="Times New Roman"/>
          <w:sz w:val="28"/>
          <w:szCs w:val="28"/>
        </w:rPr>
        <w:t>При этом в 2023 году планируется привлечение бюджетного кредита из бюджета субъекта Ленинградской области для покрытия временных кассовых разрывов, возникающих при исполнении районного бюджета на срок до 6 месяцев в пределах 2023 года.</w:t>
      </w:r>
    </w:p>
    <w:p w14:paraId="07EAF483" w14:textId="77777777" w:rsidR="005D751C" w:rsidRPr="008F375A" w:rsidRDefault="005D751C" w:rsidP="005D751C">
      <w:pPr>
        <w:autoSpaceDE w:val="0"/>
        <w:autoSpaceDN w:val="0"/>
        <w:adjustRightInd w:val="0"/>
        <w:spacing w:after="0" w:line="240" w:lineRule="auto"/>
        <w:ind w:firstLine="709"/>
        <w:jc w:val="both"/>
        <w:rPr>
          <w:rFonts w:ascii="Times New Roman" w:hAnsi="Times New Roman" w:cs="Times New Roman"/>
          <w:sz w:val="28"/>
          <w:szCs w:val="28"/>
        </w:rPr>
      </w:pPr>
    </w:p>
    <w:p w14:paraId="5BB30DAB" w14:textId="77777777" w:rsidR="004465D9" w:rsidRPr="008F375A" w:rsidRDefault="004465D9" w:rsidP="00A01B40">
      <w:pPr>
        <w:spacing w:after="0" w:line="240" w:lineRule="auto"/>
        <w:ind w:firstLine="709"/>
        <w:jc w:val="both"/>
        <w:rPr>
          <w:rFonts w:ascii="Times New Roman" w:hAnsi="Times New Roman" w:cs="Times New Roman"/>
          <w:sz w:val="28"/>
          <w:szCs w:val="28"/>
        </w:rPr>
      </w:pPr>
      <w:r w:rsidRPr="008F375A">
        <w:rPr>
          <w:rFonts w:ascii="Times New Roman" w:hAnsi="Times New Roman" w:cs="Times New Roman"/>
          <w:sz w:val="28"/>
          <w:szCs w:val="28"/>
        </w:rPr>
        <w:t xml:space="preserve">Основные параметры консолидированного бюджета </w:t>
      </w:r>
      <w:r w:rsidR="00273565" w:rsidRPr="008F375A">
        <w:rPr>
          <w:rFonts w:ascii="Times New Roman" w:hAnsi="Times New Roman" w:cs="Times New Roman"/>
          <w:sz w:val="28"/>
          <w:szCs w:val="28"/>
        </w:rPr>
        <w:t xml:space="preserve">Кировского муниципального района </w:t>
      </w:r>
      <w:r w:rsidRPr="008F375A">
        <w:rPr>
          <w:rFonts w:ascii="Times New Roman" w:hAnsi="Times New Roman" w:cs="Times New Roman"/>
          <w:sz w:val="28"/>
          <w:szCs w:val="28"/>
        </w:rPr>
        <w:t xml:space="preserve">Ленинградской области </w:t>
      </w:r>
      <w:r w:rsidR="005974D9" w:rsidRPr="008F375A">
        <w:rPr>
          <w:rFonts w:ascii="Times New Roman" w:hAnsi="Times New Roman" w:cs="Times New Roman"/>
          <w:sz w:val="28"/>
          <w:szCs w:val="28"/>
        </w:rPr>
        <w:t xml:space="preserve">(далее – консолидированный бюджет) </w:t>
      </w:r>
      <w:r w:rsidRPr="008F375A">
        <w:rPr>
          <w:rFonts w:ascii="Times New Roman" w:hAnsi="Times New Roman" w:cs="Times New Roman"/>
          <w:sz w:val="28"/>
          <w:szCs w:val="28"/>
        </w:rPr>
        <w:t>на период до 202</w:t>
      </w:r>
      <w:r w:rsidR="001765F0" w:rsidRPr="008F375A">
        <w:rPr>
          <w:rFonts w:ascii="Times New Roman" w:hAnsi="Times New Roman" w:cs="Times New Roman"/>
          <w:sz w:val="28"/>
          <w:szCs w:val="28"/>
        </w:rPr>
        <w:t>8</w:t>
      </w:r>
      <w:r w:rsidRPr="008F375A">
        <w:rPr>
          <w:rFonts w:ascii="Times New Roman" w:hAnsi="Times New Roman" w:cs="Times New Roman"/>
          <w:sz w:val="28"/>
          <w:szCs w:val="28"/>
        </w:rPr>
        <w:t xml:space="preserve"> года представлены в </w:t>
      </w:r>
      <w:r w:rsidRPr="008F375A">
        <w:rPr>
          <w:rFonts w:ascii="Times New Roman" w:hAnsi="Times New Roman" w:cs="Times New Roman"/>
          <w:color w:val="7030A0"/>
          <w:sz w:val="28"/>
          <w:szCs w:val="28"/>
        </w:rPr>
        <w:t>Приложении 3</w:t>
      </w:r>
      <w:r w:rsidRPr="008F375A">
        <w:rPr>
          <w:rFonts w:ascii="Times New Roman" w:hAnsi="Times New Roman" w:cs="Times New Roman"/>
          <w:sz w:val="28"/>
          <w:szCs w:val="28"/>
        </w:rPr>
        <w:t>.</w:t>
      </w:r>
    </w:p>
    <w:p w14:paraId="7F204F48" w14:textId="3ED4A11F" w:rsidR="004465D9" w:rsidRPr="008F375A" w:rsidRDefault="00967AB6" w:rsidP="00A01B40">
      <w:pPr>
        <w:spacing w:after="0" w:line="240" w:lineRule="auto"/>
        <w:ind w:firstLine="709"/>
        <w:jc w:val="both"/>
        <w:rPr>
          <w:rFonts w:ascii="Times New Roman" w:hAnsi="Times New Roman" w:cs="Times New Roman"/>
          <w:sz w:val="28"/>
          <w:szCs w:val="28"/>
        </w:rPr>
      </w:pPr>
      <w:r w:rsidRPr="008F375A">
        <w:rPr>
          <w:rFonts w:ascii="Times New Roman" w:hAnsi="Times New Roman" w:cs="Times New Roman"/>
          <w:sz w:val="28"/>
          <w:szCs w:val="28"/>
        </w:rPr>
        <w:t>3</w:t>
      </w:r>
      <w:r w:rsidR="004465D9" w:rsidRPr="008F375A">
        <w:rPr>
          <w:rFonts w:ascii="Times New Roman" w:hAnsi="Times New Roman" w:cs="Times New Roman"/>
          <w:sz w:val="28"/>
          <w:szCs w:val="28"/>
        </w:rPr>
        <w:t>. Структура и динамика доходной части консолидированного бюджета за период 20</w:t>
      </w:r>
      <w:r w:rsidR="00E92CD0" w:rsidRPr="008F375A">
        <w:rPr>
          <w:rFonts w:ascii="Times New Roman" w:hAnsi="Times New Roman" w:cs="Times New Roman"/>
          <w:sz w:val="28"/>
          <w:szCs w:val="28"/>
        </w:rPr>
        <w:t>2</w:t>
      </w:r>
      <w:r w:rsidR="001765F0" w:rsidRPr="008F375A">
        <w:rPr>
          <w:rFonts w:ascii="Times New Roman" w:hAnsi="Times New Roman" w:cs="Times New Roman"/>
          <w:sz w:val="28"/>
          <w:szCs w:val="28"/>
        </w:rPr>
        <w:t>3</w:t>
      </w:r>
      <w:r w:rsidR="004465D9" w:rsidRPr="008F375A">
        <w:rPr>
          <w:rFonts w:ascii="Times New Roman" w:hAnsi="Times New Roman" w:cs="Times New Roman"/>
          <w:sz w:val="28"/>
          <w:szCs w:val="28"/>
        </w:rPr>
        <w:t>-202</w:t>
      </w:r>
      <w:r w:rsidR="001765F0" w:rsidRPr="008F375A">
        <w:rPr>
          <w:rFonts w:ascii="Times New Roman" w:hAnsi="Times New Roman" w:cs="Times New Roman"/>
          <w:sz w:val="28"/>
          <w:szCs w:val="28"/>
        </w:rPr>
        <w:t>8</w:t>
      </w:r>
      <w:r w:rsidR="004465D9" w:rsidRPr="008F375A">
        <w:rPr>
          <w:rFonts w:ascii="Times New Roman" w:hAnsi="Times New Roman" w:cs="Times New Roman"/>
          <w:sz w:val="28"/>
          <w:szCs w:val="28"/>
        </w:rPr>
        <w:t xml:space="preserve"> годов характеризуется следующими показателями:</w:t>
      </w:r>
    </w:p>
    <w:p w14:paraId="133E88B2" w14:textId="77777777" w:rsidR="004465D9" w:rsidRPr="006E2443" w:rsidRDefault="004465D9" w:rsidP="00A01B40">
      <w:pPr>
        <w:spacing w:after="0" w:line="240" w:lineRule="auto"/>
        <w:ind w:right="-1"/>
        <w:jc w:val="right"/>
        <w:rPr>
          <w:rFonts w:ascii="Times New Roman" w:hAnsi="Times New Roman" w:cs="Times New Roman"/>
          <w:sz w:val="24"/>
          <w:szCs w:val="24"/>
        </w:rPr>
      </w:pPr>
      <w:proofErr w:type="spellStart"/>
      <w:r w:rsidRPr="006E2443">
        <w:rPr>
          <w:rFonts w:ascii="Times New Roman" w:hAnsi="Times New Roman" w:cs="Times New Roman"/>
          <w:sz w:val="24"/>
          <w:szCs w:val="24"/>
        </w:rPr>
        <w:t>тыс.руб</w:t>
      </w:r>
      <w:proofErr w:type="spellEnd"/>
      <w:r w:rsidRPr="006E2443">
        <w:rPr>
          <w:rFonts w:ascii="Times New Roman" w:hAnsi="Times New Roman" w:cs="Times New Roman"/>
          <w:sz w:val="24"/>
          <w:szCs w:val="24"/>
        </w:rPr>
        <w:t>.</w:t>
      </w:r>
    </w:p>
    <w:tbl>
      <w:tblPr>
        <w:tblW w:w="9067" w:type="dxa"/>
        <w:tblLook w:val="04A0" w:firstRow="1" w:lastRow="0" w:firstColumn="1" w:lastColumn="0" w:noHBand="0" w:noVBand="1"/>
      </w:tblPr>
      <w:tblGrid>
        <w:gridCol w:w="2425"/>
        <w:gridCol w:w="1380"/>
        <w:gridCol w:w="1180"/>
        <w:gridCol w:w="1360"/>
        <w:gridCol w:w="1175"/>
        <w:gridCol w:w="1547"/>
      </w:tblGrid>
      <w:tr w:rsidR="006358A1" w:rsidRPr="006358A1" w14:paraId="2B0C6577" w14:textId="77777777" w:rsidTr="006358A1">
        <w:trPr>
          <w:trHeight w:val="1392"/>
        </w:trPr>
        <w:tc>
          <w:tcPr>
            <w:tcW w:w="242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4E90A6" w14:textId="77777777" w:rsidR="006358A1" w:rsidRPr="006358A1" w:rsidRDefault="006358A1" w:rsidP="006358A1">
            <w:pPr>
              <w:spacing w:after="0" w:line="240" w:lineRule="auto"/>
              <w:jc w:val="center"/>
              <w:rPr>
                <w:rFonts w:ascii="Times New Roman" w:eastAsia="Times New Roman" w:hAnsi="Times New Roman" w:cs="Times New Roman"/>
                <w:color w:val="000000"/>
                <w:lang w:eastAsia="ru-RU"/>
              </w:rPr>
            </w:pPr>
            <w:r w:rsidRPr="006358A1">
              <w:rPr>
                <w:rFonts w:ascii="Times New Roman" w:eastAsia="Times New Roman" w:hAnsi="Times New Roman" w:cs="Times New Roman"/>
                <w:color w:val="000000"/>
                <w:lang w:eastAsia="ru-RU"/>
              </w:rPr>
              <w:t>Показатель</w:t>
            </w:r>
          </w:p>
        </w:tc>
        <w:tc>
          <w:tcPr>
            <w:tcW w:w="1380" w:type="dxa"/>
            <w:tcBorders>
              <w:top w:val="single" w:sz="4" w:space="0" w:color="auto"/>
              <w:left w:val="nil"/>
              <w:bottom w:val="single" w:sz="4" w:space="0" w:color="auto"/>
              <w:right w:val="single" w:sz="4" w:space="0" w:color="auto"/>
            </w:tcBorders>
            <w:shd w:val="clear" w:color="auto" w:fill="auto"/>
            <w:vAlign w:val="bottom"/>
            <w:hideMark/>
          </w:tcPr>
          <w:p w14:paraId="44100460" w14:textId="77777777" w:rsidR="006358A1" w:rsidRPr="006358A1" w:rsidRDefault="006358A1" w:rsidP="006358A1">
            <w:pPr>
              <w:spacing w:after="0" w:line="240" w:lineRule="auto"/>
              <w:jc w:val="center"/>
              <w:rPr>
                <w:rFonts w:ascii="Times New Roman" w:eastAsia="Times New Roman" w:hAnsi="Times New Roman" w:cs="Times New Roman"/>
                <w:color w:val="000000"/>
                <w:lang w:eastAsia="ru-RU"/>
              </w:rPr>
            </w:pPr>
            <w:r w:rsidRPr="006358A1">
              <w:rPr>
                <w:rFonts w:ascii="Times New Roman" w:eastAsia="Times New Roman" w:hAnsi="Times New Roman" w:cs="Times New Roman"/>
                <w:color w:val="000000"/>
                <w:lang w:eastAsia="ru-RU"/>
              </w:rPr>
              <w:t>2023 год</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14:paraId="3584A913" w14:textId="77777777" w:rsidR="006358A1" w:rsidRPr="006358A1" w:rsidRDefault="006358A1" w:rsidP="006358A1">
            <w:pPr>
              <w:spacing w:after="0" w:line="240" w:lineRule="auto"/>
              <w:jc w:val="center"/>
              <w:rPr>
                <w:rFonts w:ascii="Times New Roman" w:eastAsia="Times New Roman" w:hAnsi="Times New Roman" w:cs="Times New Roman"/>
                <w:color w:val="000000"/>
                <w:lang w:eastAsia="ru-RU"/>
              </w:rPr>
            </w:pPr>
            <w:r w:rsidRPr="006358A1">
              <w:rPr>
                <w:rFonts w:ascii="Times New Roman" w:eastAsia="Times New Roman" w:hAnsi="Times New Roman" w:cs="Times New Roman"/>
                <w:color w:val="000000"/>
                <w:lang w:eastAsia="ru-RU"/>
              </w:rPr>
              <w:t>Удельный вес в общей сумме доходов</w:t>
            </w:r>
          </w:p>
        </w:tc>
        <w:tc>
          <w:tcPr>
            <w:tcW w:w="1360" w:type="dxa"/>
            <w:tcBorders>
              <w:top w:val="single" w:sz="4" w:space="0" w:color="auto"/>
              <w:left w:val="nil"/>
              <w:bottom w:val="single" w:sz="4" w:space="0" w:color="auto"/>
              <w:right w:val="single" w:sz="4" w:space="0" w:color="auto"/>
            </w:tcBorders>
            <w:shd w:val="clear" w:color="auto" w:fill="auto"/>
            <w:vAlign w:val="bottom"/>
            <w:hideMark/>
          </w:tcPr>
          <w:p w14:paraId="3D56FB58" w14:textId="77777777" w:rsidR="006358A1" w:rsidRPr="006358A1" w:rsidRDefault="006358A1" w:rsidP="006358A1">
            <w:pPr>
              <w:spacing w:after="0" w:line="240" w:lineRule="auto"/>
              <w:jc w:val="center"/>
              <w:rPr>
                <w:rFonts w:ascii="Times New Roman" w:eastAsia="Times New Roman" w:hAnsi="Times New Roman" w:cs="Times New Roman"/>
                <w:color w:val="000000"/>
                <w:lang w:eastAsia="ru-RU"/>
              </w:rPr>
            </w:pPr>
            <w:r w:rsidRPr="006358A1">
              <w:rPr>
                <w:rFonts w:ascii="Times New Roman" w:eastAsia="Times New Roman" w:hAnsi="Times New Roman" w:cs="Times New Roman"/>
                <w:color w:val="000000"/>
                <w:lang w:eastAsia="ru-RU"/>
              </w:rPr>
              <w:t>2028 год</w:t>
            </w:r>
          </w:p>
        </w:tc>
        <w:tc>
          <w:tcPr>
            <w:tcW w:w="1175" w:type="dxa"/>
            <w:tcBorders>
              <w:top w:val="single" w:sz="4" w:space="0" w:color="auto"/>
              <w:left w:val="nil"/>
              <w:bottom w:val="single" w:sz="4" w:space="0" w:color="auto"/>
              <w:right w:val="single" w:sz="4" w:space="0" w:color="auto"/>
            </w:tcBorders>
            <w:shd w:val="clear" w:color="auto" w:fill="auto"/>
            <w:vAlign w:val="bottom"/>
            <w:hideMark/>
          </w:tcPr>
          <w:p w14:paraId="4CF536B6" w14:textId="77777777" w:rsidR="006358A1" w:rsidRPr="006358A1" w:rsidRDefault="006358A1" w:rsidP="006358A1">
            <w:pPr>
              <w:spacing w:after="0" w:line="240" w:lineRule="auto"/>
              <w:jc w:val="center"/>
              <w:rPr>
                <w:rFonts w:ascii="Times New Roman" w:eastAsia="Times New Roman" w:hAnsi="Times New Roman" w:cs="Times New Roman"/>
                <w:color w:val="000000"/>
                <w:lang w:eastAsia="ru-RU"/>
              </w:rPr>
            </w:pPr>
            <w:r w:rsidRPr="006358A1">
              <w:rPr>
                <w:rFonts w:ascii="Times New Roman" w:eastAsia="Times New Roman" w:hAnsi="Times New Roman" w:cs="Times New Roman"/>
                <w:color w:val="000000"/>
                <w:lang w:eastAsia="ru-RU"/>
              </w:rPr>
              <w:t>Удельный вес в общей сумме доходов</w:t>
            </w:r>
          </w:p>
        </w:tc>
        <w:tc>
          <w:tcPr>
            <w:tcW w:w="1547" w:type="dxa"/>
            <w:tcBorders>
              <w:top w:val="single" w:sz="4" w:space="0" w:color="auto"/>
              <w:left w:val="nil"/>
              <w:bottom w:val="single" w:sz="4" w:space="0" w:color="auto"/>
              <w:right w:val="single" w:sz="4" w:space="0" w:color="auto"/>
            </w:tcBorders>
            <w:shd w:val="clear" w:color="auto" w:fill="auto"/>
            <w:vAlign w:val="bottom"/>
            <w:hideMark/>
          </w:tcPr>
          <w:p w14:paraId="7640B27D" w14:textId="77777777" w:rsidR="006358A1" w:rsidRPr="006358A1" w:rsidRDefault="006358A1" w:rsidP="006358A1">
            <w:pPr>
              <w:spacing w:after="0" w:line="240" w:lineRule="auto"/>
              <w:jc w:val="center"/>
              <w:rPr>
                <w:rFonts w:ascii="Times New Roman" w:eastAsia="Times New Roman" w:hAnsi="Times New Roman" w:cs="Times New Roman"/>
                <w:color w:val="000000"/>
                <w:lang w:eastAsia="ru-RU"/>
              </w:rPr>
            </w:pPr>
            <w:r w:rsidRPr="006358A1">
              <w:rPr>
                <w:rFonts w:ascii="Times New Roman" w:eastAsia="Times New Roman" w:hAnsi="Times New Roman" w:cs="Times New Roman"/>
                <w:color w:val="000000"/>
                <w:lang w:eastAsia="ru-RU"/>
              </w:rPr>
              <w:t>Динамика за период 2023-2028 годы</w:t>
            </w:r>
          </w:p>
        </w:tc>
      </w:tr>
      <w:tr w:rsidR="006358A1" w:rsidRPr="006358A1" w14:paraId="0DC83C78" w14:textId="77777777" w:rsidTr="006358A1">
        <w:trPr>
          <w:trHeight w:val="312"/>
        </w:trPr>
        <w:tc>
          <w:tcPr>
            <w:tcW w:w="2425" w:type="dxa"/>
            <w:tcBorders>
              <w:top w:val="nil"/>
              <w:left w:val="single" w:sz="4" w:space="0" w:color="auto"/>
              <w:bottom w:val="single" w:sz="4" w:space="0" w:color="auto"/>
              <w:right w:val="single" w:sz="4" w:space="0" w:color="auto"/>
            </w:tcBorders>
            <w:shd w:val="clear" w:color="auto" w:fill="auto"/>
            <w:vAlign w:val="bottom"/>
            <w:hideMark/>
          </w:tcPr>
          <w:p w14:paraId="159D4A0B" w14:textId="77777777" w:rsidR="006358A1" w:rsidRPr="006358A1" w:rsidRDefault="006358A1" w:rsidP="006358A1">
            <w:pPr>
              <w:spacing w:after="0" w:line="240" w:lineRule="auto"/>
              <w:rPr>
                <w:rFonts w:ascii="Times New Roman" w:eastAsia="Times New Roman" w:hAnsi="Times New Roman" w:cs="Times New Roman"/>
                <w:b/>
                <w:bCs/>
                <w:color w:val="000000"/>
                <w:sz w:val="24"/>
                <w:szCs w:val="24"/>
                <w:lang w:eastAsia="ru-RU"/>
              </w:rPr>
            </w:pPr>
            <w:r w:rsidRPr="006358A1">
              <w:rPr>
                <w:rFonts w:ascii="Times New Roman" w:eastAsia="Times New Roman" w:hAnsi="Times New Roman" w:cs="Times New Roman"/>
                <w:b/>
                <w:bCs/>
                <w:color w:val="000000"/>
                <w:sz w:val="24"/>
                <w:szCs w:val="24"/>
                <w:lang w:eastAsia="ru-RU"/>
              </w:rPr>
              <w:t>Доходы</w:t>
            </w:r>
          </w:p>
        </w:tc>
        <w:tc>
          <w:tcPr>
            <w:tcW w:w="1380" w:type="dxa"/>
            <w:tcBorders>
              <w:top w:val="nil"/>
              <w:left w:val="nil"/>
              <w:bottom w:val="single" w:sz="4" w:space="0" w:color="auto"/>
              <w:right w:val="single" w:sz="4" w:space="0" w:color="auto"/>
            </w:tcBorders>
            <w:shd w:val="clear" w:color="auto" w:fill="auto"/>
            <w:noWrap/>
            <w:vAlign w:val="bottom"/>
            <w:hideMark/>
          </w:tcPr>
          <w:p w14:paraId="4E2E4A3B" w14:textId="77777777" w:rsidR="006358A1" w:rsidRPr="006358A1" w:rsidRDefault="006358A1" w:rsidP="006358A1">
            <w:pPr>
              <w:spacing w:after="0" w:line="240" w:lineRule="auto"/>
              <w:jc w:val="center"/>
              <w:rPr>
                <w:rFonts w:ascii="Times New Roman" w:eastAsia="Times New Roman" w:hAnsi="Times New Roman" w:cs="Times New Roman"/>
                <w:b/>
                <w:bCs/>
                <w:color w:val="000000"/>
                <w:sz w:val="24"/>
                <w:szCs w:val="24"/>
                <w:lang w:eastAsia="ru-RU"/>
              </w:rPr>
            </w:pPr>
            <w:r w:rsidRPr="006358A1">
              <w:rPr>
                <w:rFonts w:ascii="Times New Roman" w:eastAsia="Times New Roman" w:hAnsi="Times New Roman" w:cs="Times New Roman"/>
                <w:b/>
                <w:bCs/>
                <w:color w:val="000000"/>
                <w:sz w:val="24"/>
                <w:szCs w:val="24"/>
                <w:lang w:eastAsia="ru-RU"/>
              </w:rPr>
              <w:t>5 029 135,4</w:t>
            </w:r>
          </w:p>
        </w:tc>
        <w:tc>
          <w:tcPr>
            <w:tcW w:w="1180" w:type="dxa"/>
            <w:tcBorders>
              <w:top w:val="nil"/>
              <w:left w:val="nil"/>
              <w:bottom w:val="single" w:sz="4" w:space="0" w:color="auto"/>
              <w:right w:val="single" w:sz="4" w:space="0" w:color="auto"/>
            </w:tcBorders>
            <w:shd w:val="clear" w:color="auto" w:fill="auto"/>
            <w:noWrap/>
            <w:vAlign w:val="bottom"/>
            <w:hideMark/>
          </w:tcPr>
          <w:p w14:paraId="60E2A926" w14:textId="77777777" w:rsidR="006358A1" w:rsidRPr="006358A1" w:rsidRDefault="006358A1" w:rsidP="006358A1">
            <w:pPr>
              <w:spacing w:after="0" w:line="240" w:lineRule="auto"/>
              <w:jc w:val="center"/>
              <w:rPr>
                <w:rFonts w:ascii="Times New Roman" w:eastAsia="Times New Roman" w:hAnsi="Times New Roman" w:cs="Times New Roman"/>
                <w:b/>
                <w:bCs/>
                <w:color w:val="000000"/>
                <w:sz w:val="24"/>
                <w:szCs w:val="24"/>
                <w:lang w:eastAsia="ru-RU"/>
              </w:rPr>
            </w:pPr>
            <w:r w:rsidRPr="006358A1">
              <w:rPr>
                <w:rFonts w:ascii="Times New Roman" w:eastAsia="Times New Roman" w:hAnsi="Times New Roman" w:cs="Times New Roman"/>
                <w:b/>
                <w:bCs/>
                <w:color w:val="000000"/>
                <w:sz w:val="24"/>
                <w:szCs w:val="24"/>
                <w:lang w:eastAsia="ru-RU"/>
              </w:rPr>
              <w:t>100,0</w:t>
            </w:r>
          </w:p>
        </w:tc>
        <w:tc>
          <w:tcPr>
            <w:tcW w:w="1360" w:type="dxa"/>
            <w:tcBorders>
              <w:top w:val="nil"/>
              <w:left w:val="nil"/>
              <w:bottom w:val="single" w:sz="4" w:space="0" w:color="auto"/>
              <w:right w:val="single" w:sz="4" w:space="0" w:color="auto"/>
            </w:tcBorders>
            <w:shd w:val="clear" w:color="auto" w:fill="auto"/>
            <w:noWrap/>
            <w:vAlign w:val="bottom"/>
            <w:hideMark/>
          </w:tcPr>
          <w:p w14:paraId="72801056" w14:textId="77777777" w:rsidR="006358A1" w:rsidRPr="006358A1" w:rsidRDefault="006358A1" w:rsidP="006358A1">
            <w:pPr>
              <w:spacing w:after="0" w:line="240" w:lineRule="auto"/>
              <w:jc w:val="center"/>
              <w:rPr>
                <w:rFonts w:ascii="Times New Roman" w:eastAsia="Times New Roman" w:hAnsi="Times New Roman" w:cs="Times New Roman"/>
                <w:b/>
                <w:bCs/>
                <w:color w:val="000000"/>
                <w:sz w:val="24"/>
                <w:szCs w:val="24"/>
                <w:lang w:eastAsia="ru-RU"/>
              </w:rPr>
            </w:pPr>
            <w:r w:rsidRPr="006358A1">
              <w:rPr>
                <w:rFonts w:ascii="Times New Roman" w:eastAsia="Times New Roman" w:hAnsi="Times New Roman" w:cs="Times New Roman"/>
                <w:b/>
                <w:bCs/>
                <w:color w:val="000000"/>
                <w:sz w:val="24"/>
                <w:szCs w:val="24"/>
                <w:lang w:eastAsia="ru-RU"/>
              </w:rPr>
              <w:t>5 198 699,0</w:t>
            </w:r>
          </w:p>
        </w:tc>
        <w:tc>
          <w:tcPr>
            <w:tcW w:w="1175" w:type="dxa"/>
            <w:tcBorders>
              <w:top w:val="nil"/>
              <w:left w:val="nil"/>
              <w:bottom w:val="single" w:sz="4" w:space="0" w:color="auto"/>
              <w:right w:val="single" w:sz="4" w:space="0" w:color="auto"/>
            </w:tcBorders>
            <w:shd w:val="clear" w:color="auto" w:fill="auto"/>
            <w:noWrap/>
            <w:vAlign w:val="bottom"/>
            <w:hideMark/>
          </w:tcPr>
          <w:p w14:paraId="35FFA4E9" w14:textId="77777777" w:rsidR="006358A1" w:rsidRPr="006358A1" w:rsidRDefault="006358A1" w:rsidP="006358A1">
            <w:pPr>
              <w:spacing w:after="0" w:line="240" w:lineRule="auto"/>
              <w:jc w:val="center"/>
              <w:rPr>
                <w:rFonts w:ascii="Times New Roman" w:eastAsia="Times New Roman" w:hAnsi="Times New Roman" w:cs="Times New Roman"/>
                <w:b/>
                <w:bCs/>
                <w:color w:val="000000"/>
                <w:sz w:val="24"/>
                <w:szCs w:val="24"/>
                <w:lang w:eastAsia="ru-RU"/>
              </w:rPr>
            </w:pPr>
            <w:r w:rsidRPr="006358A1">
              <w:rPr>
                <w:rFonts w:ascii="Times New Roman" w:eastAsia="Times New Roman" w:hAnsi="Times New Roman" w:cs="Times New Roman"/>
                <w:b/>
                <w:bCs/>
                <w:color w:val="000000"/>
                <w:sz w:val="24"/>
                <w:szCs w:val="24"/>
                <w:lang w:eastAsia="ru-RU"/>
              </w:rPr>
              <w:t>100,0</w:t>
            </w:r>
          </w:p>
        </w:tc>
        <w:tc>
          <w:tcPr>
            <w:tcW w:w="1547" w:type="dxa"/>
            <w:tcBorders>
              <w:top w:val="nil"/>
              <w:left w:val="nil"/>
              <w:bottom w:val="single" w:sz="4" w:space="0" w:color="auto"/>
              <w:right w:val="single" w:sz="4" w:space="0" w:color="auto"/>
            </w:tcBorders>
            <w:shd w:val="clear" w:color="auto" w:fill="auto"/>
            <w:noWrap/>
            <w:vAlign w:val="bottom"/>
            <w:hideMark/>
          </w:tcPr>
          <w:p w14:paraId="2B664740" w14:textId="77777777" w:rsidR="006358A1" w:rsidRPr="006358A1" w:rsidRDefault="006358A1" w:rsidP="006358A1">
            <w:pPr>
              <w:spacing w:after="0" w:line="240" w:lineRule="auto"/>
              <w:jc w:val="center"/>
              <w:rPr>
                <w:rFonts w:ascii="Times New Roman" w:eastAsia="Times New Roman" w:hAnsi="Times New Roman" w:cs="Times New Roman"/>
                <w:b/>
                <w:bCs/>
                <w:color w:val="000000"/>
                <w:sz w:val="24"/>
                <w:szCs w:val="24"/>
                <w:lang w:eastAsia="ru-RU"/>
              </w:rPr>
            </w:pPr>
            <w:r w:rsidRPr="006358A1">
              <w:rPr>
                <w:rFonts w:ascii="Times New Roman" w:eastAsia="Times New Roman" w:hAnsi="Times New Roman" w:cs="Times New Roman"/>
                <w:b/>
                <w:bCs/>
                <w:color w:val="000000"/>
                <w:sz w:val="24"/>
                <w:szCs w:val="24"/>
                <w:lang w:eastAsia="ru-RU"/>
              </w:rPr>
              <w:t>103,4</w:t>
            </w:r>
          </w:p>
        </w:tc>
      </w:tr>
      <w:tr w:rsidR="006358A1" w:rsidRPr="006358A1" w14:paraId="7B02E51C" w14:textId="77777777" w:rsidTr="00566AE9">
        <w:trPr>
          <w:trHeight w:val="624"/>
        </w:trPr>
        <w:tc>
          <w:tcPr>
            <w:tcW w:w="2425" w:type="dxa"/>
            <w:tcBorders>
              <w:top w:val="nil"/>
              <w:left w:val="single" w:sz="4" w:space="0" w:color="auto"/>
              <w:bottom w:val="single" w:sz="4" w:space="0" w:color="auto"/>
              <w:right w:val="single" w:sz="4" w:space="0" w:color="auto"/>
            </w:tcBorders>
            <w:shd w:val="clear" w:color="auto" w:fill="auto"/>
            <w:vAlign w:val="bottom"/>
            <w:hideMark/>
          </w:tcPr>
          <w:p w14:paraId="55C46F61" w14:textId="77777777" w:rsidR="006358A1" w:rsidRPr="006358A1" w:rsidRDefault="006358A1" w:rsidP="006358A1">
            <w:pPr>
              <w:spacing w:after="0" w:line="240" w:lineRule="auto"/>
              <w:rPr>
                <w:rFonts w:ascii="Times New Roman" w:eastAsia="Times New Roman" w:hAnsi="Times New Roman" w:cs="Times New Roman"/>
                <w:b/>
                <w:bCs/>
                <w:color w:val="000000"/>
                <w:sz w:val="24"/>
                <w:szCs w:val="24"/>
                <w:lang w:eastAsia="ru-RU"/>
              </w:rPr>
            </w:pPr>
            <w:r w:rsidRPr="006358A1">
              <w:rPr>
                <w:rFonts w:ascii="Times New Roman" w:eastAsia="Times New Roman" w:hAnsi="Times New Roman" w:cs="Times New Roman"/>
                <w:b/>
                <w:bCs/>
                <w:color w:val="000000"/>
                <w:sz w:val="24"/>
                <w:szCs w:val="24"/>
                <w:lang w:eastAsia="ru-RU"/>
              </w:rPr>
              <w:t>1.Налоговые и неналоговые доходы</w:t>
            </w:r>
          </w:p>
        </w:tc>
        <w:tc>
          <w:tcPr>
            <w:tcW w:w="1380" w:type="dxa"/>
            <w:tcBorders>
              <w:top w:val="nil"/>
              <w:left w:val="nil"/>
              <w:bottom w:val="single" w:sz="4" w:space="0" w:color="auto"/>
              <w:right w:val="single" w:sz="4" w:space="0" w:color="auto"/>
            </w:tcBorders>
            <w:shd w:val="clear" w:color="auto" w:fill="auto"/>
            <w:noWrap/>
            <w:vAlign w:val="bottom"/>
            <w:hideMark/>
          </w:tcPr>
          <w:p w14:paraId="6BF1C762" w14:textId="77777777" w:rsidR="006358A1" w:rsidRPr="006358A1" w:rsidRDefault="006358A1" w:rsidP="006358A1">
            <w:pPr>
              <w:spacing w:after="0" w:line="240" w:lineRule="auto"/>
              <w:jc w:val="center"/>
              <w:rPr>
                <w:rFonts w:ascii="Times New Roman" w:eastAsia="Times New Roman" w:hAnsi="Times New Roman" w:cs="Times New Roman"/>
                <w:b/>
                <w:bCs/>
                <w:color w:val="000000"/>
                <w:sz w:val="24"/>
                <w:szCs w:val="24"/>
                <w:lang w:eastAsia="ru-RU"/>
              </w:rPr>
            </w:pPr>
            <w:r w:rsidRPr="006358A1">
              <w:rPr>
                <w:rFonts w:ascii="Times New Roman" w:eastAsia="Times New Roman" w:hAnsi="Times New Roman" w:cs="Times New Roman"/>
                <w:b/>
                <w:bCs/>
                <w:color w:val="000000"/>
                <w:sz w:val="24"/>
                <w:szCs w:val="24"/>
                <w:lang w:eastAsia="ru-RU"/>
              </w:rPr>
              <w:t>2 216 888,9</w:t>
            </w:r>
          </w:p>
        </w:tc>
        <w:tc>
          <w:tcPr>
            <w:tcW w:w="1180" w:type="dxa"/>
            <w:tcBorders>
              <w:top w:val="nil"/>
              <w:left w:val="nil"/>
              <w:bottom w:val="single" w:sz="4" w:space="0" w:color="auto"/>
              <w:right w:val="single" w:sz="4" w:space="0" w:color="auto"/>
            </w:tcBorders>
            <w:shd w:val="clear" w:color="auto" w:fill="auto"/>
            <w:noWrap/>
            <w:vAlign w:val="bottom"/>
            <w:hideMark/>
          </w:tcPr>
          <w:p w14:paraId="357AF110" w14:textId="77777777" w:rsidR="006358A1" w:rsidRPr="006358A1" w:rsidRDefault="006358A1" w:rsidP="006358A1">
            <w:pPr>
              <w:spacing w:after="0" w:line="240" w:lineRule="auto"/>
              <w:jc w:val="center"/>
              <w:rPr>
                <w:rFonts w:ascii="Times New Roman" w:eastAsia="Times New Roman" w:hAnsi="Times New Roman" w:cs="Times New Roman"/>
                <w:b/>
                <w:bCs/>
                <w:color w:val="000000"/>
                <w:sz w:val="24"/>
                <w:szCs w:val="24"/>
                <w:lang w:eastAsia="ru-RU"/>
              </w:rPr>
            </w:pPr>
            <w:r w:rsidRPr="006358A1">
              <w:rPr>
                <w:rFonts w:ascii="Times New Roman" w:eastAsia="Times New Roman" w:hAnsi="Times New Roman" w:cs="Times New Roman"/>
                <w:b/>
                <w:bCs/>
                <w:color w:val="000000"/>
                <w:sz w:val="24"/>
                <w:szCs w:val="24"/>
                <w:lang w:eastAsia="ru-RU"/>
              </w:rPr>
              <w:t>44,1</w:t>
            </w:r>
          </w:p>
        </w:tc>
        <w:tc>
          <w:tcPr>
            <w:tcW w:w="1360" w:type="dxa"/>
            <w:tcBorders>
              <w:top w:val="nil"/>
              <w:left w:val="nil"/>
              <w:bottom w:val="single" w:sz="4" w:space="0" w:color="auto"/>
              <w:right w:val="single" w:sz="4" w:space="0" w:color="auto"/>
            </w:tcBorders>
            <w:shd w:val="clear" w:color="auto" w:fill="auto"/>
            <w:noWrap/>
            <w:vAlign w:val="bottom"/>
            <w:hideMark/>
          </w:tcPr>
          <w:p w14:paraId="487ED365" w14:textId="77777777" w:rsidR="006358A1" w:rsidRPr="006358A1" w:rsidRDefault="006358A1" w:rsidP="006358A1">
            <w:pPr>
              <w:spacing w:after="0" w:line="240" w:lineRule="auto"/>
              <w:jc w:val="center"/>
              <w:rPr>
                <w:rFonts w:ascii="Times New Roman" w:eastAsia="Times New Roman" w:hAnsi="Times New Roman" w:cs="Times New Roman"/>
                <w:b/>
                <w:bCs/>
                <w:color w:val="000000"/>
                <w:sz w:val="24"/>
                <w:szCs w:val="24"/>
                <w:lang w:eastAsia="ru-RU"/>
              </w:rPr>
            </w:pPr>
            <w:r w:rsidRPr="006358A1">
              <w:rPr>
                <w:rFonts w:ascii="Times New Roman" w:eastAsia="Times New Roman" w:hAnsi="Times New Roman" w:cs="Times New Roman"/>
                <w:b/>
                <w:bCs/>
                <w:color w:val="000000"/>
                <w:sz w:val="24"/>
                <w:szCs w:val="24"/>
                <w:lang w:eastAsia="ru-RU"/>
              </w:rPr>
              <w:t>3 135 320,1</w:t>
            </w:r>
          </w:p>
        </w:tc>
        <w:tc>
          <w:tcPr>
            <w:tcW w:w="1175" w:type="dxa"/>
            <w:tcBorders>
              <w:top w:val="nil"/>
              <w:left w:val="nil"/>
              <w:bottom w:val="single" w:sz="4" w:space="0" w:color="auto"/>
              <w:right w:val="single" w:sz="4" w:space="0" w:color="auto"/>
            </w:tcBorders>
            <w:shd w:val="clear" w:color="auto" w:fill="auto"/>
            <w:noWrap/>
            <w:vAlign w:val="bottom"/>
            <w:hideMark/>
          </w:tcPr>
          <w:p w14:paraId="4480A8B3" w14:textId="77777777" w:rsidR="006358A1" w:rsidRPr="006358A1" w:rsidRDefault="006358A1" w:rsidP="006358A1">
            <w:pPr>
              <w:spacing w:after="0" w:line="240" w:lineRule="auto"/>
              <w:jc w:val="center"/>
              <w:rPr>
                <w:rFonts w:ascii="Times New Roman" w:eastAsia="Times New Roman" w:hAnsi="Times New Roman" w:cs="Times New Roman"/>
                <w:b/>
                <w:bCs/>
                <w:color w:val="000000"/>
                <w:sz w:val="24"/>
                <w:szCs w:val="24"/>
                <w:lang w:eastAsia="ru-RU"/>
              </w:rPr>
            </w:pPr>
            <w:r w:rsidRPr="006358A1">
              <w:rPr>
                <w:rFonts w:ascii="Times New Roman" w:eastAsia="Times New Roman" w:hAnsi="Times New Roman" w:cs="Times New Roman"/>
                <w:b/>
                <w:bCs/>
                <w:color w:val="000000"/>
                <w:sz w:val="24"/>
                <w:szCs w:val="24"/>
                <w:lang w:eastAsia="ru-RU"/>
              </w:rPr>
              <w:t>60,3</w:t>
            </w:r>
          </w:p>
        </w:tc>
        <w:tc>
          <w:tcPr>
            <w:tcW w:w="1547" w:type="dxa"/>
            <w:tcBorders>
              <w:top w:val="nil"/>
              <w:left w:val="nil"/>
              <w:bottom w:val="single" w:sz="4" w:space="0" w:color="auto"/>
              <w:right w:val="single" w:sz="4" w:space="0" w:color="auto"/>
            </w:tcBorders>
            <w:shd w:val="clear" w:color="auto" w:fill="auto"/>
            <w:noWrap/>
            <w:vAlign w:val="bottom"/>
            <w:hideMark/>
          </w:tcPr>
          <w:p w14:paraId="16D4C128" w14:textId="77777777" w:rsidR="006358A1" w:rsidRPr="006358A1" w:rsidRDefault="006358A1" w:rsidP="006358A1">
            <w:pPr>
              <w:spacing w:after="0" w:line="240" w:lineRule="auto"/>
              <w:jc w:val="center"/>
              <w:rPr>
                <w:rFonts w:ascii="Times New Roman" w:eastAsia="Times New Roman" w:hAnsi="Times New Roman" w:cs="Times New Roman"/>
                <w:b/>
                <w:bCs/>
                <w:color w:val="000000"/>
                <w:sz w:val="24"/>
                <w:szCs w:val="24"/>
                <w:lang w:eastAsia="ru-RU"/>
              </w:rPr>
            </w:pPr>
            <w:r w:rsidRPr="006358A1">
              <w:rPr>
                <w:rFonts w:ascii="Times New Roman" w:eastAsia="Times New Roman" w:hAnsi="Times New Roman" w:cs="Times New Roman"/>
                <w:b/>
                <w:bCs/>
                <w:color w:val="000000"/>
                <w:sz w:val="24"/>
                <w:szCs w:val="24"/>
                <w:lang w:eastAsia="ru-RU"/>
              </w:rPr>
              <w:t>141,4</w:t>
            </w:r>
          </w:p>
        </w:tc>
      </w:tr>
      <w:tr w:rsidR="006358A1" w:rsidRPr="006358A1" w14:paraId="57C9B7D5" w14:textId="77777777" w:rsidTr="00566AE9">
        <w:trPr>
          <w:trHeight w:val="312"/>
        </w:trPr>
        <w:tc>
          <w:tcPr>
            <w:tcW w:w="242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1C4B3F" w14:textId="77777777" w:rsidR="006358A1" w:rsidRPr="006358A1" w:rsidRDefault="006358A1" w:rsidP="006358A1">
            <w:pPr>
              <w:spacing w:after="0" w:line="240" w:lineRule="auto"/>
              <w:rPr>
                <w:rFonts w:ascii="Times New Roman" w:eastAsia="Times New Roman" w:hAnsi="Times New Roman" w:cs="Times New Roman"/>
                <w:color w:val="000000"/>
                <w:sz w:val="24"/>
                <w:szCs w:val="24"/>
                <w:lang w:eastAsia="ru-RU"/>
              </w:rPr>
            </w:pPr>
            <w:r w:rsidRPr="006358A1">
              <w:rPr>
                <w:rFonts w:ascii="Times New Roman" w:eastAsia="Times New Roman" w:hAnsi="Times New Roman" w:cs="Times New Roman"/>
                <w:color w:val="000000"/>
                <w:sz w:val="24"/>
                <w:szCs w:val="24"/>
                <w:lang w:eastAsia="ru-RU"/>
              </w:rPr>
              <w:lastRenderedPageBreak/>
              <w:t>1.1 Налоговые доходы</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14:paraId="0D7F9545" w14:textId="77777777" w:rsidR="006358A1" w:rsidRPr="006358A1" w:rsidRDefault="006358A1" w:rsidP="006358A1">
            <w:pPr>
              <w:spacing w:after="0" w:line="240" w:lineRule="auto"/>
              <w:jc w:val="center"/>
              <w:rPr>
                <w:rFonts w:ascii="Times New Roman" w:eastAsia="Times New Roman" w:hAnsi="Times New Roman" w:cs="Times New Roman"/>
                <w:color w:val="000000"/>
                <w:sz w:val="24"/>
                <w:szCs w:val="24"/>
                <w:lang w:eastAsia="ru-RU"/>
              </w:rPr>
            </w:pPr>
            <w:r w:rsidRPr="006358A1">
              <w:rPr>
                <w:rFonts w:ascii="Times New Roman" w:eastAsia="Times New Roman" w:hAnsi="Times New Roman" w:cs="Times New Roman"/>
                <w:color w:val="000000"/>
                <w:sz w:val="24"/>
                <w:szCs w:val="24"/>
                <w:lang w:eastAsia="ru-RU"/>
              </w:rPr>
              <w:t>1 688 527,3</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728E2253" w14:textId="77777777" w:rsidR="006358A1" w:rsidRPr="006358A1" w:rsidRDefault="006358A1" w:rsidP="006358A1">
            <w:pPr>
              <w:spacing w:after="0" w:line="240" w:lineRule="auto"/>
              <w:jc w:val="center"/>
              <w:rPr>
                <w:rFonts w:ascii="Times New Roman" w:eastAsia="Times New Roman" w:hAnsi="Times New Roman" w:cs="Times New Roman"/>
                <w:color w:val="000000"/>
                <w:sz w:val="24"/>
                <w:szCs w:val="24"/>
                <w:lang w:eastAsia="ru-RU"/>
              </w:rPr>
            </w:pPr>
            <w:r w:rsidRPr="006358A1">
              <w:rPr>
                <w:rFonts w:ascii="Times New Roman" w:eastAsia="Times New Roman" w:hAnsi="Times New Roman" w:cs="Times New Roman"/>
                <w:color w:val="000000"/>
                <w:sz w:val="24"/>
                <w:szCs w:val="24"/>
                <w:lang w:eastAsia="ru-RU"/>
              </w:rPr>
              <w:t>33,6</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1C7B513" w14:textId="77777777" w:rsidR="006358A1" w:rsidRPr="006358A1" w:rsidRDefault="006358A1" w:rsidP="006358A1">
            <w:pPr>
              <w:spacing w:after="0" w:line="240" w:lineRule="auto"/>
              <w:jc w:val="center"/>
              <w:rPr>
                <w:rFonts w:ascii="Times New Roman" w:eastAsia="Times New Roman" w:hAnsi="Times New Roman" w:cs="Times New Roman"/>
                <w:color w:val="000000"/>
                <w:sz w:val="24"/>
                <w:szCs w:val="24"/>
                <w:lang w:eastAsia="ru-RU"/>
              </w:rPr>
            </w:pPr>
            <w:r w:rsidRPr="006358A1">
              <w:rPr>
                <w:rFonts w:ascii="Times New Roman" w:eastAsia="Times New Roman" w:hAnsi="Times New Roman" w:cs="Times New Roman"/>
                <w:color w:val="000000"/>
                <w:sz w:val="24"/>
                <w:szCs w:val="24"/>
                <w:lang w:eastAsia="ru-RU"/>
              </w:rPr>
              <w:t>2 802 440,1</w:t>
            </w:r>
          </w:p>
        </w:tc>
        <w:tc>
          <w:tcPr>
            <w:tcW w:w="1175" w:type="dxa"/>
            <w:tcBorders>
              <w:top w:val="single" w:sz="4" w:space="0" w:color="auto"/>
              <w:left w:val="nil"/>
              <w:bottom w:val="single" w:sz="4" w:space="0" w:color="auto"/>
              <w:right w:val="single" w:sz="4" w:space="0" w:color="auto"/>
            </w:tcBorders>
            <w:shd w:val="clear" w:color="auto" w:fill="auto"/>
            <w:noWrap/>
            <w:vAlign w:val="bottom"/>
            <w:hideMark/>
          </w:tcPr>
          <w:p w14:paraId="757A7B88" w14:textId="77777777" w:rsidR="006358A1" w:rsidRPr="006358A1" w:rsidRDefault="006358A1" w:rsidP="006358A1">
            <w:pPr>
              <w:spacing w:after="0" w:line="240" w:lineRule="auto"/>
              <w:jc w:val="center"/>
              <w:rPr>
                <w:rFonts w:ascii="Times New Roman" w:eastAsia="Times New Roman" w:hAnsi="Times New Roman" w:cs="Times New Roman"/>
                <w:color w:val="000000"/>
                <w:sz w:val="24"/>
                <w:szCs w:val="24"/>
                <w:lang w:eastAsia="ru-RU"/>
              </w:rPr>
            </w:pPr>
            <w:r w:rsidRPr="006358A1">
              <w:rPr>
                <w:rFonts w:ascii="Times New Roman" w:eastAsia="Times New Roman" w:hAnsi="Times New Roman" w:cs="Times New Roman"/>
                <w:color w:val="000000"/>
                <w:sz w:val="24"/>
                <w:szCs w:val="24"/>
                <w:lang w:eastAsia="ru-RU"/>
              </w:rPr>
              <w:t>53,9</w:t>
            </w:r>
          </w:p>
        </w:tc>
        <w:tc>
          <w:tcPr>
            <w:tcW w:w="1547" w:type="dxa"/>
            <w:tcBorders>
              <w:top w:val="single" w:sz="4" w:space="0" w:color="auto"/>
              <w:left w:val="nil"/>
              <w:bottom w:val="single" w:sz="4" w:space="0" w:color="auto"/>
              <w:right w:val="single" w:sz="4" w:space="0" w:color="auto"/>
            </w:tcBorders>
            <w:shd w:val="clear" w:color="auto" w:fill="auto"/>
            <w:noWrap/>
            <w:vAlign w:val="bottom"/>
            <w:hideMark/>
          </w:tcPr>
          <w:p w14:paraId="76E2043E" w14:textId="77777777" w:rsidR="006358A1" w:rsidRPr="006358A1" w:rsidRDefault="006358A1" w:rsidP="006358A1">
            <w:pPr>
              <w:spacing w:after="0" w:line="240" w:lineRule="auto"/>
              <w:jc w:val="center"/>
              <w:rPr>
                <w:rFonts w:ascii="Times New Roman" w:eastAsia="Times New Roman" w:hAnsi="Times New Roman" w:cs="Times New Roman"/>
                <w:color w:val="000000"/>
                <w:sz w:val="24"/>
                <w:szCs w:val="24"/>
                <w:lang w:eastAsia="ru-RU"/>
              </w:rPr>
            </w:pPr>
            <w:r w:rsidRPr="006358A1">
              <w:rPr>
                <w:rFonts w:ascii="Times New Roman" w:eastAsia="Times New Roman" w:hAnsi="Times New Roman" w:cs="Times New Roman"/>
                <w:color w:val="000000"/>
                <w:sz w:val="24"/>
                <w:szCs w:val="24"/>
                <w:lang w:eastAsia="ru-RU"/>
              </w:rPr>
              <w:t>166,0</w:t>
            </w:r>
          </w:p>
        </w:tc>
      </w:tr>
      <w:tr w:rsidR="006358A1" w:rsidRPr="006358A1" w14:paraId="437D7F10" w14:textId="77777777" w:rsidTr="00566AE9">
        <w:trPr>
          <w:trHeight w:val="624"/>
        </w:trPr>
        <w:tc>
          <w:tcPr>
            <w:tcW w:w="242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9E4336" w14:textId="77777777" w:rsidR="006358A1" w:rsidRPr="006358A1" w:rsidRDefault="006358A1" w:rsidP="006358A1">
            <w:pPr>
              <w:spacing w:after="0" w:line="240" w:lineRule="auto"/>
              <w:rPr>
                <w:rFonts w:ascii="Times New Roman" w:eastAsia="Times New Roman" w:hAnsi="Times New Roman" w:cs="Times New Roman"/>
                <w:color w:val="000000"/>
                <w:sz w:val="24"/>
                <w:szCs w:val="24"/>
                <w:lang w:eastAsia="ru-RU"/>
              </w:rPr>
            </w:pPr>
            <w:r w:rsidRPr="006358A1">
              <w:rPr>
                <w:rFonts w:ascii="Times New Roman" w:eastAsia="Times New Roman" w:hAnsi="Times New Roman" w:cs="Times New Roman"/>
                <w:color w:val="000000"/>
                <w:sz w:val="24"/>
                <w:szCs w:val="24"/>
                <w:lang w:eastAsia="ru-RU"/>
              </w:rPr>
              <w:t>1.2 Неналоговые доходы</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14:paraId="028570D9" w14:textId="77777777" w:rsidR="006358A1" w:rsidRPr="006358A1" w:rsidRDefault="006358A1" w:rsidP="006358A1">
            <w:pPr>
              <w:spacing w:after="0" w:line="240" w:lineRule="auto"/>
              <w:jc w:val="center"/>
              <w:rPr>
                <w:rFonts w:ascii="Times New Roman" w:eastAsia="Times New Roman" w:hAnsi="Times New Roman" w:cs="Times New Roman"/>
                <w:color w:val="000000"/>
                <w:sz w:val="24"/>
                <w:szCs w:val="24"/>
                <w:lang w:eastAsia="ru-RU"/>
              </w:rPr>
            </w:pPr>
            <w:r w:rsidRPr="006358A1">
              <w:rPr>
                <w:rFonts w:ascii="Times New Roman" w:eastAsia="Times New Roman" w:hAnsi="Times New Roman" w:cs="Times New Roman"/>
                <w:color w:val="000000"/>
                <w:sz w:val="24"/>
                <w:szCs w:val="24"/>
                <w:lang w:eastAsia="ru-RU"/>
              </w:rPr>
              <w:t>528 361,6</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5446DC9E" w14:textId="77777777" w:rsidR="006358A1" w:rsidRPr="006358A1" w:rsidRDefault="006358A1" w:rsidP="006358A1">
            <w:pPr>
              <w:spacing w:after="0" w:line="240" w:lineRule="auto"/>
              <w:jc w:val="center"/>
              <w:rPr>
                <w:rFonts w:ascii="Times New Roman" w:eastAsia="Times New Roman" w:hAnsi="Times New Roman" w:cs="Times New Roman"/>
                <w:color w:val="000000"/>
                <w:sz w:val="24"/>
                <w:szCs w:val="24"/>
                <w:lang w:eastAsia="ru-RU"/>
              </w:rPr>
            </w:pPr>
            <w:r w:rsidRPr="006358A1">
              <w:rPr>
                <w:rFonts w:ascii="Times New Roman" w:eastAsia="Times New Roman" w:hAnsi="Times New Roman" w:cs="Times New Roman"/>
                <w:color w:val="000000"/>
                <w:sz w:val="24"/>
                <w:szCs w:val="24"/>
                <w:lang w:eastAsia="ru-RU"/>
              </w:rPr>
              <w:t>10,5</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3D8A848C" w14:textId="77777777" w:rsidR="006358A1" w:rsidRPr="006358A1" w:rsidRDefault="006358A1" w:rsidP="006358A1">
            <w:pPr>
              <w:spacing w:after="0" w:line="240" w:lineRule="auto"/>
              <w:jc w:val="center"/>
              <w:rPr>
                <w:rFonts w:ascii="Times New Roman" w:eastAsia="Times New Roman" w:hAnsi="Times New Roman" w:cs="Times New Roman"/>
                <w:color w:val="000000"/>
                <w:sz w:val="24"/>
                <w:szCs w:val="24"/>
                <w:lang w:eastAsia="ru-RU"/>
              </w:rPr>
            </w:pPr>
            <w:r w:rsidRPr="006358A1">
              <w:rPr>
                <w:rFonts w:ascii="Times New Roman" w:eastAsia="Times New Roman" w:hAnsi="Times New Roman" w:cs="Times New Roman"/>
                <w:color w:val="000000"/>
                <w:sz w:val="24"/>
                <w:szCs w:val="24"/>
                <w:lang w:eastAsia="ru-RU"/>
              </w:rPr>
              <w:t>332 880,0</w:t>
            </w:r>
          </w:p>
        </w:tc>
        <w:tc>
          <w:tcPr>
            <w:tcW w:w="1175" w:type="dxa"/>
            <w:tcBorders>
              <w:top w:val="single" w:sz="4" w:space="0" w:color="auto"/>
              <w:left w:val="nil"/>
              <w:bottom w:val="single" w:sz="4" w:space="0" w:color="auto"/>
              <w:right w:val="single" w:sz="4" w:space="0" w:color="auto"/>
            </w:tcBorders>
            <w:shd w:val="clear" w:color="auto" w:fill="auto"/>
            <w:noWrap/>
            <w:vAlign w:val="bottom"/>
            <w:hideMark/>
          </w:tcPr>
          <w:p w14:paraId="060BD5F7" w14:textId="77777777" w:rsidR="006358A1" w:rsidRPr="006358A1" w:rsidRDefault="006358A1" w:rsidP="006358A1">
            <w:pPr>
              <w:spacing w:after="0" w:line="240" w:lineRule="auto"/>
              <w:jc w:val="center"/>
              <w:rPr>
                <w:rFonts w:ascii="Times New Roman" w:eastAsia="Times New Roman" w:hAnsi="Times New Roman" w:cs="Times New Roman"/>
                <w:color w:val="000000"/>
                <w:sz w:val="24"/>
                <w:szCs w:val="24"/>
                <w:lang w:eastAsia="ru-RU"/>
              </w:rPr>
            </w:pPr>
            <w:r w:rsidRPr="006358A1">
              <w:rPr>
                <w:rFonts w:ascii="Times New Roman" w:eastAsia="Times New Roman" w:hAnsi="Times New Roman" w:cs="Times New Roman"/>
                <w:color w:val="000000"/>
                <w:sz w:val="24"/>
                <w:szCs w:val="24"/>
                <w:lang w:eastAsia="ru-RU"/>
              </w:rPr>
              <w:t>6,4</w:t>
            </w:r>
          </w:p>
        </w:tc>
        <w:tc>
          <w:tcPr>
            <w:tcW w:w="1547" w:type="dxa"/>
            <w:tcBorders>
              <w:top w:val="single" w:sz="4" w:space="0" w:color="auto"/>
              <w:left w:val="nil"/>
              <w:bottom w:val="single" w:sz="4" w:space="0" w:color="auto"/>
              <w:right w:val="single" w:sz="4" w:space="0" w:color="auto"/>
            </w:tcBorders>
            <w:shd w:val="clear" w:color="auto" w:fill="auto"/>
            <w:noWrap/>
            <w:vAlign w:val="bottom"/>
            <w:hideMark/>
          </w:tcPr>
          <w:p w14:paraId="0F1C15D0" w14:textId="77777777" w:rsidR="006358A1" w:rsidRPr="006358A1" w:rsidRDefault="006358A1" w:rsidP="006358A1">
            <w:pPr>
              <w:spacing w:after="0" w:line="240" w:lineRule="auto"/>
              <w:jc w:val="center"/>
              <w:rPr>
                <w:rFonts w:ascii="Times New Roman" w:eastAsia="Times New Roman" w:hAnsi="Times New Roman" w:cs="Times New Roman"/>
                <w:color w:val="000000"/>
                <w:sz w:val="24"/>
                <w:szCs w:val="24"/>
                <w:lang w:eastAsia="ru-RU"/>
              </w:rPr>
            </w:pPr>
            <w:r w:rsidRPr="006358A1">
              <w:rPr>
                <w:rFonts w:ascii="Times New Roman" w:eastAsia="Times New Roman" w:hAnsi="Times New Roman" w:cs="Times New Roman"/>
                <w:color w:val="000000"/>
                <w:sz w:val="24"/>
                <w:szCs w:val="24"/>
                <w:lang w:eastAsia="ru-RU"/>
              </w:rPr>
              <w:t>63,0</w:t>
            </w:r>
          </w:p>
        </w:tc>
      </w:tr>
      <w:tr w:rsidR="006358A1" w:rsidRPr="006358A1" w14:paraId="6CF2FC39" w14:textId="77777777" w:rsidTr="00566AE9">
        <w:trPr>
          <w:trHeight w:val="624"/>
        </w:trPr>
        <w:tc>
          <w:tcPr>
            <w:tcW w:w="242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8072FC" w14:textId="77777777" w:rsidR="006358A1" w:rsidRPr="006358A1" w:rsidRDefault="006358A1" w:rsidP="006358A1">
            <w:pPr>
              <w:spacing w:after="0" w:line="240" w:lineRule="auto"/>
              <w:rPr>
                <w:rFonts w:ascii="Times New Roman" w:eastAsia="Times New Roman" w:hAnsi="Times New Roman" w:cs="Times New Roman"/>
                <w:b/>
                <w:bCs/>
                <w:color w:val="000000"/>
                <w:sz w:val="24"/>
                <w:szCs w:val="24"/>
                <w:lang w:eastAsia="ru-RU"/>
              </w:rPr>
            </w:pPr>
            <w:r w:rsidRPr="006358A1">
              <w:rPr>
                <w:rFonts w:ascii="Times New Roman" w:eastAsia="Times New Roman" w:hAnsi="Times New Roman" w:cs="Times New Roman"/>
                <w:b/>
                <w:bCs/>
                <w:color w:val="000000"/>
                <w:sz w:val="24"/>
                <w:szCs w:val="24"/>
                <w:lang w:eastAsia="ru-RU"/>
              </w:rPr>
              <w:t>2. Безвозмездные поступления</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14:paraId="1AC81626" w14:textId="77777777" w:rsidR="006358A1" w:rsidRPr="006358A1" w:rsidRDefault="006358A1" w:rsidP="006358A1">
            <w:pPr>
              <w:spacing w:after="0" w:line="240" w:lineRule="auto"/>
              <w:jc w:val="center"/>
              <w:rPr>
                <w:rFonts w:ascii="Times New Roman" w:eastAsia="Times New Roman" w:hAnsi="Times New Roman" w:cs="Times New Roman"/>
                <w:b/>
                <w:bCs/>
                <w:color w:val="000000"/>
                <w:sz w:val="24"/>
                <w:szCs w:val="24"/>
                <w:lang w:eastAsia="ru-RU"/>
              </w:rPr>
            </w:pPr>
            <w:r w:rsidRPr="006358A1">
              <w:rPr>
                <w:rFonts w:ascii="Times New Roman" w:eastAsia="Times New Roman" w:hAnsi="Times New Roman" w:cs="Times New Roman"/>
                <w:b/>
                <w:bCs/>
                <w:color w:val="000000"/>
                <w:sz w:val="24"/>
                <w:szCs w:val="24"/>
                <w:lang w:eastAsia="ru-RU"/>
              </w:rPr>
              <w:t>2 812 246,5</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0906792A" w14:textId="77777777" w:rsidR="006358A1" w:rsidRPr="006358A1" w:rsidRDefault="006358A1" w:rsidP="006358A1">
            <w:pPr>
              <w:spacing w:after="0" w:line="240" w:lineRule="auto"/>
              <w:jc w:val="center"/>
              <w:rPr>
                <w:rFonts w:ascii="Times New Roman" w:eastAsia="Times New Roman" w:hAnsi="Times New Roman" w:cs="Times New Roman"/>
                <w:b/>
                <w:bCs/>
                <w:color w:val="000000"/>
                <w:sz w:val="24"/>
                <w:szCs w:val="24"/>
                <w:lang w:eastAsia="ru-RU"/>
              </w:rPr>
            </w:pPr>
            <w:r w:rsidRPr="006358A1">
              <w:rPr>
                <w:rFonts w:ascii="Times New Roman" w:eastAsia="Times New Roman" w:hAnsi="Times New Roman" w:cs="Times New Roman"/>
                <w:b/>
                <w:bCs/>
                <w:color w:val="000000"/>
                <w:sz w:val="24"/>
                <w:szCs w:val="24"/>
                <w:lang w:eastAsia="ru-RU"/>
              </w:rPr>
              <w:t>55,9</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862ED10" w14:textId="77777777" w:rsidR="006358A1" w:rsidRPr="006358A1" w:rsidRDefault="006358A1" w:rsidP="006358A1">
            <w:pPr>
              <w:spacing w:after="0" w:line="240" w:lineRule="auto"/>
              <w:jc w:val="center"/>
              <w:rPr>
                <w:rFonts w:ascii="Times New Roman" w:eastAsia="Times New Roman" w:hAnsi="Times New Roman" w:cs="Times New Roman"/>
                <w:b/>
                <w:bCs/>
                <w:color w:val="000000"/>
                <w:sz w:val="24"/>
                <w:szCs w:val="24"/>
                <w:lang w:eastAsia="ru-RU"/>
              </w:rPr>
            </w:pPr>
            <w:r w:rsidRPr="006358A1">
              <w:rPr>
                <w:rFonts w:ascii="Times New Roman" w:eastAsia="Times New Roman" w:hAnsi="Times New Roman" w:cs="Times New Roman"/>
                <w:b/>
                <w:bCs/>
                <w:color w:val="000000"/>
                <w:sz w:val="24"/>
                <w:szCs w:val="24"/>
                <w:lang w:eastAsia="ru-RU"/>
              </w:rPr>
              <w:t>2 063 378,9</w:t>
            </w:r>
          </w:p>
        </w:tc>
        <w:tc>
          <w:tcPr>
            <w:tcW w:w="1175" w:type="dxa"/>
            <w:tcBorders>
              <w:top w:val="single" w:sz="4" w:space="0" w:color="auto"/>
              <w:left w:val="nil"/>
              <w:bottom w:val="single" w:sz="4" w:space="0" w:color="auto"/>
              <w:right w:val="single" w:sz="4" w:space="0" w:color="auto"/>
            </w:tcBorders>
            <w:shd w:val="clear" w:color="auto" w:fill="auto"/>
            <w:noWrap/>
            <w:vAlign w:val="bottom"/>
            <w:hideMark/>
          </w:tcPr>
          <w:p w14:paraId="662D707A" w14:textId="77777777" w:rsidR="006358A1" w:rsidRPr="006358A1" w:rsidRDefault="006358A1" w:rsidP="006358A1">
            <w:pPr>
              <w:spacing w:after="0" w:line="240" w:lineRule="auto"/>
              <w:jc w:val="center"/>
              <w:rPr>
                <w:rFonts w:ascii="Times New Roman" w:eastAsia="Times New Roman" w:hAnsi="Times New Roman" w:cs="Times New Roman"/>
                <w:b/>
                <w:bCs/>
                <w:color w:val="000000"/>
                <w:sz w:val="24"/>
                <w:szCs w:val="24"/>
                <w:lang w:eastAsia="ru-RU"/>
              </w:rPr>
            </w:pPr>
            <w:r w:rsidRPr="006358A1">
              <w:rPr>
                <w:rFonts w:ascii="Times New Roman" w:eastAsia="Times New Roman" w:hAnsi="Times New Roman" w:cs="Times New Roman"/>
                <w:b/>
                <w:bCs/>
                <w:color w:val="000000"/>
                <w:sz w:val="24"/>
                <w:szCs w:val="24"/>
                <w:lang w:eastAsia="ru-RU"/>
              </w:rPr>
              <w:t>39,7</w:t>
            </w:r>
          </w:p>
        </w:tc>
        <w:tc>
          <w:tcPr>
            <w:tcW w:w="1547" w:type="dxa"/>
            <w:tcBorders>
              <w:top w:val="single" w:sz="4" w:space="0" w:color="auto"/>
              <w:left w:val="nil"/>
              <w:bottom w:val="single" w:sz="4" w:space="0" w:color="auto"/>
              <w:right w:val="single" w:sz="4" w:space="0" w:color="auto"/>
            </w:tcBorders>
            <w:shd w:val="clear" w:color="auto" w:fill="auto"/>
            <w:noWrap/>
            <w:vAlign w:val="bottom"/>
            <w:hideMark/>
          </w:tcPr>
          <w:p w14:paraId="7840E736" w14:textId="77777777" w:rsidR="006358A1" w:rsidRPr="006358A1" w:rsidRDefault="006358A1" w:rsidP="006358A1">
            <w:pPr>
              <w:spacing w:after="0" w:line="240" w:lineRule="auto"/>
              <w:jc w:val="center"/>
              <w:rPr>
                <w:rFonts w:ascii="Times New Roman" w:eastAsia="Times New Roman" w:hAnsi="Times New Roman" w:cs="Times New Roman"/>
                <w:b/>
                <w:bCs/>
                <w:color w:val="000000"/>
                <w:sz w:val="24"/>
                <w:szCs w:val="24"/>
                <w:lang w:eastAsia="ru-RU"/>
              </w:rPr>
            </w:pPr>
            <w:r w:rsidRPr="006358A1">
              <w:rPr>
                <w:rFonts w:ascii="Times New Roman" w:eastAsia="Times New Roman" w:hAnsi="Times New Roman" w:cs="Times New Roman"/>
                <w:b/>
                <w:bCs/>
                <w:color w:val="000000"/>
                <w:sz w:val="24"/>
                <w:szCs w:val="24"/>
                <w:lang w:eastAsia="ru-RU"/>
              </w:rPr>
              <w:t>73,4</w:t>
            </w:r>
          </w:p>
        </w:tc>
      </w:tr>
    </w:tbl>
    <w:p w14:paraId="4B086D25" w14:textId="77777777" w:rsidR="004465D9" w:rsidRPr="00C0737D" w:rsidRDefault="004465D9" w:rsidP="00A01B40">
      <w:pPr>
        <w:spacing w:after="0" w:line="240" w:lineRule="auto"/>
        <w:ind w:firstLine="709"/>
        <w:jc w:val="both"/>
        <w:rPr>
          <w:rFonts w:ascii="Times New Roman" w:hAnsi="Times New Roman" w:cs="Times New Roman"/>
          <w:sz w:val="24"/>
          <w:szCs w:val="24"/>
        </w:rPr>
      </w:pPr>
    </w:p>
    <w:p w14:paraId="1D4FF537" w14:textId="499A734E" w:rsidR="004465D9" w:rsidRPr="00C0737D" w:rsidRDefault="004465D9" w:rsidP="00186040">
      <w:pPr>
        <w:spacing w:after="0" w:line="240" w:lineRule="auto"/>
        <w:ind w:firstLine="709"/>
        <w:jc w:val="both"/>
        <w:rPr>
          <w:rFonts w:ascii="Times New Roman" w:hAnsi="Times New Roman" w:cs="Times New Roman"/>
          <w:sz w:val="28"/>
          <w:szCs w:val="28"/>
        </w:rPr>
      </w:pPr>
      <w:r w:rsidRPr="00C0737D">
        <w:rPr>
          <w:rFonts w:ascii="Times New Roman" w:hAnsi="Times New Roman" w:cs="Times New Roman"/>
          <w:sz w:val="28"/>
          <w:szCs w:val="28"/>
        </w:rPr>
        <w:t>В структуре доходной части консолидированного бюджета в период 20</w:t>
      </w:r>
      <w:r w:rsidR="00C45FE5" w:rsidRPr="00C0737D">
        <w:rPr>
          <w:rFonts w:ascii="Times New Roman" w:hAnsi="Times New Roman" w:cs="Times New Roman"/>
          <w:sz w:val="28"/>
          <w:szCs w:val="28"/>
        </w:rPr>
        <w:t>2</w:t>
      </w:r>
      <w:r w:rsidR="00F33F59" w:rsidRPr="00C0737D">
        <w:rPr>
          <w:rFonts w:ascii="Times New Roman" w:hAnsi="Times New Roman" w:cs="Times New Roman"/>
          <w:sz w:val="28"/>
          <w:szCs w:val="28"/>
        </w:rPr>
        <w:t>3</w:t>
      </w:r>
      <w:r w:rsidRPr="00C0737D">
        <w:rPr>
          <w:rFonts w:ascii="Times New Roman" w:hAnsi="Times New Roman" w:cs="Times New Roman"/>
          <w:sz w:val="28"/>
          <w:szCs w:val="28"/>
        </w:rPr>
        <w:t>-202</w:t>
      </w:r>
      <w:r w:rsidR="00F33F59" w:rsidRPr="00C0737D">
        <w:rPr>
          <w:rFonts w:ascii="Times New Roman" w:hAnsi="Times New Roman" w:cs="Times New Roman"/>
          <w:sz w:val="28"/>
          <w:szCs w:val="28"/>
        </w:rPr>
        <w:t>8</w:t>
      </w:r>
      <w:r w:rsidRPr="00C0737D">
        <w:rPr>
          <w:rFonts w:ascii="Times New Roman" w:hAnsi="Times New Roman" w:cs="Times New Roman"/>
          <w:sz w:val="28"/>
          <w:szCs w:val="28"/>
        </w:rPr>
        <w:t xml:space="preserve"> годов </w:t>
      </w:r>
      <w:r w:rsidR="00CE1B62" w:rsidRPr="00C0737D">
        <w:rPr>
          <w:rFonts w:ascii="Times New Roman" w:hAnsi="Times New Roman" w:cs="Times New Roman"/>
          <w:sz w:val="28"/>
          <w:szCs w:val="28"/>
        </w:rPr>
        <w:t xml:space="preserve">прослеживается увеличение доли </w:t>
      </w:r>
      <w:r w:rsidR="00C45FE5" w:rsidRPr="00C0737D">
        <w:rPr>
          <w:rFonts w:ascii="Times New Roman" w:hAnsi="Times New Roman" w:cs="Times New Roman"/>
          <w:sz w:val="28"/>
          <w:szCs w:val="28"/>
        </w:rPr>
        <w:t>налоговых и неналоговых</w:t>
      </w:r>
      <w:r w:rsidR="00CE1B62" w:rsidRPr="00C0737D">
        <w:rPr>
          <w:rFonts w:ascii="Times New Roman" w:hAnsi="Times New Roman" w:cs="Times New Roman"/>
          <w:sz w:val="28"/>
          <w:szCs w:val="28"/>
        </w:rPr>
        <w:t xml:space="preserve"> доходов с </w:t>
      </w:r>
      <w:r w:rsidR="006358A1">
        <w:rPr>
          <w:rFonts w:ascii="Times New Roman" w:hAnsi="Times New Roman" w:cs="Times New Roman"/>
          <w:sz w:val="28"/>
          <w:szCs w:val="28"/>
        </w:rPr>
        <w:t>44,1</w:t>
      </w:r>
      <w:r w:rsidR="00CE1B62" w:rsidRPr="00C0737D">
        <w:rPr>
          <w:rFonts w:ascii="Times New Roman" w:hAnsi="Times New Roman" w:cs="Times New Roman"/>
          <w:sz w:val="28"/>
          <w:szCs w:val="28"/>
        </w:rPr>
        <w:t xml:space="preserve">% до </w:t>
      </w:r>
      <w:r w:rsidR="00F33F59" w:rsidRPr="00C0737D">
        <w:rPr>
          <w:rFonts w:ascii="Times New Roman" w:hAnsi="Times New Roman" w:cs="Times New Roman"/>
          <w:sz w:val="28"/>
          <w:szCs w:val="28"/>
        </w:rPr>
        <w:t>60,3</w:t>
      </w:r>
      <w:r w:rsidR="00CE1B62" w:rsidRPr="00C0737D">
        <w:rPr>
          <w:rFonts w:ascii="Times New Roman" w:hAnsi="Times New Roman" w:cs="Times New Roman"/>
          <w:sz w:val="28"/>
          <w:szCs w:val="28"/>
        </w:rPr>
        <w:t>%.</w:t>
      </w:r>
    </w:p>
    <w:p w14:paraId="1F7F117B" w14:textId="706B5D17" w:rsidR="004465D9" w:rsidRPr="00C0737D" w:rsidRDefault="004465D9" w:rsidP="00186040">
      <w:pPr>
        <w:spacing w:after="0" w:line="240" w:lineRule="auto"/>
        <w:ind w:firstLine="709"/>
        <w:jc w:val="both"/>
        <w:rPr>
          <w:rFonts w:ascii="Times New Roman" w:hAnsi="Times New Roman" w:cs="Times New Roman"/>
          <w:sz w:val="28"/>
          <w:szCs w:val="28"/>
        </w:rPr>
      </w:pPr>
      <w:r w:rsidRPr="00C0737D">
        <w:rPr>
          <w:rFonts w:ascii="Times New Roman" w:hAnsi="Times New Roman" w:cs="Times New Roman"/>
          <w:sz w:val="28"/>
          <w:szCs w:val="28"/>
        </w:rPr>
        <w:t xml:space="preserve">Доля безвозмездных </w:t>
      </w:r>
      <w:r w:rsidR="00186040" w:rsidRPr="00C0737D">
        <w:rPr>
          <w:rFonts w:ascii="Times New Roman" w:hAnsi="Times New Roman" w:cs="Times New Roman"/>
          <w:sz w:val="28"/>
          <w:szCs w:val="28"/>
        </w:rPr>
        <w:t>поступлений</w:t>
      </w:r>
      <w:r w:rsidRPr="00C0737D">
        <w:rPr>
          <w:rFonts w:ascii="Times New Roman" w:hAnsi="Times New Roman" w:cs="Times New Roman"/>
          <w:sz w:val="28"/>
          <w:szCs w:val="28"/>
        </w:rPr>
        <w:t xml:space="preserve"> в общем объеме доходов снизится с </w:t>
      </w:r>
      <w:r w:rsidR="00091C08">
        <w:rPr>
          <w:rFonts w:ascii="Times New Roman" w:hAnsi="Times New Roman" w:cs="Times New Roman"/>
          <w:sz w:val="28"/>
          <w:szCs w:val="28"/>
        </w:rPr>
        <w:t>55,9</w:t>
      </w:r>
      <w:r w:rsidRPr="00C0737D">
        <w:rPr>
          <w:rFonts w:ascii="Times New Roman" w:hAnsi="Times New Roman" w:cs="Times New Roman"/>
          <w:sz w:val="28"/>
          <w:szCs w:val="28"/>
        </w:rPr>
        <w:t>% в 20</w:t>
      </w:r>
      <w:r w:rsidR="00C45FE5" w:rsidRPr="00C0737D">
        <w:rPr>
          <w:rFonts w:ascii="Times New Roman" w:hAnsi="Times New Roman" w:cs="Times New Roman"/>
          <w:sz w:val="28"/>
          <w:szCs w:val="28"/>
        </w:rPr>
        <w:t>2</w:t>
      </w:r>
      <w:r w:rsidR="00F33F59" w:rsidRPr="00C0737D">
        <w:rPr>
          <w:rFonts w:ascii="Times New Roman" w:hAnsi="Times New Roman" w:cs="Times New Roman"/>
          <w:sz w:val="28"/>
          <w:szCs w:val="28"/>
        </w:rPr>
        <w:t>3</w:t>
      </w:r>
      <w:r w:rsidRPr="00C0737D">
        <w:rPr>
          <w:rFonts w:ascii="Times New Roman" w:hAnsi="Times New Roman" w:cs="Times New Roman"/>
          <w:sz w:val="28"/>
          <w:szCs w:val="28"/>
        </w:rPr>
        <w:t xml:space="preserve"> году до </w:t>
      </w:r>
      <w:r w:rsidR="00F33F59" w:rsidRPr="00C0737D">
        <w:rPr>
          <w:rFonts w:ascii="Times New Roman" w:hAnsi="Times New Roman" w:cs="Times New Roman"/>
          <w:sz w:val="28"/>
          <w:szCs w:val="28"/>
        </w:rPr>
        <w:t>39,7</w:t>
      </w:r>
      <w:r w:rsidRPr="00C0737D">
        <w:rPr>
          <w:rFonts w:ascii="Times New Roman" w:hAnsi="Times New Roman" w:cs="Times New Roman"/>
          <w:sz w:val="28"/>
          <w:szCs w:val="28"/>
        </w:rPr>
        <w:t>% в 202</w:t>
      </w:r>
      <w:r w:rsidR="00F33F59" w:rsidRPr="00C0737D">
        <w:rPr>
          <w:rFonts w:ascii="Times New Roman" w:hAnsi="Times New Roman" w:cs="Times New Roman"/>
          <w:sz w:val="28"/>
          <w:szCs w:val="28"/>
        </w:rPr>
        <w:t>8</w:t>
      </w:r>
      <w:r w:rsidRPr="00C0737D">
        <w:rPr>
          <w:rFonts w:ascii="Times New Roman" w:hAnsi="Times New Roman" w:cs="Times New Roman"/>
          <w:sz w:val="28"/>
          <w:szCs w:val="28"/>
        </w:rPr>
        <w:t xml:space="preserve"> году.</w:t>
      </w:r>
    </w:p>
    <w:p w14:paraId="68CE4EA2" w14:textId="77777777" w:rsidR="004465D9" w:rsidRDefault="004465D9" w:rsidP="00186040">
      <w:pPr>
        <w:spacing w:after="0" w:line="240" w:lineRule="auto"/>
        <w:ind w:firstLine="709"/>
        <w:jc w:val="both"/>
        <w:rPr>
          <w:rFonts w:ascii="Times New Roman" w:hAnsi="Times New Roman" w:cs="Times New Roman"/>
          <w:sz w:val="28"/>
          <w:szCs w:val="28"/>
        </w:rPr>
      </w:pPr>
      <w:r w:rsidRPr="00C0737D">
        <w:rPr>
          <w:rFonts w:ascii="Times New Roman" w:hAnsi="Times New Roman" w:cs="Times New Roman"/>
          <w:sz w:val="28"/>
          <w:szCs w:val="28"/>
        </w:rPr>
        <w:t xml:space="preserve">Структура и динамика </w:t>
      </w:r>
      <w:r w:rsidR="00C45FE5" w:rsidRPr="00C0737D">
        <w:rPr>
          <w:rFonts w:ascii="Times New Roman" w:hAnsi="Times New Roman" w:cs="Times New Roman"/>
          <w:sz w:val="28"/>
          <w:szCs w:val="28"/>
        </w:rPr>
        <w:t>налоговых и неналоговых</w:t>
      </w:r>
      <w:r w:rsidRPr="00C0737D">
        <w:rPr>
          <w:rFonts w:ascii="Times New Roman" w:hAnsi="Times New Roman" w:cs="Times New Roman"/>
          <w:sz w:val="28"/>
          <w:szCs w:val="28"/>
        </w:rPr>
        <w:t xml:space="preserve"> доходов консолидированного бюджета за период 20</w:t>
      </w:r>
      <w:r w:rsidR="00C45FE5" w:rsidRPr="00C0737D">
        <w:rPr>
          <w:rFonts w:ascii="Times New Roman" w:hAnsi="Times New Roman" w:cs="Times New Roman"/>
          <w:sz w:val="28"/>
          <w:szCs w:val="28"/>
        </w:rPr>
        <w:t>2</w:t>
      </w:r>
      <w:r w:rsidR="00F33F59" w:rsidRPr="00C0737D">
        <w:rPr>
          <w:rFonts w:ascii="Times New Roman" w:hAnsi="Times New Roman" w:cs="Times New Roman"/>
          <w:sz w:val="28"/>
          <w:szCs w:val="28"/>
        </w:rPr>
        <w:t>3</w:t>
      </w:r>
      <w:r w:rsidRPr="00C0737D">
        <w:rPr>
          <w:rFonts w:ascii="Times New Roman" w:hAnsi="Times New Roman" w:cs="Times New Roman"/>
          <w:sz w:val="28"/>
          <w:szCs w:val="28"/>
        </w:rPr>
        <w:t>-202</w:t>
      </w:r>
      <w:r w:rsidR="00F33F59" w:rsidRPr="00C0737D">
        <w:rPr>
          <w:rFonts w:ascii="Times New Roman" w:hAnsi="Times New Roman" w:cs="Times New Roman"/>
          <w:sz w:val="28"/>
          <w:szCs w:val="28"/>
        </w:rPr>
        <w:t>8</w:t>
      </w:r>
      <w:r w:rsidRPr="00C0737D">
        <w:rPr>
          <w:rFonts w:ascii="Times New Roman" w:hAnsi="Times New Roman" w:cs="Times New Roman"/>
          <w:sz w:val="28"/>
          <w:szCs w:val="28"/>
        </w:rPr>
        <w:t xml:space="preserve"> годов характеризуется следующими показателями:</w:t>
      </w:r>
    </w:p>
    <w:p w14:paraId="48EC13D5" w14:textId="77777777" w:rsidR="004465D9" w:rsidRDefault="00176C99" w:rsidP="00A01B40">
      <w:pPr>
        <w:spacing w:after="0" w:line="240" w:lineRule="auto"/>
        <w:ind w:right="-1"/>
        <w:jc w:val="right"/>
        <w:rPr>
          <w:rFonts w:ascii="Times New Roman" w:hAnsi="Times New Roman" w:cs="Times New Roman"/>
          <w:sz w:val="24"/>
          <w:szCs w:val="24"/>
        </w:rPr>
      </w:pPr>
      <w:proofErr w:type="spellStart"/>
      <w:r>
        <w:rPr>
          <w:rFonts w:ascii="Times New Roman" w:hAnsi="Times New Roman" w:cs="Times New Roman"/>
          <w:sz w:val="24"/>
          <w:szCs w:val="24"/>
        </w:rPr>
        <w:t>т</w:t>
      </w:r>
      <w:r w:rsidR="004465D9" w:rsidRPr="00F0799A">
        <w:rPr>
          <w:rFonts w:ascii="Times New Roman" w:hAnsi="Times New Roman" w:cs="Times New Roman"/>
          <w:sz w:val="24"/>
          <w:szCs w:val="24"/>
        </w:rPr>
        <w:t>ыс.руб</w:t>
      </w:r>
      <w:proofErr w:type="spellEnd"/>
      <w:r w:rsidR="004465D9" w:rsidRPr="00F0799A">
        <w:rPr>
          <w:rFonts w:ascii="Times New Roman" w:hAnsi="Times New Roman" w:cs="Times New Roman"/>
          <w:sz w:val="24"/>
          <w:szCs w:val="24"/>
        </w:rPr>
        <w:t>.</w:t>
      </w:r>
    </w:p>
    <w:tbl>
      <w:tblPr>
        <w:tblW w:w="9067" w:type="dxa"/>
        <w:tblLook w:val="04A0" w:firstRow="1" w:lastRow="0" w:firstColumn="1" w:lastColumn="0" w:noHBand="0" w:noVBand="1"/>
      </w:tblPr>
      <w:tblGrid>
        <w:gridCol w:w="2425"/>
        <w:gridCol w:w="1380"/>
        <w:gridCol w:w="1180"/>
        <w:gridCol w:w="1360"/>
        <w:gridCol w:w="1175"/>
        <w:gridCol w:w="1547"/>
      </w:tblGrid>
      <w:tr w:rsidR="00953683" w:rsidRPr="00953683" w14:paraId="0E531EDE" w14:textId="77777777" w:rsidTr="00953683">
        <w:trPr>
          <w:trHeight w:val="1392"/>
        </w:trPr>
        <w:tc>
          <w:tcPr>
            <w:tcW w:w="242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450CF2" w14:textId="77777777" w:rsidR="00953683" w:rsidRPr="00953683" w:rsidRDefault="00953683" w:rsidP="00953683">
            <w:pPr>
              <w:spacing w:after="0" w:line="240" w:lineRule="auto"/>
              <w:jc w:val="center"/>
              <w:rPr>
                <w:rFonts w:ascii="Times New Roman" w:eastAsia="Times New Roman" w:hAnsi="Times New Roman" w:cs="Times New Roman"/>
                <w:color w:val="000000"/>
                <w:lang w:eastAsia="ru-RU"/>
              </w:rPr>
            </w:pPr>
            <w:r w:rsidRPr="00953683">
              <w:rPr>
                <w:rFonts w:ascii="Times New Roman" w:eastAsia="Times New Roman" w:hAnsi="Times New Roman" w:cs="Times New Roman"/>
                <w:color w:val="000000"/>
                <w:lang w:eastAsia="ru-RU"/>
              </w:rPr>
              <w:t>Показатель</w:t>
            </w:r>
          </w:p>
        </w:tc>
        <w:tc>
          <w:tcPr>
            <w:tcW w:w="1380" w:type="dxa"/>
            <w:tcBorders>
              <w:top w:val="single" w:sz="4" w:space="0" w:color="auto"/>
              <w:left w:val="nil"/>
              <w:bottom w:val="single" w:sz="4" w:space="0" w:color="auto"/>
              <w:right w:val="single" w:sz="4" w:space="0" w:color="auto"/>
            </w:tcBorders>
            <w:shd w:val="clear" w:color="auto" w:fill="auto"/>
            <w:vAlign w:val="bottom"/>
            <w:hideMark/>
          </w:tcPr>
          <w:p w14:paraId="0A0E465B" w14:textId="77777777" w:rsidR="00953683" w:rsidRPr="00953683" w:rsidRDefault="00953683" w:rsidP="00953683">
            <w:pPr>
              <w:spacing w:after="0" w:line="240" w:lineRule="auto"/>
              <w:jc w:val="center"/>
              <w:rPr>
                <w:rFonts w:ascii="Times New Roman" w:eastAsia="Times New Roman" w:hAnsi="Times New Roman" w:cs="Times New Roman"/>
                <w:color w:val="000000"/>
                <w:lang w:eastAsia="ru-RU"/>
              </w:rPr>
            </w:pPr>
            <w:r w:rsidRPr="00953683">
              <w:rPr>
                <w:rFonts w:ascii="Times New Roman" w:eastAsia="Times New Roman" w:hAnsi="Times New Roman" w:cs="Times New Roman"/>
                <w:color w:val="000000"/>
                <w:lang w:eastAsia="ru-RU"/>
              </w:rPr>
              <w:t>2023 год</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14:paraId="60ADCB80" w14:textId="77777777" w:rsidR="00953683" w:rsidRPr="00953683" w:rsidRDefault="00953683" w:rsidP="00953683">
            <w:pPr>
              <w:spacing w:after="0" w:line="240" w:lineRule="auto"/>
              <w:jc w:val="center"/>
              <w:rPr>
                <w:rFonts w:ascii="Times New Roman" w:eastAsia="Times New Roman" w:hAnsi="Times New Roman" w:cs="Times New Roman"/>
                <w:color w:val="000000"/>
                <w:lang w:eastAsia="ru-RU"/>
              </w:rPr>
            </w:pPr>
            <w:r w:rsidRPr="00953683">
              <w:rPr>
                <w:rFonts w:ascii="Times New Roman" w:eastAsia="Times New Roman" w:hAnsi="Times New Roman" w:cs="Times New Roman"/>
                <w:color w:val="000000"/>
                <w:lang w:eastAsia="ru-RU"/>
              </w:rPr>
              <w:t>Удельный вес в общей сумме доходов</w:t>
            </w:r>
          </w:p>
        </w:tc>
        <w:tc>
          <w:tcPr>
            <w:tcW w:w="1360" w:type="dxa"/>
            <w:tcBorders>
              <w:top w:val="single" w:sz="4" w:space="0" w:color="auto"/>
              <w:left w:val="nil"/>
              <w:bottom w:val="single" w:sz="4" w:space="0" w:color="auto"/>
              <w:right w:val="single" w:sz="4" w:space="0" w:color="auto"/>
            </w:tcBorders>
            <w:shd w:val="clear" w:color="auto" w:fill="auto"/>
            <w:vAlign w:val="bottom"/>
            <w:hideMark/>
          </w:tcPr>
          <w:p w14:paraId="0664E16B" w14:textId="77777777" w:rsidR="00953683" w:rsidRPr="00953683" w:rsidRDefault="00953683" w:rsidP="00953683">
            <w:pPr>
              <w:spacing w:after="0" w:line="240" w:lineRule="auto"/>
              <w:jc w:val="center"/>
              <w:rPr>
                <w:rFonts w:ascii="Times New Roman" w:eastAsia="Times New Roman" w:hAnsi="Times New Roman" w:cs="Times New Roman"/>
                <w:color w:val="000000"/>
                <w:lang w:eastAsia="ru-RU"/>
              </w:rPr>
            </w:pPr>
            <w:r w:rsidRPr="00953683">
              <w:rPr>
                <w:rFonts w:ascii="Times New Roman" w:eastAsia="Times New Roman" w:hAnsi="Times New Roman" w:cs="Times New Roman"/>
                <w:color w:val="000000"/>
                <w:lang w:eastAsia="ru-RU"/>
              </w:rPr>
              <w:t>2028 год</w:t>
            </w:r>
          </w:p>
        </w:tc>
        <w:tc>
          <w:tcPr>
            <w:tcW w:w="1175" w:type="dxa"/>
            <w:tcBorders>
              <w:top w:val="single" w:sz="4" w:space="0" w:color="auto"/>
              <w:left w:val="nil"/>
              <w:bottom w:val="single" w:sz="4" w:space="0" w:color="auto"/>
              <w:right w:val="single" w:sz="4" w:space="0" w:color="auto"/>
            </w:tcBorders>
            <w:shd w:val="clear" w:color="auto" w:fill="auto"/>
            <w:vAlign w:val="bottom"/>
            <w:hideMark/>
          </w:tcPr>
          <w:p w14:paraId="67287945" w14:textId="77777777" w:rsidR="00953683" w:rsidRPr="00953683" w:rsidRDefault="00953683" w:rsidP="00953683">
            <w:pPr>
              <w:spacing w:after="0" w:line="240" w:lineRule="auto"/>
              <w:jc w:val="center"/>
              <w:rPr>
                <w:rFonts w:ascii="Times New Roman" w:eastAsia="Times New Roman" w:hAnsi="Times New Roman" w:cs="Times New Roman"/>
                <w:color w:val="000000"/>
                <w:lang w:eastAsia="ru-RU"/>
              </w:rPr>
            </w:pPr>
            <w:r w:rsidRPr="00953683">
              <w:rPr>
                <w:rFonts w:ascii="Times New Roman" w:eastAsia="Times New Roman" w:hAnsi="Times New Roman" w:cs="Times New Roman"/>
                <w:color w:val="000000"/>
                <w:lang w:eastAsia="ru-RU"/>
              </w:rPr>
              <w:t>Удельный вес в общей сумме доходов</w:t>
            </w:r>
          </w:p>
        </w:tc>
        <w:tc>
          <w:tcPr>
            <w:tcW w:w="1547" w:type="dxa"/>
            <w:tcBorders>
              <w:top w:val="single" w:sz="4" w:space="0" w:color="auto"/>
              <w:left w:val="nil"/>
              <w:bottom w:val="single" w:sz="4" w:space="0" w:color="auto"/>
              <w:right w:val="single" w:sz="4" w:space="0" w:color="auto"/>
            </w:tcBorders>
            <w:shd w:val="clear" w:color="auto" w:fill="auto"/>
            <w:vAlign w:val="bottom"/>
            <w:hideMark/>
          </w:tcPr>
          <w:p w14:paraId="16C13D23" w14:textId="77777777" w:rsidR="00953683" w:rsidRPr="00953683" w:rsidRDefault="00953683" w:rsidP="00953683">
            <w:pPr>
              <w:spacing w:after="0" w:line="240" w:lineRule="auto"/>
              <w:jc w:val="center"/>
              <w:rPr>
                <w:rFonts w:ascii="Times New Roman" w:eastAsia="Times New Roman" w:hAnsi="Times New Roman" w:cs="Times New Roman"/>
                <w:color w:val="000000"/>
                <w:lang w:eastAsia="ru-RU"/>
              </w:rPr>
            </w:pPr>
            <w:r w:rsidRPr="00953683">
              <w:rPr>
                <w:rFonts w:ascii="Times New Roman" w:eastAsia="Times New Roman" w:hAnsi="Times New Roman" w:cs="Times New Roman"/>
                <w:color w:val="000000"/>
                <w:lang w:eastAsia="ru-RU"/>
              </w:rPr>
              <w:t>Динамика за период 2023-2028 годы</w:t>
            </w:r>
          </w:p>
        </w:tc>
      </w:tr>
      <w:tr w:rsidR="00953683" w:rsidRPr="00953683" w14:paraId="7BA5A0CE" w14:textId="77777777" w:rsidTr="00953683">
        <w:trPr>
          <w:trHeight w:val="624"/>
        </w:trPr>
        <w:tc>
          <w:tcPr>
            <w:tcW w:w="2425" w:type="dxa"/>
            <w:tcBorders>
              <w:top w:val="nil"/>
              <w:left w:val="single" w:sz="4" w:space="0" w:color="auto"/>
              <w:bottom w:val="single" w:sz="4" w:space="0" w:color="auto"/>
              <w:right w:val="single" w:sz="4" w:space="0" w:color="auto"/>
            </w:tcBorders>
            <w:shd w:val="clear" w:color="auto" w:fill="auto"/>
            <w:vAlign w:val="bottom"/>
            <w:hideMark/>
          </w:tcPr>
          <w:p w14:paraId="25D3D223" w14:textId="77777777" w:rsidR="00953683" w:rsidRPr="00953683" w:rsidRDefault="00953683" w:rsidP="00953683">
            <w:pPr>
              <w:spacing w:after="0" w:line="240" w:lineRule="auto"/>
              <w:rPr>
                <w:rFonts w:ascii="Times New Roman" w:eastAsia="Times New Roman" w:hAnsi="Times New Roman" w:cs="Times New Roman"/>
                <w:b/>
                <w:bCs/>
                <w:color w:val="000000"/>
                <w:sz w:val="24"/>
                <w:szCs w:val="24"/>
                <w:lang w:eastAsia="ru-RU"/>
              </w:rPr>
            </w:pPr>
            <w:r w:rsidRPr="00953683">
              <w:rPr>
                <w:rFonts w:ascii="Times New Roman" w:eastAsia="Times New Roman" w:hAnsi="Times New Roman" w:cs="Times New Roman"/>
                <w:b/>
                <w:bCs/>
                <w:color w:val="000000"/>
                <w:sz w:val="24"/>
                <w:szCs w:val="24"/>
                <w:lang w:eastAsia="ru-RU"/>
              </w:rPr>
              <w:t>Налоговые и неналоговые доходы</w:t>
            </w:r>
          </w:p>
        </w:tc>
        <w:tc>
          <w:tcPr>
            <w:tcW w:w="1380" w:type="dxa"/>
            <w:tcBorders>
              <w:top w:val="nil"/>
              <w:left w:val="nil"/>
              <w:bottom w:val="single" w:sz="4" w:space="0" w:color="auto"/>
              <w:right w:val="single" w:sz="4" w:space="0" w:color="auto"/>
            </w:tcBorders>
            <w:shd w:val="clear" w:color="auto" w:fill="auto"/>
            <w:noWrap/>
            <w:vAlign w:val="bottom"/>
            <w:hideMark/>
          </w:tcPr>
          <w:p w14:paraId="4A3157FD" w14:textId="77777777" w:rsidR="00953683" w:rsidRPr="00953683" w:rsidRDefault="00953683" w:rsidP="00953683">
            <w:pPr>
              <w:spacing w:after="0" w:line="240" w:lineRule="auto"/>
              <w:jc w:val="center"/>
              <w:rPr>
                <w:rFonts w:ascii="Times New Roman" w:eastAsia="Times New Roman" w:hAnsi="Times New Roman" w:cs="Times New Roman"/>
                <w:b/>
                <w:bCs/>
                <w:color w:val="000000"/>
                <w:sz w:val="24"/>
                <w:szCs w:val="24"/>
                <w:lang w:eastAsia="ru-RU"/>
              </w:rPr>
            </w:pPr>
            <w:r w:rsidRPr="00953683">
              <w:rPr>
                <w:rFonts w:ascii="Times New Roman" w:eastAsia="Times New Roman" w:hAnsi="Times New Roman" w:cs="Times New Roman"/>
                <w:b/>
                <w:bCs/>
                <w:color w:val="000000"/>
                <w:sz w:val="24"/>
                <w:szCs w:val="24"/>
                <w:lang w:eastAsia="ru-RU"/>
              </w:rPr>
              <w:t>2 216 888,9</w:t>
            </w:r>
          </w:p>
        </w:tc>
        <w:tc>
          <w:tcPr>
            <w:tcW w:w="1180" w:type="dxa"/>
            <w:tcBorders>
              <w:top w:val="nil"/>
              <w:left w:val="nil"/>
              <w:bottom w:val="single" w:sz="4" w:space="0" w:color="auto"/>
              <w:right w:val="single" w:sz="4" w:space="0" w:color="auto"/>
            </w:tcBorders>
            <w:shd w:val="clear" w:color="auto" w:fill="auto"/>
            <w:noWrap/>
            <w:vAlign w:val="bottom"/>
            <w:hideMark/>
          </w:tcPr>
          <w:p w14:paraId="6209657E" w14:textId="77777777" w:rsidR="00953683" w:rsidRPr="00953683" w:rsidRDefault="00953683" w:rsidP="00953683">
            <w:pPr>
              <w:spacing w:after="0" w:line="240" w:lineRule="auto"/>
              <w:jc w:val="center"/>
              <w:rPr>
                <w:rFonts w:ascii="Times New Roman" w:eastAsia="Times New Roman" w:hAnsi="Times New Roman" w:cs="Times New Roman"/>
                <w:b/>
                <w:bCs/>
                <w:color w:val="000000"/>
                <w:sz w:val="24"/>
                <w:szCs w:val="24"/>
                <w:lang w:eastAsia="ru-RU"/>
              </w:rPr>
            </w:pPr>
            <w:r w:rsidRPr="00953683">
              <w:rPr>
                <w:rFonts w:ascii="Times New Roman" w:eastAsia="Times New Roman" w:hAnsi="Times New Roman" w:cs="Times New Roman"/>
                <w:b/>
                <w:bCs/>
                <w:color w:val="000000"/>
                <w:sz w:val="24"/>
                <w:szCs w:val="24"/>
                <w:lang w:eastAsia="ru-RU"/>
              </w:rPr>
              <w:t>100,0</w:t>
            </w:r>
          </w:p>
        </w:tc>
        <w:tc>
          <w:tcPr>
            <w:tcW w:w="1360" w:type="dxa"/>
            <w:tcBorders>
              <w:top w:val="nil"/>
              <w:left w:val="nil"/>
              <w:bottom w:val="single" w:sz="4" w:space="0" w:color="auto"/>
              <w:right w:val="single" w:sz="4" w:space="0" w:color="auto"/>
            </w:tcBorders>
            <w:shd w:val="clear" w:color="auto" w:fill="auto"/>
            <w:noWrap/>
            <w:vAlign w:val="bottom"/>
            <w:hideMark/>
          </w:tcPr>
          <w:p w14:paraId="1D8771C9" w14:textId="77777777" w:rsidR="00953683" w:rsidRPr="00953683" w:rsidRDefault="00953683" w:rsidP="00953683">
            <w:pPr>
              <w:spacing w:after="0" w:line="240" w:lineRule="auto"/>
              <w:jc w:val="center"/>
              <w:rPr>
                <w:rFonts w:ascii="Times New Roman" w:eastAsia="Times New Roman" w:hAnsi="Times New Roman" w:cs="Times New Roman"/>
                <w:b/>
                <w:bCs/>
                <w:color w:val="000000"/>
                <w:sz w:val="24"/>
                <w:szCs w:val="24"/>
                <w:lang w:eastAsia="ru-RU"/>
              </w:rPr>
            </w:pPr>
            <w:r w:rsidRPr="00953683">
              <w:rPr>
                <w:rFonts w:ascii="Times New Roman" w:eastAsia="Times New Roman" w:hAnsi="Times New Roman" w:cs="Times New Roman"/>
                <w:b/>
                <w:bCs/>
                <w:color w:val="000000"/>
                <w:sz w:val="24"/>
                <w:szCs w:val="24"/>
                <w:lang w:eastAsia="ru-RU"/>
              </w:rPr>
              <w:t>3 135 320,1</w:t>
            </w:r>
          </w:p>
        </w:tc>
        <w:tc>
          <w:tcPr>
            <w:tcW w:w="1175" w:type="dxa"/>
            <w:tcBorders>
              <w:top w:val="nil"/>
              <w:left w:val="nil"/>
              <w:bottom w:val="single" w:sz="4" w:space="0" w:color="auto"/>
              <w:right w:val="single" w:sz="4" w:space="0" w:color="auto"/>
            </w:tcBorders>
            <w:shd w:val="clear" w:color="auto" w:fill="auto"/>
            <w:noWrap/>
            <w:vAlign w:val="bottom"/>
            <w:hideMark/>
          </w:tcPr>
          <w:p w14:paraId="7024EBC8" w14:textId="77777777" w:rsidR="00953683" w:rsidRPr="00953683" w:rsidRDefault="00953683" w:rsidP="00953683">
            <w:pPr>
              <w:spacing w:after="0" w:line="240" w:lineRule="auto"/>
              <w:jc w:val="center"/>
              <w:rPr>
                <w:rFonts w:ascii="Times New Roman" w:eastAsia="Times New Roman" w:hAnsi="Times New Roman" w:cs="Times New Roman"/>
                <w:b/>
                <w:bCs/>
                <w:color w:val="000000"/>
                <w:sz w:val="24"/>
                <w:szCs w:val="24"/>
                <w:lang w:eastAsia="ru-RU"/>
              </w:rPr>
            </w:pPr>
            <w:r w:rsidRPr="00953683">
              <w:rPr>
                <w:rFonts w:ascii="Times New Roman" w:eastAsia="Times New Roman" w:hAnsi="Times New Roman" w:cs="Times New Roman"/>
                <w:b/>
                <w:bCs/>
                <w:color w:val="000000"/>
                <w:sz w:val="24"/>
                <w:szCs w:val="24"/>
                <w:lang w:eastAsia="ru-RU"/>
              </w:rPr>
              <w:t>100,0</w:t>
            </w:r>
          </w:p>
        </w:tc>
        <w:tc>
          <w:tcPr>
            <w:tcW w:w="1547" w:type="dxa"/>
            <w:tcBorders>
              <w:top w:val="nil"/>
              <w:left w:val="nil"/>
              <w:bottom w:val="single" w:sz="4" w:space="0" w:color="auto"/>
              <w:right w:val="single" w:sz="4" w:space="0" w:color="auto"/>
            </w:tcBorders>
            <w:shd w:val="clear" w:color="auto" w:fill="auto"/>
            <w:noWrap/>
            <w:vAlign w:val="bottom"/>
            <w:hideMark/>
          </w:tcPr>
          <w:p w14:paraId="53764799" w14:textId="77777777" w:rsidR="00953683" w:rsidRPr="00953683" w:rsidRDefault="00953683" w:rsidP="00953683">
            <w:pPr>
              <w:spacing w:after="0" w:line="240" w:lineRule="auto"/>
              <w:jc w:val="center"/>
              <w:rPr>
                <w:rFonts w:ascii="Times New Roman" w:eastAsia="Times New Roman" w:hAnsi="Times New Roman" w:cs="Times New Roman"/>
                <w:b/>
                <w:bCs/>
                <w:color w:val="000000"/>
                <w:sz w:val="24"/>
                <w:szCs w:val="24"/>
                <w:lang w:eastAsia="ru-RU"/>
              </w:rPr>
            </w:pPr>
            <w:r w:rsidRPr="00953683">
              <w:rPr>
                <w:rFonts w:ascii="Times New Roman" w:eastAsia="Times New Roman" w:hAnsi="Times New Roman" w:cs="Times New Roman"/>
                <w:b/>
                <w:bCs/>
                <w:color w:val="000000"/>
                <w:sz w:val="24"/>
                <w:szCs w:val="24"/>
                <w:lang w:eastAsia="ru-RU"/>
              </w:rPr>
              <w:t>141,4</w:t>
            </w:r>
          </w:p>
        </w:tc>
      </w:tr>
      <w:tr w:rsidR="00953683" w:rsidRPr="00953683" w14:paraId="7542BB50" w14:textId="77777777" w:rsidTr="00953683">
        <w:trPr>
          <w:trHeight w:val="624"/>
        </w:trPr>
        <w:tc>
          <w:tcPr>
            <w:tcW w:w="2425" w:type="dxa"/>
            <w:tcBorders>
              <w:top w:val="nil"/>
              <w:left w:val="single" w:sz="4" w:space="0" w:color="auto"/>
              <w:bottom w:val="single" w:sz="4" w:space="0" w:color="auto"/>
              <w:right w:val="single" w:sz="4" w:space="0" w:color="auto"/>
            </w:tcBorders>
            <w:shd w:val="clear" w:color="auto" w:fill="auto"/>
            <w:vAlign w:val="bottom"/>
            <w:hideMark/>
          </w:tcPr>
          <w:p w14:paraId="1C16F214" w14:textId="77777777" w:rsidR="00953683" w:rsidRPr="00953683" w:rsidRDefault="00953683" w:rsidP="00953683">
            <w:pPr>
              <w:spacing w:after="0" w:line="240" w:lineRule="auto"/>
              <w:rPr>
                <w:rFonts w:ascii="Times New Roman" w:eastAsia="Times New Roman" w:hAnsi="Times New Roman" w:cs="Times New Roman"/>
                <w:b/>
                <w:bCs/>
                <w:color w:val="000000"/>
                <w:sz w:val="24"/>
                <w:szCs w:val="24"/>
                <w:lang w:eastAsia="ru-RU"/>
              </w:rPr>
            </w:pPr>
            <w:r w:rsidRPr="00953683">
              <w:rPr>
                <w:rFonts w:ascii="Times New Roman" w:eastAsia="Times New Roman" w:hAnsi="Times New Roman" w:cs="Times New Roman"/>
                <w:b/>
                <w:bCs/>
                <w:color w:val="000000"/>
                <w:sz w:val="24"/>
                <w:szCs w:val="24"/>
                <w:lang w:eastAsia="ru-RU"/>
              </w:rPr>
              <w:t>Налоговые  доходы,  из них:</w:t>
            </w:r>
          </w:p>
        </w:tc>
        <w:tc>
          <w:tcPr>
            <w:tcW w:w="1380" w:type="dxa"/>
            <w:tcBorders>
              <w:top w:val="nil"/>
              <w:left w:val="nil"/>
              <w:bottom w:val="single" w:sz="4" w:space="0" w:color="auto"/>
              <w:right w:val="single" w:sz="4" w:space="0" w:color="auto"/>
            </w:tcBorders>
            <w:shd w:val="clear" w:color="auto" w:fill="auto"/>
            <w:noWrap/>
            <w:vAlign w:val="bottom"/>
            <w:hideMark/>
          </w:tcPr>
          <w:p w14:paraId="3751AAD4" w14:textId="77777777" w:rsidR="00953683" w:rsidRPr="00953683" w:rsidRDefault="00953683" w:rsidP="00953683">
            <w:pPr>
              <w:spacing w:after="0" w:line="240" w:lineRule="auto"/>
              <w:jc w:val="center"/>
              <w:rPr>
                <w:rFonts w:ascii="Times New Roman" w:eastAsia="Times New Roman" w:hAnsi="Times New Roman" w:cs="Times New Roman"/>
                <w:b/>
                <w:bCs/>
                <w:color w:val="000000"/>
                <w:sz w:val="24"/>
                <w:szCs w:val="24"/>
                <w:lang w:eastAsia="ru-RU"/>
              </w:rPr>
            </w:pPr>
            <w:r w:rsidRPr="00953683">
              <w:rPr>
                <w:rFonts w:ascii="Times New Roman" w:eastAsia="Times New Roman" w:hAnsi="Times New Roman" w:cs="Times New Roman"/>
                <w:b/>
                <w:bCs/>
                <w:color w:val="000000"/>
                <w:sz w:val="24"/>
                <w:szCs w:val="24"/>
                <w:lang w:eastAsia="ru-RU"/>
              </w:rPr>
              <w:t>1 688 527,3</w:t>
            </w:r>
          </w:p>
        </w:tc>
        <w:tc>
          <w:tcPr>
            <w:tcW w:w="1180" w:type="dxa"/>
            <w:tcBorders>
              <w:top w:val="nil"/>
              <w:left w:val="nil"/>
              <w:bottom w:val="single" w:sz="4" w:space="0" w:color="auto"/>
              <w:right w:val="single" w:sz="4" w:space="0" w:color="auto"/>
            </w:tcBorders>
            <w:shd w:val="clear" w:color="auto" w:fill="auto"/>
            <w:noWrap/>
            <w:vAlign w:val="bottom"/>
            <w:hideMark/>
          </w:tcPr>
          <w:p w14:paraId="53135E62" w14:textId="77777777" w:rsidR="00953683" w:rsidRPr="00953683" w:rsidRDefault="00953683" w:rsidP="00953683">
            <w:pPr>
              <w:spacing w:after="0" w:line="240" w:lineRule="auto"/>
              <w:jc w:val="center"/>
              <w:rPr>
                <w:rFonts w:ascii="Times New Roman" w:eastAsia="Times New Roman" w:hAnsi="Times New Roman" w:cs="Times New Roman"/>
                <w:b/>
                <w:bCs/>
                <w:color w:val="000000"/>
                <w:sz w:val="24"/>
                <w:szCs w:val="24"/>
                <w:lang w:eastAsia="ru-RU"/>
              </w:rPr>
            </w:pPr>
            <w:r w:rsidRPr="00953683">
              <w:rPr>
                <w:rFonts w:ascii="Times New Roman" w:eastAsia="Times New Roman" w:hAnsi="Times New Roman" w:cs="Times New Roman"/>
                <w:b/>
                <w:bCs/>
                <w:color w:val="000000"/>
                <w:sz w:val="24"/>
                <w:szCs w:val="24"/>
                <w:lang w:eastAsia="ru-RU"/>
              </w:rPr>
              <w:t>76,2</w:t>
            </w:r>
          </w:p>
        </w:tc>
        <w:tc>
          <w:tcPr>
            <w:tcW w:w="1360" w:type="dxa"/>
            <w:tcBorders>
              <w:top w:val="nil"/>
              <w:left w:val="nil"/>
              <w:bottom w:val="single" w:sz="4" w:space="0" w:color="auto"/>
              <w:right w:val="single" w:sz="4" w:space="0" w:color="auto"/>
            </w:tcBorders>
            <w:shd w:val="clear" w:color="auto" w:fill="auto"/>
            <w:noWrap/>
            <w:vAlign w:val="bottom"/>
            <w:hideMark/>
          </w:tcPr>
          <w:p w14:paraId="2918A780" w14:textId="77777777" w:rsidR="00953683" w:rsidRPr="00953683" w:rsidRDefault="00953683" w:rsidP="00953683">
            <w:pPr>
              <w:spacing w:after="0" w:line="240" w:lineRule="auto"/>
              <w:jc w:val="center"/>
              <w:rPr>
                <w:rFonts w:ascii="Times New Roman" w:eastAsia="Times New Roman" w:hAnsi="Times New Roman" w:cs="Times New Roman"/>
                <w:b/>
                <w:bCs/>
                <w:color w:val="000000"/>
                <w:sz w:val="24"/>
                <w:szCs w:val="24"/>
                <w:lang w:eastAsia="ru-RU"/>
              </w:rPr>
            </w:pPr>
            <w:r w:rsidRPr="00953683">
              <w:rPr>
                <w:rFonts w:ascii="Times New Roman" w:eastAsia="Times New Roman" w:hAnsi="Times New Roman" w:cs="Times New Roman"/>
                <w:b/>
                <w:bCs/>
                <w:color w:val="000000"/>
                <w:sz w:val="24"/>
                <w:szCs w:val="24"/>
                <w:lang w:eastAsia="ru-RU"/>
              </w:rPr>
              <w:t>2 802 440,1</w:t>
            </w:r>
          </w:p>
        </w:tc>
        <w:tc>
          <w:tcPr>
            <w:tcW w:w="1175" w:type="dxa"/>
            <w:tcBorders>
              <w:top w:val="nil"/>
              <w:left w:val="nil"/>
              <w:bottom w:val="single" w:sz="4" w:space="0" w:color="auto"/>
              <w:right w:val="single" w:sz="4" w:space="0" w:color="auto"/>
            </w:tcBorders>
            <w:shd w:val="clear" w:color="auto" w:fill="auto"/>
            <w:noWrap/>
            <w:vAlign w:val="bottom"/>
            <w:hideMark/>
          </w:tcPr>
          <w:p w14:paraId="31DEA16F" w14:textId="77777777" w:rsidR="00953683" w:rsidRPr="00953683" w:rsidRDefault="00953683" w:rsidP="00953683">
            <w:pPr>
              <w:spacing w:after="0" w:line="240" w:lineRule="auto"/>
              <w:jc w:val="center"/>
              <w:rPr>
                <w:rFonts w:ascii="Times New Roman" w:eastAsia="Times New Roman" w:hAnsi="Times New Roman" w:cs="Times New Roman"/>
                <w:b/>
                <w:bCs/>
                <w:color w:val="000000"/>
                <w:sz w:val="24"/>
                <w:szCs w:val="24"/>
                <w:lang w:eastAsia="ru-RU"/>
              </w:rPr>
            </w:pPr>
            <w:r w:rsidRPr="00953683">
              <w:rPr>
                <w:rFonts w:ascii="Times New Roman" w:eastAsia="Times New Roman" w:hAnsi="Times New Roman" w:cs="Times New Roman"/>
                <w:b/>
                <w:bCs/>
                <w:color w:val="000000"/>
                <w:sz w:val="24"/>
                <w:szCs w:val="24"/>
                <w:lang w:eastAsia="ru-RU"/>
              </w:rPr>
              <w:t>89,4</w:t>
            </w:r>
          </w:p>
        </w:tc>
        <w:tc>
          <w:tcPr>
            <w:tcW w:w="1547" w:type="dxa"/>
            <w:tcBorders>
              <w:top w:val="nil"/>
              <w:left w:val="nil"/>
              <w:bottom w:val="single" w:sz="4" w:space="0" w:color="auto"/>
              <w:right w:val="single" w:sz="4" w:space="0" w:color="auto"/>
            </w:tcBorders>
            <w:shd w:val="clear" w:color="auto" w:fill="auto"/>
            <w:noWrap/>
            <w:vAlign w:val="bottom"/>
            <w:hideMark/>
          </w:tcPr>
          <w:p w14:paraId="44E3E130" w14:textId="77777777" w:rsidR="00953683" w:rsidRPr="00953683" w:rsidRDefault="00953683" w:rsidP="00953683">
            <w:pPr>
              <w:spacing w:after="0" w:line="240" w:lineRule="auto"/>
              <w:jc w:val="center"/>
              <w:rPr>
                <w:rFonts w:ascii="Times New Roman" w:eastAsia="Times New Roman" w:hAnsi="Times New Roman" w:cs="Times New Roman"/>
                <w:b/>
                <w:bCs/>
                <w:color w:val="000000"/>
                <w:sz w:val="24"/>
                <w:szCs w:val="24"/>
                <w:lang w:eastAsia="ru-RU"/>
              </w:rPr>
            </w:pPr>
            <w:r w:rsidRPr="00953683">
              <w:rPr>
                <w:rFonts w:ascii="Times New Roman" w:eastAsia="Times New Roman" w:hAnsi="Times New Roman" w:cs="Times New Roman"/>
                <w:b/>
                <w:bCs/>
                <w:color w:val="000000"/>
                <w:sz w:val="24"/>
                <w:szCs w:val="24"/>
                <w:lang w:eastAsia="ru-RU"/>
              </w:rPr>
              <w:t>166,0</w:t>
            </w:r>
          </w:p>
        </w:tc>
      </w:tr>
      <w:tr w:rsidR="00953683" w:rsidRPr="00953683" w14:paraId="13CD6C56" w14:textId="77777777" w:rsidTr="00953683">
        <w:trPr>
          <w:trHeight w:val="624"/>
        </w:trPr>
        <w:tc>
          <w:tcPr>
            <w:tcW w:w="2425" w:type="dxa"/>
            <w:tcBorders>
              <w:top w:val="nil"/>
              <w:left w:val="single" w:sz="4" w:space="0" w:color="auto"/>
              <w:bottom w:val="single" w:sz="4" w:space="0" w:color="auto"/>
              <w:right w:val="single" w:sz="4" w:space="0" w:color="auto"/>
            </w:tcBorders>
            <w:shd w:val="clear" w:color="auto" w:fill="auto"/>
            <w:vAlign w:val="bottom"/>
            <w:hideMark/>
          </w:tcPr>
          <w:p w14:paraId="1C18D3D7" w14:textId="77777777" w:rsidR="00953683" w:rsidRPr="00953683" w:rsidRDefault="00953683" w:rsidP="00953683">
            <w:pPr>
              <w:spacing w:after="0" w:line="240" w:lineRule="auto"/>
              <w:rPr>
                <w:rFonts w:ascii="Times New Roman" w:eastAsia="Times New Roman" w:hAnsi="Times New Roman" w:cs="Times New Roman"/>
                <w:color w:val="000000"/>
                <w:sz w:val="24"/>
                <w:szCs w:val="24"/>
                <w:lang w:eastAsia="ru-RU"/>
              </w:rPr>
            </w:pPr>
            <w:r w:rsidRPr="00953683">
              <w:rPr>
                <w:rFonts w:ascii="Times New Roman" w:eastAsia="Times New Roman" w:hAnsi="Times New Roman" w:cs="Times New Roman"/>
                <w:color w:val="000000"/>
                <w:sz w:val="24"/>
                <w:szCs w:val="24"/>
                <w:lang w:eastAsia="ru-RU"/>
              </w:rPr>
              <w:t>Налог на доходы физических лиц</w:t>
            </w:r>
          </w:p>
        </w:tc>
        <w:tc>
          <w:tcPr>
            <w:tcW w:w="1380" w:type="dxa"/>
            <w:tcBorders>
              <w:top w:val="nil"/>
              <w:left w:val="nil"/>
              <w:bottom w:val="single" w:sz="4" w:space="0" w:color="auto"/>
              <w:right w:val="single" w:sz="4" w:space="0" w:color="auto"/>
            </w:tcBorders>
            <w:shd w:val="clear" w:color="auto" w:fill="auto"/>
            <w:noWrap/>
            <w:vAlign w:val="bottom"/>
            <w:hideMark/>
          </w:tcPr>
          <w:p w14:paraId="7F83A89B" w14:textId="77777777" w:rsidR="00953683" w:rsidRPr="00953683" w:rsidRDefault="00953683" w:rsidP="00953683">
            <w:pPr>
              <w:spacing w:after="0" w:line="240" w:lineRule="auto"/>
              <w:jc w:val="center"/>
              <w:rPr>
                <w:rFonts w:ascii="Times New Roman" w:eastAsia="Times New Roman" w:hAnsi="Times New Roman" w:cs="Times New Roman"/>
                <w:color w:val="000000"/>
                <w:sz w:val="24"/>
                <w:szCs w:val="24"/>
                <w:lang w:eastAsia="ru-RU"/>
              </w:rPr>
            </w:pPr>
            <w:r w:rsidRPr="00953683">
              <w:rPr>
                <w:rFonts w:ascii="Times New Roman" w:eastAsia="Times New Roman" w:hAnsi="Times New Roman" w:cs="Times New Roman"/>
                <w:color w:val="000000"/>
                <w:sz w:val="24"/>
                <w:szCs w:val="24"/>
                <w:lang w:eastAsia="ru-RU"/>
              </w:rPr>
              <w:t>811 790,3</w:t>
            </w:r>
          </w:p>
        </w:tc>
        <w:tc>
          <w:tcPr>
            <w:tcW w:w="1180" w:type="dxa"/>
            <w:tcBorders>
              <w:top w:val="nil"/>
              <w:left w:val="nil"/>
              <w:bottom w:val="single" w:sz="4" w:space="0" w:color="auto"/>
              <w:right w:val="single" w:sz="4" w:space="0" w:color="auto"/>
            </w:tcBorders>
            <w:shd w:val="clear" w:color="auto" w:fill="auto"/>
            <w:noWrap/>
            <w:vAlign w:val="bottom"/>
            <w:hideMark/>
          </w:tcPr>
          <w:p w14:paraId="78E849C7" w14:textId="2DA39150" w:rsidR="00953683" w:rsidRPr="00953683" w:rsidRDefault="00953683" w:rsidP="0098506B">
            <w:pPr>
              <w:spacing w:after="0" w:line="240" w:lineRule="auto"/>
              <w:jc w:val="center"/>
              <w:rPr>
                <w:rFonts w:ascii="Times New Roman" w:eastAsia="Times New Roman" w:hAnsi="Times New Roman" w:cs="Times New Roman"/>
                <w:color w:val="000000"/>
                <w:sz w:val="24"/>
                <w:szCs w:val="24"/>
                <w:lang w:eastAsia="ru-RU"/>
              </w:rPr>
            </w:pPr>
            <w:r w:rsidRPr="00953683">
              <w:rPr>
                <w:rFonts w:ascii="Times New Roman" w:eastAsia="Times New Roman" w:hAnsi="Times New Roman" w:cs="Times New Roman"/>
                <w:color w:val="000000"/>
                <w:sz w:val="24"/>
                <w:szCs w:val="24"/>
                <w:lang w:eastAsia="ru-RU"/>
              </w:rPr>
              <w:t>36,</w:t>
            </w:r>
            <w:r w:rsidR="0098506B">
              <w:rPr>
                <w:rFonts w:ascii="Times New Roman" w:eastAsia="Times New Roman" w:hAnsi="Times New Roman" w:cs="Times New Roman"/>
                <w:color w:val="000000"/>
                <w:sz w:val="24"/>
                <w:szCs w:val="24"/>
                <w:lang w:eastAsia="ru-RU"/>
              </w:rPr>
              <w:t>7</w:t>
            </w:r>
          </w:p>
        </w:tc>
        <w:tc>
          <w:tcPr>
            <w:tcW w:w="1360" w:type="dxa"/>
            <w:tcBorders>
              <w:top w:val="nil"/>
              <w:left w:val="nil"/>
              <w:bottom w:val="single" w:sz="4" w:space="0" w:color="auto"/>
              <w:right w:val="single" w:sz="4" w:space="0" w:color="auto"/>
            </w:tcBorders>
            <w:shd w:val="clear" w:color="auto" w:fill="auto"/>
            <w:noWrap/>
            <w:vAlign w:val="bottom"/>
            <w:hideMark/>
          </w:tcPr>
          <w:p w14:paraId="026340B9" w14:textId="77777777" w:rsidR="00953683" w:rsidRPr="00953683" w:rsidRDefault="00953683" w:rsidP="00953683">
            <w:pPr>
              <w:spacing w:after="0" w:line="240" w:lineRule="auto"/>
              <w:jc w:val="center"/>
              <w:rPr>
                <w:rFonts w:ascii="Times New Roman" w:eastAsia="Times New Roman" w:hAnsi="Times New Roman" w:cs="Times New Roman"/>
                <w:color w:val="000000"/>
                <w:sz w:val="24"/>
                <w:szCs w:val="24"/>
                <w:lang w:eastAsia="ru-RU"/>
              </w:rPr>
            </w:pPr>
            <w:r w:rsidRPr="00953683">
              <w:rPr>
                <w:rFonts w:ascii="Times New Roman" w:eastAsia="Times New Roman" w:hAnsi="Times New Roman" w:cs="Times New Roman"/>
                <w:color w:val="000000"/>
                <w:sz w:val="24"/>
                <w:szCs w:val="24"/>
                <w:lang w:eastAsia="ru-RU"/>
              </w:rPr>
              <w:t>1 762 396,9</w:t>
            </w:r>
          </w:p>
        </w:tc>
        <w:tc>
          <w:tcPr>
            <w:tcW w:w="1175" w:type="dxa"/>
            <w:tcBorders>
              <w:top w:val="nil"/>
              <w:left w:val="nil"/>
              <w:bottom w:val="single" w:sz="4" w:space="0" w:color="auto"/>
              <w:right w:val="single" w:sz="4" w:space="0" w:color="auto"/>
            </w:tcBorders>
            <w:shd w:val="clear" w:color="auto" w:fill="auto"/>
            <w:noWrap/>
            <w:vAlign w:val="bottom"/>
            <w:hideMark/>
          </w:tcPr>
          <w:p w14:paraId="34B69C33" w14:textId="77777777" w:rsidR="00953683" w:rsidRPr="00953683" w:rsidRDefault="00953683" w:rsidP="00953683">
            <w:pPr>
              <w:spacing w:after="0" w:line="240" w:lineRule="auto"/>
              <w:jc w:val="center"/>
              <w:rPr>
                <w:rFonts w:ascii="Times New Roman" w:eastAsia="Times New Roman" w:hAnsi="Times New Roman" w:cs="Times New Roman"/>
                <w:color w:val="000000"/>
                <w:sz w:val="24"/>
                <w:szCs w:val="24"/>
                <w:lang w:eastAsia="ru-RU"/>
              </w:rPr>
            </w:pPr>
            <w:r w:rsidRPr="00953683">
              <w:rPr>
                <w:rFonts w:ascii="Times New Roman" w:eastAsia="Times New Roman" w:hAnsi="Times New Roman" w:cs="Times New Roman"/>
                <w:color w:val="000000"/>
                <w:sz w:val="24"/>
                <w:szCs w:val="24"/>
                <w:lang w:eastAsia="ru-RU"/>
              </w:rPr>
              <w:t>56,2</w:t>
            </w:r>
          </w:p>
        </w:tc>
        <w:tc>
          <w:tcPr>
            <w:tcW w:w="1547" w:type="dxa"/>
            <w:tcBorders>
              <w:top w:val="nil"/>
              <w:left w:val="nil"/>
              <w:bottom w:val="single" w:sz="4" w:space="0" w:color="auto"/>
              <w:right w:val="single" w:sz="4" w:space="0" w:color="auto"/>
            </w:tcBorders>
            <w:shd w:val="clear" w:color="auto" w:fill="auto"/>
            <w:noWrap/>
            <w:vAlign w:val="bottom"/>
            <w:hideMark/>
          </w:tcPr>
          <w:p w14:paraId="5C9323B3" w14:textId="77777777" w:rsidR="00953683" w:rsidRPr="00953683" w:rsidRDefault="00953683" w:rsidP="00953683">
            <w:pPr>
              <w:spacing w:after="0" w:line="240" w:lineRule="auto"/>
              <w:jc w:val="center"/>
              <w:rPr>
                <w:rFonts w:ascii="Times New Roman" w:eastAsia="Times New Roman" w:hAnsi="Times New Roman" w:cs="Times New Roman"/>
                <w:color w:val="000000"/>
                <w:sz w:val="24"/>
                <w:szCs w:val="24"/>
                <w:lang w:eastAsia="ru-RU"/>
              </w:rPr>
            </w:pPr>
            <w:r w:rsidRPr="00953683">
              <w:rPr>
                <w:rFonts w:ascii="Times New Roman" w:eastAsia="Times New Roman" w:hAnsi="Times New Roman" w:cs="Times New Roman"/>
                <w:color w:val="000000"/>
                <w:sz w:val="24"/>
                <w:szCs w:val="24"/>
                <w:lang w:eastAsia="ru-RU"/>
              </w:rPr>
              <w:t>217,1</w:t>
            </w:r>
          </w:p>
        </w:tc>
      </w:tr>
      <w:tr w:rsidR="00953683" w:rsidRPr="00953683" w14:paraId="7A8634ED" w14:textId="77777777" w:rsidTr="00953683">
        <w:trPr>
          <w:trHeight w:val="624"/>
        </w:trPr>
        <w:tc>
          <w:tcPr>
            <w:tcW w:w="2425" w:type="dxa"/>
            <w:tcBorders>
              <w:top w:val="nil"/>
              <w:left w:val="single" w:sz="4" w:space="0" w:color="auto"/>
              <w:bottom w:val="single" w:sz="4" w:space="0" w:color="auto"/>
              <w:right w:val="single" w:sz="4" w:space="0" w:color="auto"/>
            </w:tcBorders>
            <w:shd w:val="clear" w:color="auto" w:fill="auto"/>
            <w:vAlign w:val="bottom"/>
            <w:hideMark/>
          </w:tcPr>
          <w:p w14:paraId="4AC1DEB5" w14:textId="77777777" w:rsidR="00953683" w:rsidRPr="00953683" w:rsidRDefault="00953683" w:rsidP="00953683">
            <w:pPr>
              <w:spacing w:after="0" w:line="240" w:lineRule="auto"/>
              <w:rPr>
                <w:rFonts w:ascii="Times New Roman" w:eastAsia="Times New Roman" w:hAnsi="Times New Roman" w:cs="Times New Roman"/>
                <w:color w:val="000000"/>
                <w:sz w:val="24"/>
                <w:szCs w:val="24"/>
                <w:lang w:eastAsia="ru-RU"/>
              </w:rPr>
            </w:pPr>
            <w:r w:rsidRPr="00953683">
              <w:rPr>
                <w:rFonts w:ascii="Times New Roman" w:eastAsia="Times New Roman" w:hAnsi="Times New Roman" w:cs="Times New Roman"/>
                <w:color w:val="000000"/>
                <w:sz w:val="24"/>
                <w:szCs w:val="24"/>
                <w:lang w:eastAsia="ru-RU"/>
              </w:rPr>
              <w:t>Налоги на совокупный доход</w:t>
            </w:r>
          </w:p>
        </w:tc>
        <w:tc>
          <w:tcPr>
            <w:tcW w:w="1380" w:type="dxa"/>
            <w:tcBorders>
              <w:top w:val="nil"/>
              <w:left w:val="nil"/>
              <w:bottom w:val="single" w:sz="4" w:space="0" w:color="auto"/>
              <w:right w:val="single" w:sz="4" w:space="0" w:color="auto"/>
            </w:tcBorders>
            <w:shd w:val="clear" w:color="auto" w:fill="auto"/>
            <w:noWrap/>
            <w:vAlign w:val="bottom"/>
            <w:hideMark/>
          </w:tcPr>
          <w:p w14:paraId="0A8999D4" w14:textId="77777777" w:rsidR="00953683" w:rsidRPr="00953683" w:rsidRDefault="00953683" w:rsidP="00953683">
            <w:pPr>
              <w:spacing w:after="0" w:line="240" w:lineRule="auto"/>
              <w:jc w:val="center"/>
              <w:rPr>
                <w:rFonts w:ascii="Times New Roman" w:eastAsia="Times New Roman" w:hAnsi="Times New Roman" w:cs="Times New Roman"/>
                <w:color w:val="000000"/>
                <w:sz w:val="24"/>
                <w:szCs w:val="24"/>
                <w:lang w:eastAsia="ru-RU"/>
              </w:rPr>
            </w:pPr>
            <w:r w:rsidRPr="00953683">
              <w:rPr>
                <w:rFonts w:ascii="Times New Roman" w:eastAsia="Times New Roman" w:hAnsi="Times New Roman" w:cs="Times New Roman"/>
                <w:color w:val="000000"/>
                <w:sz w:val="24"/>
                <w:szCs w:val="24"/>
                <w:lang w:eastAsia="ru-RU"/>
              </w:rPr>
              <w:t>596 343,6</w:t>
            </w:r>
          </w:p>
        </w:tc>
        <w:tc>
          <w:tcPr>
            <w:tcW w:w="1180" w:type="dxa"/>
            <w:tcBorders>
              <w:top w:val="nil"/>
              <w:left w:val="nil"/>
              <w:bottom w:val="single" w:sz="4" w:space="0" w:color="auto"/>
              <w:right w:val="single" w:sz="4" w:space="0" w:color="auto"/>
            </w:tcBorders>
            <w:shd w:val="clear" w:color="auto" w:fill="auto"/>
            <w:noWrap/>
            <w:vAlign w:val="bottom"/>
            <w:hideMark/>
          </w:tcPr>
          <w:p w14:paraId="5BDF05D9" w14:textId="77777777" w:rsidR="00953683" w:rsidRPr="00953683" w:rsidRDefault="00953683" w:rsidP="00953683">
            <w:pPr>
              <w:spacing w:after="0" w:line="240" w:lineRule="auto"/>
              <w:jc w:val="center"/>
              <w:rPr>
                <w:rFonts w:ascii="Times New Roman" w:eastAsia="Times New Roman" w:hAnsi="Times New Roman" w:cs="Times New Roman"/>
                <w:color w:val="000000"/>
                <w:sz w:val="24"/>
                <w:szCs w:val="24"/>
                <w:lang w:eastAsia="ru-RU"/>
              </w:rPr>
            </w:pPr>
            <w:r w:rsidRPr="00953683">
              <w:rPr>
                <w:rFonts w:ascii="Times New Roman" w:eastAsia="Times New Roman" w:hAnsi="Times New Roman" w:cs="Times New Roman"/>
                <w:color w:val="000000"/>
                <w:sz w:val="24"/>
                <w:szCs w:val="24"/>
                <w:lang w:eastAsia="ru-RU"/>
              </w:rPr>
              <w:t>26,9</w:t>
            </w:r>
          </w:p>
        </w:tc>
        <w:tc>
          <w:tcPr>
            <w:tcW w:w="1360" w:type="dxa"/>
            <w:tcBorders>
              <w:top w:val="nil"/>
              <w:left w:val="nil"/>
              <w:bottom w:val="single" w:sz="4" w:space="0" w:color="auto"/>
              <w:right w:val="single" w:sz="4" w:space="0" w:color="auto"/>
            </w:tcBorders>
            <w:shd w:val="clear" w:color="auto" w:fill="auto"/>
            <w:noWrap/>
            <w:vAlign w:val="bottom"/>
            <w:hideMark/>
          </w:tcPr>
          <w:p w14:paraId="15F039A4" w14:textId="77777777" w:rsidR="00953683" w:rsidRPr="00953683" w:rsidRDefault="00953683" w:rsidP="00953683">
            <w:pPr>
              <w:spacing w:after="0" w:line="240" w:lineRule="auto"/>
              <w:jc w:val="center"/>
              <w:rPr>
                <w:rFonts w:ascii="Times New Roman" w:eastAsia="Times New Roman" w:hAnsi="Times New Roman" w:cs="Times New Roman"/>
                <w:color w:val="000000"/>
                <w:sz w:val="24"/>
                <w:szCs w:val="24"/>
                <w:lang w:eastAsia="ru-RU"/>
              </w:rPr>
            </w:pPr>
            <w:r w:rsidRPr="00953683">
              <w:rPr>
                <w:rFonts w:ascii="Times New Roman" w:eastAsia="Times New Roman" w:hAnsi="Times New Roman" w:cs="Times New Roman"/>
                <w:color w:val="000000"/>
                <w:sz w:val="24"/>
                <w:szCs w:val="24"/>
                <w:lang w:eastAsia="ru-RU"/>
              </w:rPr>
              <w:t>725 614,0</w:t>
            </w:r>
          </w:p>
        </w:tc>
        <w:tc>
          <w:tcPr>
            <w:tcW w:w="1175" w:type="dxa"/>
            <w:tcBorders>
              <w:top w:val="nil"/>
              <w:left w:val="nil"/>
              <w:bottom w:val="single" w:sz="4" w:space="0" w:color="auto"/>
              <w:right w:val="single" w:sz="4" w:space="0" w:color="auto"/>
            </w:tcBorders>
            <w:shd w:val="clear" w:color="auto" w:fill="auto"/>
            <w:noWrap/>
            <w:vAlign w:val="bottom"/>
            <w:hideMark/>
          </w:tcPr>
          <w:p w14:paraId="3BDFF9F5" w14:textId="4E5F39DD" w:rsidR="00953683" w:rsidRPr="00953683" w:rsidRDefault="00953683" w:rsidP="0098506B">
            <w:pPr>
              <w:spacing w:after="0" w:line="240" w:lineRule="auto"/>
              <w:jc w:val="center"/>
              <w:rPr>
                <w:rFonts w:ascii="Times New Roman" w:eastAsia="Times New Roman" w:hAnsi="Times New Roman" w:cs="Times New Roman"/>
                <w:color w:val="000000"/>
                <w:sz w:val="24"/>
                <w:szCs w:val="24"/>
                <w:lang w:eastAsia="ru-RU"/>
              </w:rPr>
            </w:pPr>
            <w:r w:rsidRPr="00953683">
              <w:rPr>
                <w:rFonts w:ascii="Times New Roman" w:eastAsia="Times New Roman" w:hAnsi="Times New Roman" w:cs="Times New Roman"/>
                <w:color w:val="000000"/>
                <w:sz w:val="24"/>
                <w:szCs w:val="24"/>
                <w:lang w:eastAsia="ru-RU"/>
              </w:rPr>
              <w:t>23,</w:t>
            </w:r>
            <w:r w:rsidR="0098506B">
              <w:rPr>
                <w:rFonts w:ascii="Times New Roman" w:eastAsia="Times New Roman" w:hAnsi="Times New Roman" w:cs="Times New Roman"/>
                <w:color w:val="000000"/>
                <w:sz w:val="24"/>
                <w:szCs w:val="24"/>
                <w:lang w:eastAsia="ru-RU"/>
              </w:rPr>
              <w:t>2</w:t>
            </w:r>
          </w:p>
        </w:tc>
        <w:tc>
          <w:tcPr>
            <w:tcW w:w="1547" w:type="dxa"/>
            <w:tcBorders>
              <w:top w:val="nil"/>
              <w:left w:val="nil"/>
              <w:bottom w:val="single" w:sz="4" w:space="0" w:color="auto"/>
              <w:right w:val="single" w:sz="4" w:space="0" w:color="auto"/>
            </w:tcBorders>
            <w:shd w:val="clear" w:color="auto" w:fill="auto"/>
            <w:noWrap/>
            <w:vAlign w:val="bottom"/>
            <w:hideMark/>
          </w:tcPr>
          <w:p w14:paraId="1A84FA62" w14:textId="77777777" w:rsidR="00953683" w:rsidRPr="00953683" w:rsidRDefault="00953683" w:rsidP="00953683">
            <w:pPr>
              <w:spacing w:after="0" w:line="240" w:lineRule="auto"/>
              <w:jc w:val="center"/>
              <w:rPr>
                <w:rFonts w:ascii="Times New Roman" w:eastAsia="Times New Roman" w:hAnsi="Times New Roman" w:cs="Times New Roman"/>
                <w:color w:val="000000"/>
                <w:sz w:val="24"/>
                <w:szCs w:val="24"/>
                <w:lang w:eastAsia="ru-RU"/>
              </w:rPr>
            </w:pPr>
            <w:r w:rsidRPr="00953683">
              <w:rPr>
                <w:rFonts w:ascii="Times New Roman" w:eastAsia="Times New Roman" w:hAnsi="Times New Roman" w:cs="Times New Roman"/>
                <w:color w:val="000000"/>
                <w:sz w:val="24"/>
                <w:szCs w:val="24"/>
                <w:lang w:eastAsia="ru-RU"/>
              </w:rPr>
              <w:t>121,7</w:t>
            </w:r>
          </w:p>
        </w:tc>
      </w:tr>
      <w:tr w:rsidR="00953683" w:rsidRPr="00953683" w14:paraId="79345A46" w14:textId="77777777" w:rsidTr="00953683">
        <w:trPr>
          <w:trHeight w:val="312"/>
        </w:trPr>
        <w:tc>
          <w:tcPr>
            <w:tcW w:w="2425" w:type="dxa"/>
            <w:tcBorders>
              <w:top w:val="nil"/>
              <w:left w:val="single" w:sz="4" w:space="0" w:color="auto"/>
              <w:bottom w:val="single" w:sz="4" w:space="0" w:color="auto"/>
              <w:right w:val="single" w:sz="4" w:space="0" w:color="auto"/>
            </w:tcBorders>
            <w:shd w:val="clear" w:color="auto" w:fill="auto"/>
            <w:vAlign w:val="bottom"/>
            <w:hideMark/>
          </w:tcPr>
          <w:p w14:paraId="09A95233" w14:textId="77777777" w:rsidR="00953683" w:rsidRPr="00953683" w:rsidRDefault="00953683" w:rsidP="00953683">
            <w:pPr>
              <w:spacing w:after="0" w:line="240" w:lineRule="auto"/>
              <w:rPr>
                <w:rFonts w:ascii="Times New Roman" w:eastAsia="Times New Roman" w:hAnsi="Times New Roman" w:cs="Times New Roman"/>
                <w:color w:val="000000"/>
                <w:sz w:val="24"/>
                <w:szCs w:val="24"/>
                <w:lang w:eastAsia="ru-RU"/>
              </w:rPr>
            </w:pPr>
            <w:r w:rsidRPr="00953683">
              <w:rPr>
                <w:rFonts w:ascii="Times New Roman" w:eastAsia="Times New Roman" w:hAnsi="Times New Roman" w:cs="Times New Roman"/>
                <w:color w:val="000000"/>
                <w:sz w:val="24"/>
                <w:szCs w:val="24"/>
                <w:lang w:eastAsia="ru-RU"/>
              </w:rPr>
              <w:t>Акцизы</w:t>
            </w:r>
          </w:p>
        </w:tc>
        <w:tc>
          <w:tcPr>
            <w:tcW w:w="1380" w:type="dxa"/>
            <w:tcBorders>
              <w:top w:val="nil"/>
              <w:left w:val="nil"/>
              <w:bottom w:val="single" w:sz="4" w:space="0" w:color="auto"/>
              <w:right w:val="single" w:sz="4" w:space="0" w:color="auto"/>
            </w:tcBorders>
            <w:shd w:val="clear" w:color="auto" w:fill="auto"/>
            <w:noWrap/>
            <w:vAlign w:val="bottom"/>
            <w:hideMark/>
          </w:tcPr>
          <w:p w14:paraId="3FC329CC" w14:textId="77777777" w:rsidR="00953683" w:rsidRPr="00953683" w:rsidRDefault="00953683" w:rsidP="00953683">
            <w:pPr>
              <w:spacing w:after="0" w:line="240" w:lineRule="auto"/>
              <w:jc w:val="center"/>
              <w:rPr>
                <w:rFonts w:ascii="Times New Roman" w:eastAsia="Times New Roman" w:hAnsi="Times New Roman" w:cs="Times New Roman"/>
                <w:color w:val="000000"/>
                <w:sz w:val="24"/>
                <w:szCs w:val="24"/>
                <w:lang w:eastAsia="ru-RU"/>
              </w:rPr>
            </w:pPr>
            <w:r w:rsidRPr="00953683">
              <w:rPr>
                <w:rFonts w:ascii="Times New Roman" w:eastAsia="Times New Roman" w:hAnsi="Times New Roman" w:cs="Times New Roman"/>
                <w:color w:val="000000"/>
                <w:sz w:val="24"/>
                <w:szCs w:val="24"/>
                <w:lang w:eastAsia="ru-RU"/>
              </w:rPr>
              <w:t>30 823,0</w:t>
            </w:r>
          </w:p>
        </w:tc>
        <w:tc>
          <w:tcPr>
            <w:tcW w:w="1180" w:type="dxa"/>
            <w:tcBorders>
              <w:top w:val="nil"/>
              <w:left w:val="nil"/>
              <w:bottom w:val="single" w:sz="4" w:space="0" w:color="auto"/>
              <w:right w:val="single" w:sz="4" w:space="0" w:color="auto"/>
            </w:tcBorders>
            <w:shd w:val="clear" w:color="auto" w:fill="auto"/>
            <w:noWrap/>
            <w:vAlign w:val="bottom"/>
            <w:hideMark/>
          </w:tcPr>
          <w:p w14:paraId="3D274496" w14:textId="77777777" w:rsidR="00953683" w:rsidRPr="00953683" w:rsidRDefault="00953683" w:rsidP="00953683">
            <w:pPr>
              <w:spacing w:after="0" w:line="240" w:lineRule="auto"/>
              <w:jc w:val="center"/>
              <w:rPr>
                <w:rFonts w:ascii="Times New Roman" w:eastAsia="Times New Roman" w:hAnsi="Times New Roman" w:cs="Times New Roman"/>
                <w:color w:val="000000"/>
                <w:sz w:val="24"/>
                <w:szCs w:val="24"/>
                <w:lang w:eastAsia="ru-RU"/>
              </w:rPr>
            </w:pPr>
            <w:r w:rsidRPr="00953683">
              <w:rPr>
                <w:rFonts w:ascii="Times New Roman" w:eastAsia="Times New Roman" w:hAnsi="Times New Roman" w:cs="Times New Roman"/>
                <w:color w:val="000000"/>
                <w:sz w:val="24"/>
                <w:szCs w:val="24"/>
                <w:lang w:eastAsia="ru-RU"/>
              </w:rPr>
              <w:t>1,4</w:t>
            </w:r>
          </w:p>
        </w:tc>
        <w:tc>
          <w:tcPr>
            <w:tcW w:w="1360" w:type="dxa"/>
            <w:tcBorders>
              <w:top w:val="nil"/>
              <w:left w:val="nil"/>
              <w:bottom w:val="single" w:sz="4" w:space="0" w:color="auto"/>
              <w:right w:val="single" w:sz="4" w:space="0" w:color="auto"/>
            </w:tcBorders>
            <w:shd w:val="clear" w:color="auto" w:fill="auto"/>
            <w:noWrap/>
            <w:vAlign w:val="bottom"/>
            <w:hideMark/>
          </w:tcPr>
          <w:p w14:paraId="267F014A" w14:textId="77777777" w:rsidR="00953683" w:rsidRPr="00953683" w:rsidRDefault="00953683" w:rsidP="00953683">
            <w:pPr>
              <w:spacing w:after="0" w:line="240" w:lineRule="auto"/>
              <w:jc w:val="center"/>
              <w:rPr>
                <w:rFonts w:ascii="Times New Roman" w:eastAsia="Times New Roman" w:hAnsi="Times New Roman" w:cs="Times New Roman"/>
                <w:color w:val="000000"/>
                <w:sz w:val="24"/>
                <w:szCs w:val="24"/>
                <w:lang w:eastAsia="ru-RU"/>
              </w:rPr>
            </w:pPr>
            <w:r w:rsidRPr="00953683">
              <w:rPr>
                <w:rFonts w:ascii="Times New Roman" w:eastAsia="Times New Roman" w:hAnsi="Times New Roman" w:cs="Times New Roman"/>
                <w:color w:val="000000"/>
                <w:sz w:val="24"/>
                <w:szCs w:val="24"/>
                <w:lang w:eastAsia="ru-RU"/>
              </w:rPr>
              <w:t>35 168,7</w:t>
            </w:r>
          </w:p>
        </w:tc>
        <w:tc>
          <w:tcPr>
            <w:tcW w:w="1175" w:type="dxa"/>
            <w:tcBorders>
              <w:top w:val="nil"/>
              <w:left w:val="nil"/>
              <w:bottom w:val="single" w:sz="4" w:space="0" w:color="auto"/>
              <w:right w:val="single" w:sz="4" w:space="0" w:color="auto"/>
            </w:tcBorders>
            <w:shd w:val="clear" w:color="auto" w:fill="auto"/>
            <w:noWrap/>
            <w:vAlign w:val="bottom"/>
            <w:hideMark/>
          </w:tcPr>
          <w:p w14:paraId="716142B4" w14:textId="77777777" w:rsidR="00953683" w:rsidRPr="00953683" w:rsidRDefault="00953683" w:rsidP="00953683">
            <w:pPr>
              <w:spacing w:after="0" w:line="240" w:lineRule="auto"/>
              <w:jc w:val="center"/>
              <w:rPr>
                <w:rFonts w:ascii="Times New Roman" w:eastAsia="Times New Roman" w:hAnsi="Times New Roman" w:cs="Times New Roman"/>
                <w:color w:val="000000"/>
                <w:sz w:val="24"/>
                <w:szCs w:val="24"/>
                <w:lang w:eastAsia="ru-RU"/>
              </w:rPr>
            </w:pPr>
            <w:r w:rsidRPr="00953683">
              <w:rPr>
                <w:rFonts w:ascii="Times New Roman" w:eastAsia="Times New Roman" w:hAnsi="Times New Roman" w:cs="Times New Roman"/>
                <w:color w:val="000000"/>
                <w:sz w:val="24"/>
                <w:szCs w:val="24"/>
                <w:lang w:eastAsia="ru-RU"/>
              </w:rPr>
              <w:t>1,1</w:t>
            </w:r>
          </w:p>
        </w:tc>
        <w:tc>
          <w:tcPr>
            <w:tcW w:w="1547" w:type="dxa"/>
            <w:tcBorders>
              <w:top w:val="nil"/>
              <w:left w:val="nil"/>
              <w:bottom w:val="single" w:sz="4" w:space="0" w:color="auto"/>
              <w:right w:val="single" w:sz="4" w:space="0" w:color="auto"/>
            </w:tcBorders>
            <w:shd w:val="clear" w:color="auto" w:fill="auto"/>
            <w:noWrap/>
            <w:vAlign w:val="bottom"/>
            <w:hideMark/>
          </w:tcPr>
          <w:p w14:paraId="3B48F6E4" w14:textId="77777777" w:rsidR="00953683" w:rsidRPr="00953683" w:rsidRDefault="00953683" w:rsidP="00953683">
            <w:pPr>
              <w:spacing w:after="0" w:line="240" w:lineRule="auto"/>
              <w:jc w:val="center"/>
              <w:rPr>
                <w:rFonts w:ascii="Times New Roman" w:eastAsia="Times New Roman" w:hAnsi="Times New Roman" w:cs="Times New Roman"/>
                <w:color w:val="000000"/>
                <w:sz w:val="24"/>
                <w:szCs w:val="24"/>
                <w:lang w:eastAsia="ru-RU"/>
              </w:rPr>
            </w:pPr>
            <w:r w:rsidRPr="00953683">
              <w:rPr>
                <w:rFonts w:ascii="Times New Roman" w:eastAsia="Times New Roman" w:hAnsi="Times New Roman" w:cs="Times New Roman"/>
                <w:color w:val="000000"/>
                <w:sz w:val="24"/>
                <w:szCs w:val="24"/>
                <w:lang w:eastAsia="ru-RU"/>
              </w:rPr>
              <w:t>114,1</w:t>
            </w:r>
          </w:p>
        </w:tc>
      </w:tr>
      <w:tr w:rsidR="00953683" w:rsidRPr="00953683" w14:paraId="681FE8DB" w14:textId="77777777" w:rsidTr="00953683">
        <w:trPr>
          <w:trHeight w:val="312"/>
        </w:trPr>
        <w:tc>
          <w:tcPr>
            <w:tcW w:w="2425" w:type="dxa"/>
            <w:tcBorders>
              <w:top w:val="nil"/>
              <w:left w:val="single" w:sz="4" w:space="0" w:color="auto"/>
              <w:bottom w:val="single" w:sz="4" w:space="0" w:color="auto"/>
              <w:right w:val="single" w:sz="4" w:space="0" w:color="auto"/>
            </w:tcBorders>
            <w:shd w:val="clear" w:color="auto" w:fill="auto"/>
            <w:vAlign w:val="bottom"/>
            <w:hideMark/>
          </w:tcPr>
          <w:p w14:paraId="68781A46" w14:textId="77777777" w:rsidR="00953683" w:rsidRPr="00953683" w:rsidRDefault="00953683" w:rsidP="00953683">
            <w:pPr>
              <w:spacing w:after="0" w:line="240" w:lineRule="auto"/>
              <w:rPr>
                <w:rFonts w:ascii="Times New Roman" w:eastAsia="Times New Roman" w:hAnsi="Times New Roman" w:cs="Times New Roman"/>
                <w:color w:val="000000"/>
                <w:sz w:val="24"/>
                <w:szCs w:val="24"/>
                <w:lang w:eastAsia="ru-RU"/>
              </w:rPr>
            </w:pPr>
            <w:r w:rsidRPr="00953683">
              <w:rPr>
                <w:rFonts w:ascii="Times New Roman" w:eastAsia="Times New Roman" w:hAnsi="Times New Roman" w:cs="Times New Roman"/>
                <w:color w:val="000000"/>
                <w:sz w:val="24"/>
                <w:szCs w:val="24"/>
                <w:lang w:eastAsia="ru-RU"/>
              </w:rPr>
              <w:t>Налоги на имущество</w:t>
            </w:r>
          </w:p>
        </w:tc>
        <w:tc>
          <w:tcPr>
            <w:tcW w:w="1380" w:type="dxa"/>
            <w:tcBorders>
              <w:top w:val="nil"/>
              <w:left w:val="nil"/>
              <w:bottom w:val="single" w:sz="4" w:space="0" w:color="auto"/>
              <w:right w:val="single" w:sz="4" w:space="0" w:color="auto"/>
            </w:tcBorders>
            <w:shd w:val="clear" w:color="auto" w:fill="auto"/>
            <w:noWrap/>
            <w:vAlign w:val="bottom"/>
            <w:hideMark/>
          </w:tcPr>
          <w:p w14:paraId="6294F088" w14:textId="77777777" w:rsidR="00953683" w:rsidRPr="00953683" w:rsidRDefault="00953683" w:rsidP="00953683">
            <w:pPr>
              <w:spacing w:after="0" w:line="240" w:lineRule="auto"/>
              <w:jc w:val="center"/>
              <w:rPr>
                <w:rFonts w:ascii="Times New Roman" w:eastAsia="Times New Roman" w:hAnsi="Times New Roman" w:cs="Times New Roman"/>
                <w:color w:val="000000"/>
                <w:sz w:val="24"/>
                <w:szCs w:val="24"/>
                <w:lang w:eastAsia="ru-RU"/>
              </w:rPr>
            </w:pPr>
            <w:r w:rsidRPr="00953683">
              <w:rPr>
                <w:rFonts w:ascii="Times New Roman" w:eastAsia="Times New Roman" w:hAnsi="Times New Roman" w:cs="Times New Roman"/>
                <w:color w:val="000000"/>
                <w:sz w:val="24"/>
                <w:szCs w:val="24"/>
                <w:lang w:eastAsia="ru-RU"/>
              </w:rPr>
              <w:t>229 217,3</w:t>
            </w:r>
          </w:p>
        </w:tc>
        <w:tc>
          <w:tcPr>
            <w:tcW w:w="1180" w:type="dxa"/>
            <w:tcBorders>
              <w:top w:val="nil"/>
              <w:left w:val="nil"/>
              <w:bottom w:val="single" w:sz="4" w:space="0" w:color="auto"/>
              <w:right w:val="single" w:sz="4" w:space="0" w:color="auto"/>
            </w:tcBorders>
            <w:shd w:val="clear" w:color="auto" w:fill="auto"/>
            <w:noWrap/>
            <w:vAlign w:val="bottom"/>
            <w:hideMark/>
          </w:tcPr>
          <w:p w14:paraId="06DC69FA" w14:textId="77777777" w:rsidR="00953683" w:rsidRPr="00953683" w:rsidRDefault="00953683" w:rsidP="00953683">
            <w:pPr>
              <w:spacing w:after="0" w:line="240" w:lineRule="auto"/>
              <w:jc w:val="center"/>
              <w:rPr>
                <w:rFonts w:ascii="Times New Roman" w:eastAsia="Times New Roman" w:hAnsi="Times New Roman" w:cs="Times New Roman"/>
                <w:color w:val="000000"/>
                <w:sz w:val="24"/>
                <w:szCs w:val="24"/>
                <w:lang w:eastAsia="ru-RU"/>
              </w:rPr>
            </w:pPr>
            <w:r w:rsidRPr="00953683">
              <w:rPr>
                <w:rFonts w:ascii="Times New Roman" w:eastAsia="Times New Roman" w:hAnsi="Times New Roman" w:cs="Times New Roman"/>
                <w:color w:val="000000"/>
                <w:sz w:val="24"/>
                <w:szCs w:val="24"/>
                <w:lang w:eastAsia="ru-RU"/>
              </w:rPr>
              <w:t>10,3</w:t>
            </w:r>
          </w:p>
        </w:tc>
        <w:tc>
          <w:tcPr>
            <w:tcW w:w="1360" w:type="dxa"/>
            <w:tcBorders>
              <w:top w:val="nil"/>
              <w:left w:val="nil"/>
              <w:bottom w:val="single" w:sz="4" w:space="0" w:color="auto"/>
              <w:right w:val="single" w:sz="4" w:space="0" w:color="auto"/>
            </w:tcBorders>
            <w:shd w:val="clear" w:color="auto" w:fill="auto"/>
            <w:noWrap/>
            <w:vAlign w:val="bottom"/>
            <w:hideMark/>
          </w:tcPr>
          <w:p w14:paraId="50DA43C2" w14:textId="77777777" w:rsidR="00953683" w:rsidRPr="00953683" w:rsidRDefault="00953683" w:rsidP="00953683">
            <w:pPr>
              <w:spacing w:after="0" w:line="240" w:lineRule="auto"/>
              <w:jc w:val="center"/>
              <w:rPr>
                <w:rFonts w:ascii="Times New Roman" w:eastAsia="Times New Roman" w:hAnsi="Times New Roman" w:cs="Times New Roman"/>
                <w:color w:val="000000"/>
                <w:sz w:val="24"/>
                <w:szCs w:val="24"/>
                <w:lang w:eastAsia="ru-RU"/>
              </w:rPr>
            </w:pPr>
            <w:r w:rsidRPr="00953683">
              <w:rPr>
                <w:rFonts w:ascii="Times New Roman" w:eastAsia="Times New Roman" w:hAnsi="Times New Roman" w:cs="Times New Roman"/>
                <w:color w:val="000000"/>
                <w:sz w:val="24"/>
                <w:szCs w:val="24"/>
                <w:lang w:eastAsia="ru-RU"/>
              </w:rPr>
              <w:t>245 349,0</w:t>
            </w:r>
          </w:p>
        </w:tc>
        <w:tc>
          <w:tcPr>
            <w:tcW w:w="1175" w:type="dxa"/>
            <w:tcBorders>
              <w:top w:val="nil"/>
              <w:left w:val="nil"/>
              <w:bottom w:val="single" w:sz="4" w:space="0" w:color="auto"/>
              <w:right w:val="single" w:sz="4" w:space="0" w:color="auto"/>
            </w:tcBorders>
            <w:shd w:val="clear" w:color="auto" w:fill="auto"/>
            <w:noWrap/>
            <w:vAlign w:val="bottom"/>
            <w:hideMark/>
          </w:tcPr>
          <w:p w14:paraId="60663C32" w14:textId="77777777" w:rsidR="00953683" w:rsidRPr="00953683" w:rsidRDefault="00953683" w:rsidP="00953683">
            <w:pPr>
              <w:spacing w:after="0" w:line="240" w:lineRule="auto"/>
              <w:jc w:val="center"/>
              <w:rPr>
                <w:rFonts w:ascii="Times New Roman" w:eastAsia="Times New Roman" w:hAnsi="Times New Roman" w:cs="Times New Roman"/>
                <w:color w:val="000000"/>
                <w:sz w:val="24"/>
                <w:szCs w:val="24"/>
                <w:lang w:eastAsia="ru-RU"/>
              </w:rPr>
            </w:pPr>
            <w:r w:rsidRPr="00953683">
              <w:rPr>
                <w:rFonts w:ascii="Times New Roman" w:eastAsia="Times New Roman" w:hAnsi="Times New Roman" w:cs="Times New Roman"/>
                <w:color w:val="000000"/>
                <w:sz w:val="24"/>
                <w:szCs w:val="24"/>
                <w:lang w:eastAsia="ru-RU"/>
              </w:rPr>
              <w:t>7,8</w:t>
            </w:r>
          </w:p>
        </w:tc>
        <w:tc>
          <w:tcPr>
            <w:tcW w:w="1547" w:type="dxa"/>
            <w:tcBorders>
              <w:top w:val="nil"/>
              <w:left w:val="nil"/>
              <w:bottom w:val="single" w:sz="4" w:space="0" w:color="auto"/>
              <w:right w:val="single" w:sz="4" w:space="0" w:color="auto"/>
            </w:tcBorders>
            <w:shd w:val="clear" w:color="auto" w:fill="auto"/>
            <w:noWrap/>
            <w:vAlign w:val="bottom"/>
            <w:hideMark/>
          </w:tcPr>
          <w:p w14:paraId="4D203862" w14:textId="77777777" w:rsidR="00953683" w:rsidRPr="00953683" w:rsidRDefault="00953683" w:rsidP="00953683">
            <w:pPr>
              <w:spacing w:after="0" w:line="240" w:lineRule="auto"/>
              <w:jc w:val="center"/>
              <w:rPr>
                <w:rFonts w:ascii="Times New Roman" w:eastAsia="Times New Roman" w:hAnsi="Times New Roman" w:cs="Times New Roman"/>
                <w:color w:val="000000"/>
                <w:sz w:val="24"/>
                <w:szCs w:val="24"/>
                <w:lang w:eastAsia="ru-RU"/>
              </w:rPr>
            </w:pPr>
            <w:r w:rsidRPr="00953683">
              <w:rPr>
                <w:rFonts w:ascii="Times New Roman" w:eastAsia="Times New Roman" w:hAnsi="Times New Roman" w:cs="Times New Roman"/>
                <w:color w:val="000000"/>
                <w:sz w:val="24"/>
                <w:szCs w:val="24"/>
                <w:lang w:eastAsia="ru-RU"/>
              </w:rPr>
              <w:t>107,0</w:t>
            </w:r>
          </w:p>
        </w:tc>
      </w:tr>
      <w:tr w:rsidR="00953683" w:rsidRPr="00953683" w14:paraId="13AF6A11" w14:textId="77777777" w:rsidTr="00953683">
        <w:trPr>
          <w:trHeight w:val="312"/>
        </w:trPr>
        <w:tc>
          <w:tcPr>
            <w:tcW w:w="2425" w:type="dxa"/>
            <w:tcBorders>
              <w:top w:val="nil"/>
              <w:left w:val="single" w:sz="4" w:space="0" w:color="auto"/>
              <w:bottom w:val="single" w:sz="4" w:space="0" w:color="auto"/>
              <w:right w:val="single" w:sz="4" w:space="0" w:color="auto"/>
            </w:tcBorders>
            <w:shd w:val="clear" w:color="auto" w:fill="auto"/>
            <w:vAlign w:val="bottom"/>
            <w:hideMark/>
          </w:tcPr>
          <w:p w14:paraId="2B3510EC" w14:textId="77777777" w:rsidR="00953683" w:rsidRPr="00953683" w:rsidRDefault="00953683" w:rsidP="00953683">
            <w:pPr>
              <w:spacing w:after="0" w:line="240" w:lineRule="auto"/>
              <w:rPr>
                <w:rFonts w:ascii="Times New Roman" w:eastAsia="Times New Roman" w:hAnsi="Times New Roman" w:cs="Times New Roman"/>
                <w:color w:val="000000"/>
                <w:sz w:val="24"/>
                <w:szCs w:val="24"/>
                <w:lang w:eastAsia="ru-RU"/>
              </w:rPr>
            </w:pPr>
            <w:r w:rsidRPr="00953683">
              <w:rPr>
                <w:rFonts w:ascii="Times New Roman" w:eastAsia="Times New Roman" w:hAnsi="Times New Roman" w:cs="Times New Roman"/>
                <w:color w:val="000000"/>
                <w:sz w:val="24"/>
                <w:szCs w:val="24"/>
                <w:lang w:eastAsia="ru-RU"/>
              </w:rPr>
              <w:t>Госпошлина</w:t>
            </w:r>
          </w:p>
        </w:tc>
        <w:tc>
          <w:tcPr>
            <w:tcW w:w="1380" w:type="dxa"/>
            <w:tcBorders>
              <w:top w:val="nil"/>
              <w:left w:val="nil"/>
              <w:bottom w:val="single" w:sz="4" w:space="0" w:color="auto"/>
              <w:right w:val="single" w:sz="4" w:space="0" w:color="auto"/>
            </w:tcBorders>
            <w:shd w:val="clear" w:color="auto" w:fill="auto"/>
            <w:noWrap/>
            <w:vAlign w:val="bottom"/>
            <w:hideMark/>
          </w:tcPr>
          <w:p w14:paraId="2DD6EEC6" w14:textId="77777777" w:rsidR="00953683" w:rsidRPr="00953683" w:rsidRDefault="00953683" w:rsidP="00953683">
            <w:pPr>
              <w:spacing w:after="0" w:line="240" w:lineRule="auto"/>
              <w:jc w:val="center"/>
              <w:rPr>
                <w:rFonts w:ascii="Times New Roman" w:eastAsia="Times New Roman" w:hAnsi="Times New Roman" w:cs="Times New Roman"/>
                <w:color w:val="000000"/>
                <w:sz w:val="24"/>
                <w:szCs w:val="24"/>
                <w:lang w:eastAsia="ru-RU"/>
              </w:rPr>
            </w:pPr>
            <w:r w:rsidRPr="00953683">
              <w:rPr>
                <w:rFonts w:ascii="Times New Roman" w:eastAsia="Times New Roman" w:hAnsi="Times New Roman" w:cs="Times New Roman"/>
                <w:color w:val="000000"/>
                <w:sz w:val="24"/>
                <w:szCs w:val="24"/>
                <w:lang w:eastAsia="ru-RU"/>
              </w:rPr>
              <w:t>20 353,1</w:t>
            </w:r>
          </w:p>
        </w:tc>
        <w:tc>
          <w:tcPr>
            <w:tcW w:w="1180" w:type="dxa"/>
            <w:tcBorders>
              <w:top w:val="nil"/>
              <w:left w:val="nil"/>
              <w:bottom w:val="single" w:sz="4" w:space="0" w:color="auto"/>
              <w:right w:val="single" w:sz="4" w:space="0" w:color="auto"/>
            </w:tcBorders>
            <w:shd w:val="clear" w:color="auto" w:fill="auto"/>
            <w:noWrap/>
            <w:vAlign w:val="bottom"/>
            <w:hideMark/>
          </w:tcPr>
          <w:p w14:paraId="2992EEE2" w14:textId="77777777" w:rsidR="00953683" w:rsidRPr="00953683" w:rsidRDefault="00953683" w:rsidP="00953683">
            <w:pPr>
              <w:spacing w:after="0" w:line="240" w:lineRule="auto"/>
              <w:jc w:val="center"/>
              <w:rPr>
                <w:rFonts w:ascii="Times New Roman" w:eastAsia="Times New Roman" w:hAnsi="Times New Roman" w:cs="Times New Roman"/>
                <w:color w:val="000000"/>
                <w:sz w:val="24"/>
                <w:szCs w:val="24"/>
                <w:lang w:eastAsia="ru-RU"/>
              </w:rPr>
            </w:pPr>
            <w:r w:rsidRPr="00953683">
              <w:rPr>
                <w:rFonts w:ascii="Times New Roman" w:eastAsia="Times New Roman" w:hAnsi="Times New Roman" w:cs="Times New Roman"/>
                <w:color w:val="000000"/>
                <w:sz w:val="24"/>
                <w:szCs w:val="24"/>
                <w:lang w:eastAsia="ru-RU"/>
              </w:rPr>
              <w:t>0,9</w:t>
            </w:r>
          </w:p>
        </w:tc>
        <w:tc>
          <w:tcPr>
            <w:tcW w:w="1360" w:type="dxa"/>
            <w:tcBorders>
              <w:top w:val="nil"/>
              <w:left w:val="nil"/>
              <w:bottom w:val="single" w:sz="4" w:space="0" w:color="auto"/>
              <w:right w:val="single" w:sz="4" w:space="0" w:color="auto"/>
            </w:tcBorders>
            <w:shd w:val="clear" w:color="auto" w:fill="auto"/>
            <w:noWrap/>
            <w:vAlign w:val="bottom"/>
            <w:hideMark/>
          </w:tcPr>
          <w:p w14:paraId="04E31C7C" w14:textId="77777777" w:rsidR="00953683" w:rsidRPr="00953683" w:rsidRDefault="00953683" w:rsidP="00953683">
            <w:pPr>
              <w:spacing w:after="0" w:line="240" w:lineRule="auto"/>
              <w:jc w:val="center"/>
              <w:rPr>
                <w:rFonts w:ascii="Times New Roman" w:eastAsia="Times New Roman" w:hAnsi="Times New Roman" w:cs="Times New Roman"/>
                <w:color w:val="000000"/>
                <w:sz w:val="24"/>
                <w:szCs w:val="24"/>
                <w:lang w:eastAsia="ru-RU"/>
              </w:rPr>
            </w:pPr>
            <w:r w:rsidRPr="00953683">
              <w:rPr>
                <w:rFonts w:ascii="Times New Roman" w:eastAsia="Times New Roman" w:hAnsi="Times New Roman" w:cs="Times New Roman"/>
                <w:color w:val="000000"/>
                <w:sz w:val="24"/>
                <w:szCs w:val="24"/>
                <w:lang w:eastAsia="ru-RU"/>
              </w:rPr>
              <w:t>33 911,5</w:t>
            </w:r>
          </w:p>
        </w:tc>
        <w:tc>
          <w:tcPr>
            <w:tcW w:w="1175" w:type="dxa"/>
            <w:tcBorders>
              <w:top w:val="nil"/>
              <w:left w:val="nil"/>
              <w:bottom w:val="single" w:sz="4" w:space="0" w:color="auto"/>
              <w:right w:val="single" w:sz="4" w:space="0" w:color="auto"/>
            </w:tcBorders>
            <w:shd w:val="clear" w:color="auto" w:fill="auto"/>
            <w:noWrap/>
            <w:vAlign w:val="bottom"/>
            <w:hideMark/>
          </w:tcPr>
          <w:p w14:paraId="17C8865C" w14:textId="77777777" w:rsidR="00953683" w:rsidRPr="00953683" w:rsidRDefault="00953683" w:rsidP="00953683">
            <w:pPr>
              <w:spacing w:after="0" w:line="240" w:lineRule="auto"/>
              <w:jc w:val="center"/>
              <w:rPr>
                <w:rFonts w:ascii="Times New Roman" w:eastAsia="Times New Roman" w:hAnsi="Times New Roman" w:cs="Times New Roman"/>
                <w:color w:val="000000"/>
                <w:sz w:val="24"/>
                <w:szCs w:val="24"/>
                <w:lang w:eastAsia="ru-RU"/>
              </w:rPr>
            </w:pPr>
            <w:r w:rsidRPr="00953683">
              <w:rPr>
                <w:rFonts w:ascii="Times New Roman" w:eastAsia="Times New Roman" w:hAnsi="Times New Roman" w:cs="Times New Roman"/>
                <w:color w:val="000000"/>
                <w:sz w:val="24"/>
                <w:szCs w:val="24"/>
                <w:lang w:eastAsia="ru-RU"/>
              </w:rPr>
              <w:t>1,1</w:t>
            </w:r>
          </w:p>
        </w:tc>
        <w:tc>
          <w:tcPr>
            <w:tcW w:w="1547" w:type="dxa"/>
            <w:tcBorders>
              <w:top w:val="nil"/>
              <w:left w:val="nil"/>
              <w:bottom w:val="single" w:sz="4" w:space="0" w:color="auto"/>
              <w:right w:val="single" w:sz="4" w:space="0" w:color="auto"/>
            </w:tcBorders>
            <w:shd w:val="clear" w:color="auto" w:fill="auto"/>
            <w:noWrap/>
            <w:vAlign w:val="bottom"/>
            <w:hideMark/>
          </w:tcPr>
          <w:p w14:paraId="02D72B93" w14:textId="77777777" w:rsidR="00953683" w:rsidRPr="00953683" w:rsidRDefault="00953683" w:rsidP="00953683">
            <w:pPr>
              <w:spacing w:after="0" w:line="240" w:lineRule="auto"/>
              <w:jc w:val="center"/>
              <w:rPr>
                <w:rFonts w:ascii="Times New Roman" w:eastAsia="Times New Roman" w:hAnsi="Times New Roman" w:cs="Times New Roman"/>
                <w:color w:val="000000"/>
                <w:sz w:val="24"/>
                <w:szCs w:val="24"/>
                <w:lang w:eastAsia="ru-RU"/>
              </w:rPr>
            </w:pPr>
            <w:r w:rsidRPr="00953683">
              <w:rPr>
                <w:rFonts w:ascii="Times New Roman" w:eastAsia="Times New Roman" w:hAnsi="Times New Roman" w:cs="Times New Roman"/>
                <w:color w:val="000000"/>
                <w:sz w:val="24"/>
                <w:szCs w:val="24"/>
                <w:lang w:eastAsia="ru-RU"/>
              </w:rPr>
              <w:t>166,6</w:t>
            </w:r>
          </w:p>
        </w:tc>
      </w:tr>
      <w:tr w:rsidR="00953683" w:rsidRPr="00953683" w14:paraId="356B1F88" w14:textId="77777777" w:rsidTr="00953683">
        <w:trPr>
          <w:trHeight w:val="624"/>
        </w:trPr>
        <w:tc>
          <w:tcPr>
            <w:tcW w:w="2425" w:type="dxa"/>
            <w:tcBorders>
              <w:top w:val="nil"/>
              <w:left w:val="single" w:sz="4" w:space="0" w:color="auto"/>
              <w:bottom w:val="single" w:sz="4" w:space="0" w:color="auto"/>
              <w:right w:val="single" w:sz="4" w:space="0" w:color="auto"/>
            </w:tcBorders>
            <w:shd w:val="clear" w:color="auto" w:fill="auto"/>
            <w:vAlign w:val="bottom"/>
            <w:hideMark/>
          </w:tcPr>
          <w:p w14:paraId="4B84C27A" w14:textId="77777777" w:rsidR="00953683" w:rsidRPr="00953683" w:rsidRDefault="00953683" w:rsidP="00953683">
            <w:pPr>
              <w:spacing w:after="0" w:line="240" w:lineRule="auto"/>
              <w:rPr>
                <w:rFonts w:ascii="Times New Roman" w:eastAsia="Times New Roman" w:hAnsi="Times New Roman" w:cs="Times New Roman"/>
                <w:b/>
                <w:bCs/>
                <w:color w:val="000000"/>
                <w:sz w:val="24"/>
                <w:szCs w:val="24"/>
                <w:lang w:eastAsia="ru-RU"/>
              </w:rPr>
            </w:pPr>
            <w:r w:rsidRPr="00953683">
              <w:rPr>
                <w:rFonts w:ascii="Times New Roman" w:eastAsia="Times New Roman" w:hAnsi="Times New Roman" w:cs="Times New Roman"/>
                <w:b/>
                <w:bCs/>
                <w:color w:val="000000"/>
                <w:sz w:val="24"/>
                <w:szCs w:val="24"/>
                <w:lang w:eastAsia="ru-RU"/>
              </w:rPr>
              <w:t>Неналоговые доходы</w:t>
            </w:r>
          </w:p>
        </w:tc>
        <w:tc>
          <w:tcPr>
            <w:tcW w:w="1380" w:type="dxa"/>
            <w:tcBorders>
              <w:top w:val="nil"/>
              <w:left w:val="nil"/>
              <w:bottom w:val="single" w:sz="4" w:space="0" w:color="auto"/>
              <w:right w:val="single" w:sz="4" w:space="0" w:color="auto"/>
            </w:tcBorders>
            <w:shd w:val="clear" w:color="auto" w:fill="auto"/>
            <w:noWrap/>
            <w:vAlign w:val="bottom"/>
            <w:hideMark/>
          </w:tcPr>
          <w:p w14:paraId="3F25AAEC" w14:textId="77777777" w:rsidR="00953683" w:rsidRPr="00953683" w:rsidRDefault="00953683" w:rsidP="00953683">
            <w:pPr>
              <w:spacing w:after="0" w:line="240" w:lineRule="auto"/>
              <w:jc w:val="center"/>
              <w:rPr>
                <w:rFonts w:ascii="Times New Roman" w:eastAsia="Times New Roman" w:hAnsi="Times New Roman" w:cs="Times New Roman"/>
                <w:b/>
                <w:bCs/>
                <w:color w:val="000000"/>
                <w:sz w:val="24"/>
                <w:szCs w:val="24"/>
                <w:lang w:eastAsia="ru-RU"/>
              </w:rPr>
            </w:pPr>
            <w:r w:rsidRPr="00953683">
              <w:rPr>
                <w:rFonts w:ascii="Times New Roman" w:eastAsia="Times New Roman" w:hAnsi="Times New Roman" w:cs="Times New Roman"/>
                <w:b/>
                <w:bCs/>
                <w:color w:val="000000"/>
                <w:sz w:val="24"/>
                <w:szCs w:val="24"/>
                <w:lang w:eastAsia="ru-RU"/>
              </w:rPr>
              <w:t>528 361,6</w:t>
            </w:r>
          </w:p>
        </w:tc>
        <w:tc>
          <w:tcPr>
            <w:tcW w:w="1180" w:type="dxa"/>
            <w:tcBorders>
              <w:top w:val="nil"/>
              <w:left w:val="nil"/>
              <w:bottom w:val="single" w:sz="4" w:space="0" w:color="auto"/>
              <w:right w:val="single" w:sz="4" w:space="0" w:color="auto"/>
            </w:tcBorders>
            <w:shd w:val="clear" w:color="auto" w:fill="auto"/>
            <w:noWrap/>
            <w:vAlign w:val="bottom"/>
            <w:hideMark/>
          </w:tcPr>
          <w:p w14:paraId="231AE917" w14:textId="77777777" w:rsidR="00953683" w:rsidRPr="00953683" w:rsidRDefault="00953683" w:rsidP="00953683">
            <w:pPr>
              <w:spacing w:after="0" w:line="240" w:lineRule="auto"/>
              <w:jc w:val="center"/>
              <w:rPr>
                <w:rFonts w:ascii="Times New Roman" w:eastAsia="Times New Roman" w:hAnsi="Times New Roman" w:cs="Times New Roman"/>
                <w:b/>
                <w:bCs/>
                <w:color w:val="000000"/>
                <w:sz w:val="24"/>
                <w:szCs w:val="24"/>
                <w:lang w:eastAsia="ru-RU"/>
              </w:rPr>
            </w:pPr>
            <w:r w:rsidRPr="00953683">
              <w:rPr>
                <w:rFonts w:ascii="Times New Roman" w:eastAsia="Times New Roman" w:hAnsi="Times New Roman" w:cs="Times New Roman"/>
                <w:b/>
                <w:bCs/>
                <w:color w:val="000000"/>
                <w:sz w:val="24"/>
                <w:szCs w:val="24"/>
                <w:lang w:eastAsia="ru-RU"/>
              </w:rPr>
              <w:t>23,8</w:t>
            </w:r>
          </w:p>
        </w:tc>
        <w:tc>
          <w:tcPr>
            <w:tcW w:w="1360" w:type="dxa"/>
            <w:tcBorders>
              <w:top w:val="nil"/>
              <w:left w:val="nil"/>
              <w:bottom w:val="single" w:sz="4" w:space="0" w:color="auto"/>
              <w:right w:val="single" w:sz="4" w:space="0" w:color="auto"/>
            </w:tcBorders>
            <w:shd w:val="clear" w:color="auto" w:fill="auto"/>
            <w:noWrap/>
            <w:vAlign w:val="bottom"/>
            <w:hideMark/>
          </w:tcPr>
          <w:p w14:paraId="5A6CEA86" w14:textId="77777777" w:rsidR="00953683" w:rsidRPr="00953683" w:rsidRDefault="00953683" w:rsidP="00953683">
            <w:pPr>
              <w:spacing w:after="0" w:line="240" w:lineRule="auto"/>
              <w:jc w:val="center"/>
              <w:rPr>
                <w:rFonts w:ascii="Times New Roman" w:eastAsia="Times New Roman" w:hAnsi="Times New Roman" w:cs="Times New Roman"/>
                <w:b/>
                <w:bCs/>
                <w:color w:val="000000"/>
                <w:sz w:val="24"/>
                <w:szCs w:val="24"/>
                <w:lang w:eastAsia="ru-RU"/>
              </w:rPr>
            </w:pPr>
            <w:r w:rsidRPr="00953683">
              <w:rPr>
                <w:rFonts w:ascii="Times New Roman" w:eastAsia="Times New Roman" w:hAnsi="Times New Roman" w:cs="Times New Roman"/>
                <w:b/>
                <w:bCs/>
                <w:color w:val="000000"/>
                <w:sz w:val="24"/>
                <w:szCs w:val="24"/>
                <w:lang w:eastAsia="ru-RU"/>
              </w:rPr>
              <w:t>332 880,0</w:t>
            </w:r>
          </w:p>
        </w:tc>
        <w:tc>
          <w:tcPr>
            <w:tcW w:w="1175" w:type="dxa"/>
            <w:tcBorders>
              <w:top w:val="nil"/>
              <w:left w:val="nil"/>
              <w:bottom w:val="single" w:sz="4" w:space="0" w:color="auto"/>
              <w:right w:val="single" w:sz="4" w:space="0" w:color="auto"/>
            </w:tcBorders>
            <w:shd w:val="clear" w:color="auto" w:fill="auto"/>
            <w:noWrap/>
            <w:vAlign w:val="bottom"/>
            <w:hideMark/>
          </w:tcPr>
          <w:p w14:paraId="1F6E0859" w14:textId="77777777" w:rsidR="00953683" w:rsidRPr="00953683" w:rsidRDefault="00953683" w:rsidP="00953683">
            <w:pPr>
              <w:spacing w:after="0" w:line="240" w:lineRule="auto"/>
              <w:jc w:val="center"/>
              <w:rPr>
                <w:rFonts w:ascii="Times New Roman" w:eastAsia="Times New Roman" w:hAnsi="Times New Roman" w:cs="Times New Roman"/>
                <w:b/>
                <w:bCs/>
                <w:color w:val="000000"/>
                <w:sz w:val="24"/>
                <w:szCs w:val="24"/>
                <w:lang w:eastAsia="ru-RU"/>
              </w:rPr>
            </w:pPr>
            <w:r w:rsidRPr="00953683">
              <w:rPr>
                <w:rFonts w:ascii="Times New Roman" w:eastAsia="Times New Roman" w:hAnsi="Times New Roman" w:cs="Times New Roman"/>
                <w:b/>
                <w:bCs/>
                <w:color w:val="000000"/>
                <w:sz w:val="24"/>
                <w:szCs w:val="24"/>
                <w:lang w:eastAsia="ru-RU"/>
              </w:rPr>
              <w:t>10,6</w:t>
            </w:r>
          </w:p>
        </w:tc>
        <w:tc>
          <w:tcPr>
            <w:tcW w:w="1547" w:type="dxa"/>
            <w:tcBorders>
              <w:top w:val="nil"/>
              <w:left w:val="nil"/>
              <w:bottom w:val="single" w:sz="4" w:space="0" w:color="auto"/>
              <w:right w:val="single" w:sz="4" w:space="0" w:color="auto"/>
            </w:tcBorders>
            <w:shd w:val="clear" w:color="auto" w:fill="auto"/>
            <w:noWrap/>
            <w:vAlign w:val="bottom"/>
            <w:hideMark/>
          </w:tcPr>
          <w:p w14:paraId="5B4306DC" w14:textId="77777777" w:rsidR="00953683" w:rsidRPr="00953683" w:rsidRDefault="00953683" w:rsidP="00953683">
            <w:pPr>
              <w:spacing w:after="0" w:line="240" w:lineRule="auto"/>
              <w:jc w:val="center"/>
              <w:rPr>
                <w:rFonts w:ascii="Times New Roman" w:eastAsia="Times New Roman" w:hAnsi="Times New Roman" w:cs="Times New Roman"/>
                <w:b/>
                <w:bCs/>
                <w:color w:val="000000"/>
                <w:sz w:val="24"/>
                <w:szCs w:val="24"/>
                <w:lang w:eastAsia="ru-RU"/>
              </w:rPr>
            </w:pPr>
            <w:r w:rsidRPr="00953683">
              <w:rPr>
                <w:rFonts w:ascii="Times New Roman" w:eastAsia="Times New Roman" w:hAnsi="Times New Roman" w:cs="Times New Roman"/>
                <w:b/>
                <w:bCs/>
                <w:color w:val="000000"/>
                <w:sz w:val="24"/>
                <w:szCs w:val="24"/>
                <w:lang w:eastAsia="ru-RU"/>
              </w:rPr>
              <w:t>63,0</w:t>
            </w:r>
          </w:p>
        </w:tc>
      </w:tr>
    </w:tbl>
    <w:p w14:paraId="5B4D92C6" w14:textId="77777777" w:rsidR="00953683" w:rsidRPr="00F0799A" w:rsidRDefault="00953683" w:rsidP="00A01B40">
      <w:pPr>
        <w:spacing w:after="0" w:line="240" w:lineRule="auto"/>
        <w:ind w:right="-1"/>
        <w:jc w:val="right"/>
        <w:rPr>
          <w:rFonts w:ascii="Times New Roman" w:hAnsi="Times New Roman" w:cs="Times New Roman"/>
          <w:sz w:val="24"/>
          <w:szCs w:val="24"/>
        </w:rPr>
      </w:pPr>
    </w:p>
    <w:p w14:paraId="37E662F1" w14:textId="77777777" w:rsidR="004465D9" w:rsidRPr="006A78F7" w:rsidRDefault="004465D9" w:rsidP="006A78F7">
      <w:pPr>
        <w:spacing w:after="0" w:line="240" w:lineRule="auto"/>
        <w:ind w:firstLine="709"/>
        <w:jc w:val="both"/>
        <w:rPr>
          <w:rFonts w:ascii="Times New Roman" w:hAnsi="Times New Roman" w:cs="Times New Roman"/>
          <w:sz w:val="28"/>
          <w:szCs w:val="28"/>
        </w:rPr>
      </w:pPr>
      <w:r w:rsidRPr="006A78F7">
        <w:rPr>
          <w:rFonts w:ascii="Times New Roman" w:hAnsi="Times New Roman" w:cs="Times New Roman"/>
          <w:sz w:val="28"/>
          <w:szCs w:val="28"/>
        </w:rPr>
        <w:t xml:space="preserve">В структуре </w:t>
      </w:r>
      <w:r w:rsidR="00D00DCA" w:rsidRPr="006A78F7">
        <w:rPr>
          <w:rFonts w:ascii="Times New Roman" w:hAnsi="Times New Roman" w:cs="Times New Roman"/>
          <w:sz w:val="28"/>
          <w:szCs w:val="28"/>
        </w:rPr>
        <w:t>налоговых и неналоговых</w:t>
      </w:r>
      <w:r w:rsidRPr="006A78F7">
        <w:rPr>
          <w:rFonts w:ascii="Times New Roman" w:hAnsi="Times New Roman" w:cs="Times New Roman"/>
          <w:sz w:val="28"/>
          <w:szCs w:val="28"/>
        </w:rPr>
        <w:t xml:space="preserve"> доходов консолидированного бюджета основной удельный вес в долгосрочной перспективе будут занимать налоговые доходы – их удельный вес к 202</w:t>
      </w:r>
      <w:r w:rsidR="00F33F59" w:rsidRPr="006A78F7">
        <w:rPr>
          <w:rFonts w:ascii="Times New Roman" w:hAnsi="Times New Roman" w:cs="Times New Roman"/>
          <w:sz w:val="28"/>
          <w:szCs w:val="28"/>
        </w:rPr>
        <w:t>8</w:t>
      </w:r>
      <w:r w:rsidRPr="006A78F7">
        <w:rPr>
          <w:rFonts w:ascii="Times New Roman" w:hAnsi="Times New Roman" w:cs="Times New Roman"/>
          <w:sz w:val="28"/>
          <w:szCs w:val="28"/>
        </w:rPr>
        <w:t xml:space="preserve"> году составит </w:t>
      </w:r>
      <w:r w:rsidR="00F33F59" w:rsidRPr="006A78F7">
        <w:rPr>
          <w:rFonts w:ascii="Times New Roman" w:hAnsi="Times New Roman" w:cs="Times New Roman"/>
          <w:sz w:val="28"/>
          <w:szCs w:val="28"/>
        </w:rPr>
        <w:t>89,4</w:t>
      </w:r>
      <w:r w:rsidRPr="006A78F7">
        <w:rPr>
          <w:rFonts w:ascii="Times New Roman" w:hAnsi="Times New Roman" w:cs="Times New Roman"/>
          <w:sz w:val="28"/>
          <w:szCs w:val="28"/>
        </w:rPr>
        <w:t>%.</w:t>
      </w:r>
    </w:p>
    <w:p w14:paraId="1C6E8E3F" w14:textId="1135B044" w:rsidR="004465D9" w:rsidRPr="006A78F7" w:rsidRDefault="004465D9" w:rsidP="006A78F7">
      <w:pPr>
        <w:spacing w:after="0" w:line="240" w:lineRule="auto"/>
        <w:ind w:firstLine="709"/>
        <w:jc w:val="both"/>
        <w:rPr>
          <w:rFonts w:ascii="Times New Roman" w:hAnsi="Times New Roman" w:cs="Times New Roman"/>
          <w:sz w:val="28"/>
          <w:szCs w:val="28"/>
        </w:rPr>
      </w:pPr>
      <w:r w:rsidRPr="006A78F7">
        <w:rPr>
          <w:rFonts w:ascii="Times New Roman" w:hAnsi="Times New Roman" w:cs="Times New Roman"/>
          <w:sz w:val="28"/>
          <w:szCs w:val="28"/>
        </w:rPr>
        <w:t xml:space="preserve">Основными налоговыми доходными источниками консолидированного бюджета по-прежнему останутся налог на доходы физических лиц, </w:t>
      </w:r>
      <w:r w:rsidR="00105491" w:rsidRPr="006A78F7">
        <w:rPr>
          <w:rFonts w:ascii="Times New Roman" w:hAnsi="Times New Roman" w:cs="Times New Roman"/>
          <w:sz w:val="28"/>
          <w:szCs w:val="28"/>
        </w:rPr>
        <w:t>налоги на совокупный доход</w:t>
      </w:r>
      <w:r w:rsidRPr="006A78F7">
        <w:rPr>
          <w:rFonts w:ascii="Times New Roman" w:hAnsi="Times New Roman" w:cs="Times New Roman"/>
          <w:sz w:val="28"/>
          <w:szCs w:val="28"/>
        </w:rPr>
        <w:t xml:space="preserve">. Удельный вес </w:t>
      </w:r>
      <w:r w:rsidR="00FA48D7" w:rsidRPr="006A78F7">
        <w:rPr>
          <w:rFonts w:ascii="Times New Roman" w:hAnsi="Times New Roman" w:cs="Times New Roman"/>
          <w:sz w:val="28"/>
          <w:szCs w:val="28"/>
        </w:rPr>
        <w:t>НДФЛ</w:t>
      </w:r>
      <w:r w:rsidRPr="006A78F7">
        <w:rPr>
          <w:rFonts w:ascii="Times New Roman" w:hAnsi="Times New Roman" w:cs="Times New Roman"/>
          <w:sz w:val="28"/>
          <w:szCs w:val="28"/>
        </w:rPr>
        <w:t xml:space="preserve"> составит в общем объеме налоговых доходов консолидированного бюджета к 202</w:t>
      </w:r>
      <w:r w:rsidR="00F33F59" w:rsidRPr="006A78F7">
        <w:rPr>
          <w:rFonts w:ascii="Times New Roman" w:hAnsi="Times New Roman" w:cs="Times New Roman"/>
          <w:sz w:val="28"/>
          <w:szCs w:val="28"/>
        </w:rPr>
        <w:t>8</w:t>
      </w:r>
      <w:r w:rsidRPr="006A78F7">
        <w:rPr>
          <w:rFonts w:ascii="Times New Roman" w:hAnsi="Times New Roman" w:cs="Times New Roman"/>
          <w:sz w:val="28"/>
          <w:szCs w:val="28"/>
        </w:rPr>
        <w:t xml:space="preserve"> году</w:t>
      </w:r>
      <w:r w:rsidR="004D280A" w:rsidRPr="006A78F7">
        <w:rPr>
          <w:rFonts w:ascii="Times New Roman" w:hAnsi="Times New Roman" w:cs="Times New Roman"/>
          <w:sz w:val="28"/>
          <w:szCs w:val="28"/>
        </w:rPr>
        <w:t xml:space="preserve"> </w:t>
      </w:r>
      <w:r w:rsidR="00B53F43" w:rsidRPr="006A78F7">
        <w:rPr>
          <w:rFonts w:ascii="Times New Roman" w:hAnsi="Times New Roman" w:cs="Times New Roman"/>
          <w:sz w:val="28"/>
          <w:szCs w:val="28"/>
        </w:rPr>
        <w:t>–</w:t>
      </w:r>
      <w:r w:rsidRPr="006A78F7">
        <w:rPr>
          <w:rFonts w:ascii="Times New Roman" w:hAnsi="Times New Roman" w:cs="Times New Roman"/>
          <w:sz w:val="28"/>
          <w:szCs w:val="28"/>
        </w:rPr>
        <w:t xml:space="preserve"> </w:t>
      </w:r>
      <w:r w:rsidR="00F33F59" w:rsidRPr="006A78F7">
        <w:rPr>
          <w:rFonts w:ascii="Times New Roman" w:hAnsi="Times New Roman" w:cs="Times New Roman"/>
          <w:sz w:val="28"/>
          <w:szCs w:val="28"/>
        </w:rPr>
        <w:t>56,</w:t>
      </w:r>
      <w:r w:rsidR="00953683">
        <w:rPr>
          <w:rFonts w:ascii="Times New Roman" w:hAnsi="Times New Roman" w:cs="Times New Roman"/>
          <w:sz w:val="28"/>
          <w:szCs w:val="28"/>
        </w:rPr>
        <w:t>2</w:t>
      </w:r>
      <w:r w:rsidR="00FA48D7" w:rsidRPr="006A78F7">
        <w:rPr>
          <w:rFonts w:ascii="Times New Roman" w:hAnsi="Times New Roman" w:cs="Times New Roman"/>
          <w:sz w:val="28"/>
          <w:szCs w:val="28"/>
        </w:rPr>
        <w:t xml:space="preserve">%, налогов на совокупный доход – </w:t>
      </w:r>
      <w:r w:rsidR="00F33F59" w:rsidRPr="006A78F7">
        <w:rPr>
          <w:rFonts w:ascii="Times New Roman" w:hAnsi="Times New Roman" w:cs="Times New Roman"/>
          <w:sz w:val="28"/>
          <w:szCs w:val="28"/>
        </w:rPr>
        <w:t>23,</w:t>
      </w:r>
      <w:r w:rsidR="0098506B">
        <w:rPr>
          <w:rFonts w:ascii="Times New Roman" w:hAnsi="Times New Roman" w:cs="Times New Roman"/>
          <w:sz w:val="28"/>
          <w:szCs w:val="28"/>
        </w:rPr>
        <w:t>2</w:t>
      </w:r>
      <w:r w:rsidR="00FA48D7" w:rsidRPr="006A78F7">
        <w:rPr>
          <w:rFonts w:ascii="Times New Roman" w:hAnsi="Times New Roman" w:cs="Times New Roman"/>
          <w:sz w:val="28"/>
          <w:szCs w:val="28"/>
        </w:rPr>
        <w:t>%.</w:t>
      </w:r>
    </w:p>
    <w:p w14:paraId="5853C06E" w14:textId="77777777" w:rsidR="004465D9" w:rsidRPr="006A78F7" w:rsidRDefault="004465D9" w:rsidP="006A78F7">
      <w:pPr>
        <w:spacing w:after="0" w:line="240" w:lineRule="auto"/>
        <w:ind w:firstLine="709"/>
        <w:jc w:val="both"/>
        <w:rPr>
          <w:rFonts w:ascii="Times New Roman" w:hAnsi="Times New Roman" w:cs="Times New Roman"/>
          <w:sz w:val="28"/>
          <w:szCs w:val="28"/>
        </w:rPr>
      </w:pPr>
      <w:r w:rsidRPr="006A78F7">
        <w:rPr>
          <w:rFonts w:ascii="Times New Roman" w:hAnsi="Times New Roman" w:cs="Times New Roman"/>
          <w:sz w:val="28"/>
          <w:szCs w:val="28"/>
        </w:rPr>
        <w:lastRenderedPageBreak/>
        <w:t>В структуре неналоговых доходов консолидированного бюдже</w:t>
      </w:r>
      <w:r w:rsidR="00A34D24" w:rsidRPr="006A78F7">
        <w:rPr>
          <w:rFonts w:ascii="Times New Roman" w:hAnsi="Times New Roman" w:cs="Times New Roman"/>
          <w:sz w:val="28"/>
          <w:szCs w:val="28"/>
        </w:rPr>
        <w:t>та основной удельный вес</w:t>
      </w:r>
      <w:r w:rsidR="00D00DCA" w:rsidRPr="006A78F7">
        <w:rPr>
          <w:rFonts w:ascii="Times New Roman" w:hAnsi="Times New Roman" w:cs="Times New Roman"/>
          <w:sz w:val="28"/>
          <w:szCs w:val="28"/>
        </w:rPr>
        <w:t xml:space="preserve"> (</w:t>
      </w:r>
      <w:r w:rsidR="00F33F59" w:rsidRPr="006A78F7">
        <w:rPr>
          <w:rFonts w:ascii="Times New Roman" w:hAnsi="Times New Roman" w:cs="Times New Roman"/>
          <w:sz w:val="28"/>
          <w:szCs w:val="28"/>
        </w:rPr>
        <w:t>46,4</w:t>
      </w:r>
      <w:r w:rsidR="00D00DCA" w:rsidRPr="006A78F7">
        <w:rPr>
          <w:rFonts w:ascii="Times New Roman" w:hAnsi="Times New Roman" w:cs="Times New Roman"/>
          <w:sz w:val="28"/>
          <w:szCs w:val="28"/>
        </w:rPr>
        <w:t>% в 202</w:t>
      </w:r>
      <w:r w:rsidR="00F33F59" w:rsidRPr="006A78F7">
        <w:rPr>
          <w:rFonts w:ascii="Times New Roman" w:hAnsi="Times New Roman" w:cs="Times New Roman"/>
          <w:sz w:val="28"/>
          <w:szCs w:val="28"/>
        </w:rPr>
        <w:t>8</w:t>
      </w:r>
      <w:r w:rsidR="00D00DCA" w:rsidRPr="006A78F7">
        <w:rPr>
          <w:rFonts w:ascii="Times New Roman" w:hAnsi="Times New Roman" w:cs="Times New Roman"/>
          <w:sz w:val="28"/>
          <w:szCs w:val="28"/>
        </w:rPr>
        <w:t xml:space="preserve"> году) </w:t>
      </w:r>
      <w:r w:rsidRPr="006A78F7">
        <w:rPr>
          <w:rFonts w:ascii="Times New Roman" w:hAnsi="Times New Roman" w:cs="Times New Roman"/>
          <w:sz w:val="28"/>
          <w:szCs w:val="28"/>
        </w:rPr>
        <w:t xml:space="preserve">занимают доходы от использования имущества, находящегося в государственной </w:t>
      </w:r>
      <w:r w:rsidR="009F7857" w:rsidRPr="006A78F7">
        <w:rPr>
          <w:rFonts w:ascii="Times New Roman" w:hAnsi="Times New Roman" w:cs="Times New Roman"/>
          <w:sz w:val="28"/>
          <w:szCs w:val="28"/>
        </w:rPr>
        <w:t>и муниципальной собственности</w:t>
      </w:r>
      <w:r w:rsidR="00D00DCA" w:rsidRPr="006A78F7">
        <w:rPr>
          <w:rFonts w:ascii="Times New Roman" w:hAnsi="Times New Roman" w:cs="Times New Roman"/>
          <w:sz w:val="28"/>
          <w:szCs w:val="28"/>
        </w:rPr>
        <w:t>.</w:t>
      </w:r>
    </w:p>
    <w:p w14:paraId="200A28FC" w14:textId="77777777" w:rsidR="004465D9" w:rsidRPr="00D37C25" w:rsidRDefault="00D00DCA" w:rsidP="006A78F7">
      <w:pPr>
        <w:spacing w:after="0" w:line="240" w:lineRule="auto"/>
        <w:ind w:firstLine="709"/>
        <w:jc w:val="both"/>
        <w:rPr>
          <w:rFonts w:ascii="Times New Roman" w:hAnsi="Times New Roman" w:cs="Times New Roman"/>
          <w:sz w:val="28"/>
          <w:szCs w:val="28"/>
        </w:rPr>
      </w:pPr>
      <w:r w:rsidRPr="006A78F7">
        <w:rPr>
          <w:rFonts w:ascii="Times New Roman" w:hAnsi="Times New Roman" w:cs="Times New Roman"/>
          <w:sz w:val="28"/>
          <w:szCs w:val="28"/>
        </w:rPr>
        <w:t xml:space="preserve">В долгосрочном периоде </w:t>
      </w:r>
      <w:r w:rsidR="00B53F43" w:rsidRPr="006A78F7">
        <w:rPr>
          <w:rFonts w:ascii="Times New Roman" w:hAnsi="Times New Roman" w:cs="Times New Roman"/>
          <w:sz w:val="28"/>
          <w:szCs w:val="28"/>
        </w:rPr>
        <w:t>снижение</w:t>
      </w:r>
      <w:r w:rsidR="009F7857" w:rsidRPr="006A78F7">
        <w:rPr>
          <w:rFonts w:ascii="Times New Roman" w:hAnsi="Times New Roman" w:cs="Times New Roman"/>
          <w:sz w:val="28"/>
          <w:szCs w:val="28"/>
        </w:rPr>
        <w:t xml:space="preserve"> </w:t>
      </w:r>
      <w:r w:rsidR="004465D9" w:rsidRPr="006A78F7">
        <w:rPr>
          <w:rFonts w:ascii="Times New Roman" w:hAnsi="Times New Roman" w:cs="Times New Roman"/>
          <w:sz w:val="28"/>
          <w:szCs w:val="28"/>
        </w:rPr>
        <w:t>поступлений по неналоговым доходам консолидированного бюджета к 202</w:t>
      </w:r>
      <w:r w:rsidR="00F33F59" w:rsidRPr="006A78F7">
        <w:rPr>
          <w:rFonts w:ascii="Times New Roman" w:hAnsi="Times New Roman" w:cs="Times New Roman"/>
          <w:sz w:val="28"/>
          <w:szCs w:val="28"/>
        </w:rPr>
        <w:t>8</w:t>
      </w:r>
      <w:r w:rsidR="004465D9" w:rsidRPr="006A78F7">
        <w:rPr>
          <w:rFonts w:ascii="Times New Roman" w:hAnsi="Times New Roman" w:cs="Times New Roman"/>
          <w:sz w:val="28"/>
          <w:szCs w:val="28"/>
        </w:rPr>
        <w:t xml:space="preserve"> году</w:t>
      </w:r>
      <w:r w:rsidRPr="006A78F7">
        <w:rPr>
          <w:rFonts w:ascii="Times New Roman" w:hAnsi="Times New Roman" w:cs="Times New Roman"/>
          <w:sz w:val="28"/>
          <w:szCs w:val="28"/>
        </w:rPr>
        <w:t xml:space="preserve"> </w:t>
      </w:r>
      <w:r w:rsidR="0051420E" w:rsidRPr="006A78F7">
        <w:rPr>
          <w:rFonts w:ascii="Times New Roman" w:hAnsi="Times New Roman" w:cs="Times New Roman"/>
          <w:sz w:val="28"/>
          <w:szCs w:val="28"/>
        </w:rPr>
        <w:t>спрогнозирован</w:t>
      </w:r>
      <w:r w:rsidR="00B53F43" w:rsidRPr="006A78F7">
        <w:rPr>
          <w:rFonts w:ascii="Times New Roman" w:hAnsi="Times New Roman" w:cs="Times New Roman"/>
          <w:sz w:val="28"/>
          <w:szCs w:val="28"/>
        </w:rPr>
        <w:t>о</w:t>
      </w:r>
      <w:r w:rsidR="0051420E" w:rsidRPr="006A78F7">
        <w:rPr>
          <w:rFonts w:ascii="Times New Roman" w:hAnsi="Times New Roman" w:cs="Times New Roman"/>
          <w:sz w:val="28"/>
          <w:szCs w:val="28"/>
        </w:rPr>
        <w:t xml:space="preserve"> </w:t>
      </w:r>
      <w:r w:rsidRPr="006A78F7">
        <w:rPr>
          <w:rFonts w:ascii="Times New Roman" w:hAnsi="Times New Roman" w:cs="Times New Roman"/>
          <w:sz w:val="28"/>
          <w:szCs w:val="28"/>
        </w:rPr>
        <w:t>за счет доход</w:t>
      </w:r>
      <w:r w:rsidR="0051420E" w:rsidRPr="006A78F7">
        <w:rPr>
          <w:rFonts w:ascii="Times New Roman" w:hAnsi="Times New Roman" w:cs="Times New Roman"/>
          <w:sz w:val="28"/>
          <w:szCs w:val="28"/>
        </w:rPr>
        <w:t>ов</w:t>
      </w:r>
      <w:r w:rsidRPr="006A78F7">
        <w:rPr>
          <w:rFonts w:ascii="Times New Roman" w:hAnsi="Times New Roman" w:cs="Times New Roman"/>
          <w:sz w:val="28"/>
          <w:szCs w:val="28"/>
        </w:rPr>
        <w:t xml:space="preserve"> от продажи материальных и нематериальных активов.</w:t>
      </w:r>
    </w:p>
    <w:p w14:paraId="40D30A0A" w14:textId="71620C9F" w:rsidR="004465D9" w:rsidRPr="008F375A" w:rsidRDefault="00967AB6" w:rsidP="008E7AB9">
      <w:pPr>
        <w:spacing w:after="0" w:line="240" w:lineRule="auto"/>
        <w:ind w:firstLine="709"/>
        <w:jc w:val="both"/>
        <w:rPr>
          <w:rFonts w:ascii="Times New Roman" w:hAnsi="Times New Roman" w:cs="Times New Roman"/>
          <w:sz w:val="28"/>
          <w:szCs w:val="28"/>
        </w:rPr>
      </w:pPr>
      <w:r w:rsidRPr="008F375A">
        <w:rPr>
          <w:rFonts w:ascii="Times New Roman" w:hAnsi="Times New Roman" w:cs="Times New Roman"/>
          <w:sz w:val="28"/>
          <w:szCs w:val="28"/>
        </w:rPr>
        <w:t>4</w:t>
      </w:r>
      <w:r w:rsidR="004465D9" w:rsidRPr="008F375A">
        <w:rPr>
          <w:rFonts w:ascii="Times New Roman" w:hAnsi="Times New Roman" w:cs="Times New Roman"/>
          <w:sz w:val="28"/>
          <w:szCs w:val="28"/>
        </w:rPr>
        <w:t xml:space="preserve">. </w:t>
      </w:r>
      <w:r w:rsidR="006D4BB8" w:rsidRPr="008F375A">
        <w:rPr>
          <w:rFonts w:ascii="Times New Roman" w:hAnsi="Times New Roman" w:cs="Times New Roman"/>
          <w:sz w:val="28"/>
          <w:szCs w:val="28"/>
        </w:rPr>
        <w:t>С</w:t>
      </w:r>
      <w:r w:rsidR="004465D9" w:rsidRPr="008F375A">
        <w:rPr>
          <w:rFonts w:ascii="Times New Roman" w:hAnsi="Times New Roman" w:cs="Times New Roman"/>
          <w:sz w:val="28"/>
          <w:szCs w:val="28"/>
        </w:rPr>
        <w:t xml:space="preserve"> учетом утвержденных макроэкономических показателей по прогнозу социально-экономического развития </w:t>
      </w:r>
      <w:r w:rsidR="006D536E" w:rsidRPr="008F375A">
        <w:rPr>
          <w:rFonts w:ascii="Times New Roman" w:hAnsi="Times New Roman" w:cs="Times New Roman"/>
          <w:sz w:val="28"/>
          <w:szCs w:val="28"/>
        </w:rPr>
        <w:t xml:space="preserve">Кировского муниципального </w:t>
      </w:r>
      <w:r w:rsidR="00884C7B" w:rsidRPr="008F375A">
        <w:rPr>
          <w:rFonts w:ascii="Times New Roman" w:hAnsi="Times New Roman" w:cs="Times New Roman"/>
          <w:sz w:val="28"/>
          <w:szCs w:val="28"/>
        </w:rPr>
        <w:t xml:space="preserve">района </w:t>
      </w:r>
      <w:r w:rsidR="006D536E" w:rsidRPr="008F375A">
        <w:rPr>
          <w:rFonts w:ascii="Times New Roman" w:hAnsi="Times New Roman" w:cs="Times New Roman"/>
          <w:sz w:val="28"/>
          <w:szCs w:val="28"/>
        </w:rPr>
        <w:t xml:space="preserve">Ленинградской области </w:t>
      </w:r>
      <w:r w:rsidR="006D4BB8" w:rsidRPr="008F375A">
        <w:rPr>
          <w:rFonts w:ascii="Times New Roman" w:hAnsi="Times New Roman" w:cs="Times New Roman"/>
          <w:sz w:val="28"/>
          <w:szCs w:val="28"/>
        </w:rPr>
        <w:t xml:space="preserve">расходы консолидированного бюджета увеличатся за период с 2023 года по 2028 год </w:t>
      </w:r>
      <w:r w:rsidR="00DC3254" w:rsidRPr="008F375A">
        <w:rPr>
          <w:rFonts w:ascii="Times New Roman" w:hAnsi="Times New Roman" w:cs="Times New Roman"/>
          <w:sz w:val="28"/>
          <w:szCs w:val="28"/>
        </w:rPr>
        <w:t xml:space="preserve">на </w:t>
      </w:r>
      <w:r w:rsidR="00CC7158">
        <w:rPr>
          <w:rFonts w:ascii="Times New Roman" w:hAnsi="Times New Roman" w:cs="Times New Roman"/>
          <w:sz w:val="28"/>
          <w:szCs w:val="28"/>
        </w:rPr>
        <w:t>2,3</w:t>
      </w:r>
      <w:r w:rsidR="004465D9" w:rsidRPr="008F375A">
        <w:rPr>
          <w:rFonts w:ascii="Times New Roman" w:hAnsi="Times New Roman" w:cs="Times New Roman"/>
          <w:sz w:val="28"/>
          <w:szCs w:val="28"/>
        </w:rPr>
        <w:t xml:space="preserve">%. Общий объем расходов </w:t>
      </w:r>
      <w:r w:rsidR="00936FB2" w:rsidRPr="008F375A">
        <w:rPr>
          <w:rFonts w:ascii="Times New Roman" w:hAnsi="Times New Roman" w:cs="Times New Roman"/>
          <w:sz w:val="28"/>
          <w:szCs w:val="28"/>
        </w:rPr>
        <w:t>изменится</w:t>
      </w:r>
      <w:r w:rsidR="004465D9" w:rsidRPr="008F375A">
        <w:rPr>
          <w:rFonts w:ascii="Times New Roman" w:hAnsi="Times New Roman" w:cs="Times New Roman"/>
          <w:sz w:val="28"/>
          <w:szCs w:val="28"/>
        </w:rPr>
        <w:t xml:space="preserve"> с </w:t>
      </w:r>
      <w:r w:rsidR="00CC7158">
        <w:rPr>
          <w:rFonts w:ascii="Times New Roman" w:hAnsi="Times New Roman" w:cs="Times New Roman"/>
          <w:sz w:val="28"/>
          <w:szCs w:val="28"/>
        </w:rPr>
        <w:t>5 071 460,1</w:t>
      </w:r>
      <w:r w:rsidR="004465D9" w:rsidRPr="008F375A">
        <w:rPr>
          <w:rFonts w:ascii="Times New Roman" w:hAnsi="Times New Roman" w:cs="Times New Roman"/>
          <w:sz w:val="28"/>
          <w:szCs w:val="28"/>
        </w:rPr>
        <w:t xml:space="preserve"> </w:t>
      </w:r>
      <w:proofErr w:type="spellStart"/>
      <w:r w:rsidR="004465D9" w:rsidRPr="008F375A">
        <w:rPr>
          <w:rFonts w:ascii="Times New Roman" w:hAnsi="Times New Roman" w:cs="Times New Roman"/>
          <w:sz w:val="28"/>
          <w:szCs w:val="28"/>
        </w:rPr>
        <w:t>тыс.руб</w:t>
      </w:r>
      <w:proofErr w:type="spellEnd"/>
      <w:r w:rsidR="004465D9" w:rsidRPr="008F375A">
        <w:rPr>
          <w:rFonts w:ascii="Times New Roman" w:hAnsi="Times New Roman" w:cs="Times New Roman"/>
          <w:sz w:val="28"/>
          <w:szCs w:val="28"/>
        </w:rPr>
        <w:t>. в 20</w:t>
      </w:r>
      <w:r w:rsidR="0058037B" w:rsidRPr="008F375A">
        <w:rPr>
          <w:rFonts w:ascii="Times New Roman" w:hAnsi="Times New Roman" w:cs="Times New Roman"/>
          <w:sz w:val="28"/>
          <w:szCs w:val="28"/>
        </w:rPr>
        <w:t>2</w:t>
      </w:r>
      <w:r w:rsidR="006D536E" w:rsidRPr="008F375A">
        <w:rPr>
          <w:rFonts w:ascii="Times New Roman" w:hAnsi="Times New Roman" w:cs="Times New Roman"/>
          <w:sz w:val="28"/>
          <w:szCs w:val="28"/>
        </w:rPr>
        <w:t>3</w:t>
      </w:r>
      <w:r w:rsidR="004465D9" w:rsidRPr="008F375A">
        <w:rPr>
          <w:rFonts w:ascii="Times New Roman" w:hAnsi="Times New Roman" w:cs="Times New Roman"/>
          <w:sz w:val="28"/>
          <w:szCs w:val="28"/>
        </w:rPr>
        <w:t xml:space="preserve"> году до </w:t>
      </w:r>
      <w:r w:rsidR="006D536E" w:rsidRPr="008F375A">
        <w:rPr>
          <w:rFonts w:ascii="Times New Roman" w:hAnsi="Times New Roman" w:cs="Times New Roman"/>
          <w:sz w:val="28"/>
          <w:szCs w:val="28"/>
        </w:rPr>
        <w:t>5</w:t>
      </w:r>
      <w:r w:rsidR="00CC7158">
        <w:rPr>
          <w:rFonts w:ascii="Times New Roman" w:hAnsi="Times New Roman" w:cs="Times New Roman"/>
          <w:sz w:val="28"/>
          <w:szCs w:val="28"/>
        </w:rPr>
        <w:t> 189 399</w:t>
      </w:r>
      <w:r w:rsidR="006D536E" w:rsidRPr="008F375A">
        <w:rPr>
          <w:rFonts w:ascii="Times New Roman" w:hAnsi="Times New Roman" w:cs="Times New Roman"/>
          <w:sz w:val="28"/>
          <w:szCs w:val="28"/>
        </w:rPr>
        <w:t>,0</w:t>
      </w:r>
      <w:r w:rsidR="002629F3" w:rsidRPr="008F375A">
        <w:rPr>
          <w:rFonts w:ascii="Times New Roman" w:hAnsi="Times New Roman" w:cs="Times New Roman"/>
          <w:sz w:val="28"/>
          <w:szCs w:val="28"/>
        </w:rPr>
        <w:t xml:space="preserve"> </w:t>
      </w:r>
      <w:proofErr w:type="spellStart"/>
      <w:r w:rsidR="002629F3" w:rsidRPr="008F375A">
        <w:rPr>
          <w:rFonts w:ascii="Times New Roman" w:hAnsi="Times New Roman" w:cs="Times New Roman"/>
          <w:sz w:val="28"/>
          <w:szCs w:val="28"/>
        </w:rPr>
        <w:t>тыс.</w:t>
      </w:r>
      <w:r w:rsidR="004465D9" w:rsidRPr="008F375A">
        <w:rPr>
          <w:rFonts w:ascii="Times New Roman" w:hAnsi="Times New Roman" w:cs="Times New Roman"/>
          <w:sz w:val="28"/>
          <w:szCs w:val="28"/>
        </w:rPr>
        <w:t>руб</w:t>
      </w:r>
      <w:proofErr w:type="spellEnd"/>
      <w:r w:rsidR="004465D9" w:rsidRPr="008F375A">
        <w:rPr>
          <w:rFonts w:ascii="Times New Roman" w:hAnsi="Times New Roman" w:cs="Times New Roman"/>
          <w:sz w:val="28"/>
          <w:szCs w:val="28"/>
        </w:rPr>
        <w:t>. в 202</w:t>
      </w:r>
      <w:r w:rsidR="006D536E" w:rsidRPr="008F375A">
        <w:rPr>
          <w:rFonts w:ascii="Times New Roman" w:hAnsi="Times New Roman" w:cs="Times New Roman"/>
          <w:sz w:val="28"/>
          <w:szCs w:val="28"/>
        </w:rPr>
        <w:t>8</w:t>
      </w:r>
      <w:r w:rsidR="004465D9" w:rsidRPr="008F375A">
        <w:rPr>
          <w:rFonts w:ascii="Times New Roman" w:hAnsi="Times New Roman" w:cs="Times New Roman"/>
          <w:sz w:val="28"/>
          <w:szCs w:val="28"/>
        </w:rPr>
        <w:t xml:space="preserve"> году.</w:t>
      </w:r>
    </w:p>
    <w:p w14:paraId="7B34E7D6" w14:textId="34FE6509" w:rsidR="00425F0F" w:rsidRPr="008F375A" w:rsidRDefault="00425F0F" w:rsidP="008E7AB9">
      <w:pPr>
        <w:spacing w:after="0" w:line="240" w:lineRule="auto"/>
        <w:ind w:firstLine="709"/>
        <w:jc w:val="both"/>
        <w:rPr>
          <w:rFonts w:ascii="Times New Roman" w:hAnsi="Times New Roman" w:cs="Times New Roman"/>
          <w:sz w:val="28"/>
          <w:szCs w:val="28"/>
        </w:rPr>
      </w:pPr>
      <w:r w:rsidRPr="008F375A">
        <w:rPr>
          <w:rFonts w:ascii="Times New Roman" w:hAnsi="Times New Roman" w:cs="Times New Roman"/>
          <w:sz w:val="28"/>
          <w:szCs w:val="28"/>
        </w:rPr>
        <w:t>Динамика расходов консолидированного бюджета будет повторять динамику объема расходов районного бюджета, доля которого в расходах консолидированного бюджета в 202</w:t>
      </w:r>
      <w:r w:rsidR="009E2303" w:rsidRPr="008F375A">
        <w:rPr>
          <w:rFonts w:ascii="Times New Roman" w:hAnsi="Times New Roman" w:cs="Times New Roman"/>
          <w:sz w:val="28"/>
          <w:szCs w:val="28"/>
        </w:rPr>
        <w:t>3</w:t>
      </w:r>
      <w:r w:rsidRPr="008F375A">
        <w:rPr>
          <w:rFonts w:ascii="Times New Roman" w:hAnsi="Times New Roman" w:cs="Times New Roman"/>
          <w:sz w:val="28"/>
          <w:szCs w:val="28"/>
        </w:rPr>
        <w:t>-202</w:t>
      </w:r>
      <w:r w:rsidR="009E2303" w:rsidRPr="008F375A">
        <w:rPr>
          <w:rFonts w:ascii="Times New Roman" w:hAnsi="Times New Roman" w:cs="Times New Roman"/>
          <w:sz w:val="28"/>
          <w:szCs w:val="28"/>
        </w:rPr>
        <w:t>8</w:t>
      </w:r>
      <w:r w:rsidRPr="008F375A">
        <w:rPr>
          <w:rFonts w:ascii="Times New Roman" w:hAnsi="Times New Roman" w:cs="Times New Roman"/>
          <w:sz w:val="28"/>
          <w:szCs w:val="28"/>
        </w:rPr>
        <w:t xml:space="preserve"> годах будет стабильно держаться в диапазоне </w:t>
      </w:r>
      <w:r w:rsidR="009E2303" w:rsidRPr="008F375A">
        <w:rPr>
          <w:rFonts w:ascii="Times New Roman" w:hAnsi="Times New Roman" w:cs="Times New Roman"/>
          <w:sz w:val="28"/>
          <w:szCs w:val="28"/>
        </w:rPr>
        <w:t>80,47</w:t>
      </w:r>
      <w:r w:rsidR="00A00F23" w:rsidRPr="008F375A">
        <w:rPr>
          <w:rFonts w:ascii="Times New Roman" w:hAnsi="Times New Roman" w:cs="Times New Roman"/>
          <w:sz w:val="28"/>
          <w:szCs w:val="28"/>
        </w:rPr>
        <w:t>-</w:t>
      </w:r>
      <w:r w:rsidR="009E2303" w:rsidRPr="008F375A">
        <w:rPr>
          <w:rFonts w:ascii="Times New Roman" w:hAnsi="Times New Roman" w:cs="Times New Roman"/>
          <w:sz w:val="28"/>
          <w:szCs w:val="28"/>
        </w:rPr>
        <w:t>83,49%</w:t>
      </w:r>
      <w:r w:rsidR="00A00F23" w:rsidRPr="008F375A">
        <w:rPr>
          <w:rFonts w:ascii="Times New Roman" w:hAnsi="Times New Roman" w:cs="Times New Roman"/>
          <w:sz w:val="28"/>
          <w:szCs w:val="28"/>
        </w:rPr>
        <w:t>%.</w:t>
      </w:r>
    </w:p>
    <w:p w14:paraId="334D97D7" w14:textId="77777777" w:rsidR="00860928" w:rsidRPr="008F375A" w:rsidRDefault="00860928" w:rsidP="008E7AB9">
      <w:pPr>
        <w:spacing w:after="0" w:line="240" w:lineRule="auto"/>
        <w:ind w:firstLine="709"/>
        <w:jc w:val="both"/>
        <w:rPr>
          <w:rFonts w:ascii="Times New Roman" w:hAnsi="Times New Roman" w:cs="Times New Roman"/>
          <w:sz w:val="28"/>
          <w:szCs w:val="28"/>
        </w:rPr>
      </w:pPr>
      <w:r w:rsidRPr="008F375A">
        <w:rPr>
          <w:rFonts w:ascii="Times New Roman" w:hAnsi="Times New Roman" w:cs="Times New Roman"/>
          <w:sz w:val="28"/>
          <w:szCs w:val="28"/>
        </w:rPr>
        <w:t>Бюджетный прогноз сформирован по принципу сбалансированности бюджета: объем предусмотренных бюджетом расходов соответствует суммарному объему доходов бюджета и поступлений источников финансирования его дефицита, уменьшенных на суммы выплат из бюджета, связанных с источниками финансирования дефицита бюджета и изменением остатков на счетах по учету средств бюджетов.</w:t>
      </w:r>
    </w:p>
    <w:p w14:paraId="42C6E0CE" w14:textId="77777777" w:rsidR="00860928" w:rsidRPr="008F375A" w:rsidRDefault="00860928" w:rsidP="008E7AB9">
      <w:pPr>
        <w:spacing w:after="0" w:line="240" w:lineRule="auto"/>
        <w:ind w:firstLine="709"/>
        <w:jc w:val="both"/>
        <w:rPr>
          <w:rFonts w:ascii="Times New Roman" w:hAnsi="Times New Roman" w:cs="Times New Roman"/>
          <w:color w:val="7030A0"/>
          <w:sz w:val="28"/>
          <w:szCs w:val="28"/>
        </w:rPr>
      </w:pPr>
    </w:p>
    <w:p w14:paraId="0E7E66C6" w14:textId="77777777" w:rsidR="008E7AB9" w:rsidRDefault="004465D9" w:rsidP="00A01B40">
      <w:pPr>
        <w:pStyle w:val="1"/>
        <w:spacing w:before="0" w:after="0"/>
        <w:ind w:left="360"/>
        <w:rPr>
          <w:rFonts w:cs="Times New Roman"/>
          <w:sz w:val="24"/>
          <w:szCs w:val="24"/>
        </w:rPr>
      </w:pPr>
      <w:r w:rsidRPr="00D37C25">
        <w:rPr>
          <w:rFonts w:cs="Times New Roman"/>
          <w:sz w:val="24"/>
          <w:szCs w:val="24"/>
        </w:rPr>
        <w:t xml:space="preserve">3. </w:t>
      </w:r>
      <w:bookmarkStart w:id="3" w:name="_Toc461786481"/>
      <w:r w:rsidRPr="00D37C25">
        <w:rPr>
          <w:rFonts w:cs="Times New Roman"/>
          <w:sz w:val="24"/>
          <w:szCs w:val="24"/>
        </w:rPr>
        <w:t xml:space="preserve">Прогноз основных характеристик </w:t>
      </w:r>
    </w:p>
    <w:p w14:paraId="5AF23E98" w14:textId="598B1D68" w:rsidR="004465D9" w:rsidRDefault="004465D9" w:rsidP="00A01B40">
      <w:pPr>
        <w:pStyle w:val="1"/>
        <w:spacing w:before="0" w:after="0"/>
        <w:ind w:left="360"/>
        <w:rPr>
          <w:rFonts w:cs="Times New Roman"/>
          <w:sz w:val="24"/>
          <w:szCs w:val="24"/>
        </w:rPr>
      </w:pPr>
      <w:r w:rsidRPr="00D37C25">
        <w:rPr>
          <w:rFonts w:cs="Times New Roman"/>
          <w:sz w:val="24"/>
          <w:szCs w:val="24"/>
        </w:rPr>
        <w:t xml:space="preserve">консолидированного и </w:t>
      </w:r>
      <w:r w:rsidR="00884C7B" w:rsidRPr="00D37C25">
        <w:rPr>
          <w:rFonts w:cs="Times New Roman"/>
          <w:sz w:val="24"/>
          <w:szCs w:val="24"/>
        </w:rPr>
        <w:t>район</w:t>
      </w:r>
      <w:r w:rsidRPr="00D37C25">
        <w:rPr>
          <w:rFonts w:cs="Times New Roman"/>
          <w:sz w:val="24"/>
          <w:szCs w:val="24"/>
        </w:rPr>
        <w:t>ного бюджетов на период до 202</w:t>
      </w:r>
      <w:r w:rsidR="008E7AB9">
        <w:rPr>
          <w:rFonts w:cs="Times New Roman"/>
          <w:sz w:val="24"/>
          <w:szCs w:val="24"/>
        </w:rPr>
        <w:t>8</w:t>
      </w:r>
      <w:r w:rsidRPr="00D37C25">
        <w:rPr>
          <w:rFonts w:cs="Times New Roman"/>
          <w:sz w:val="24"/>
          <w:szCs w:val="24"/>
        </w:rPr>
        <w:t xml:space="preserve"> года</w:t>
      </w:r>
      <w:bookmarkEnd w:id="3"/>
    </w:p>
    <w:p w14:paraId="52004428" w14:textId="77777777" w:rsidR="00566AE9" w:rsidRPr="00566AE9" w:rsidRDefault="00566AE9" w:rsidP="00B138D5">
      <w:pPr>
        <w:spacing w:after="0" w:line="240" w:lineRule="auto"/>
        <w:ind w:firstLine="709"/>
        <w:jc w:val="both"/>
        <w:rPr>
          <w:rFonts w:ascii="Times New Roman" w:hAnsi="Times New Roman" w:cs="Times New Roman"/>
          <w:sz w:val="24"/>
          <w:szCs w:val="24"/>
        </w:rPr>
      </w:pPr>
    </w:p>
    <w:p w14:paraId="1A582B7B" w14:textId="48F3F4B9" w:rsidR="004465D9" w:rsidRPr="008F375A" w:rsidRDefault="004465D9" w:rsidP="00B138D5">
      <w:pPr>
        <w:spacing w:after="0" w:line="240" w:lineRule="auto"/>
        <w:ind w:firstLine="709"/>
        <w:jc w:val="both"/>
        <w:rPr>
          <w:rFonts w:ascii="Times New Roman" w:hAnsi="Times New Roman" w:cs="Times New Roman"/>
          <w:sz w:val="28"/>
          <w:szCs w:val="28"/>
        </w:rPr>
      </w:pPr>
      <w:r w:rsidRPr="008F375A">
        <w:rPr>
          <w:rFonts w:ascii="Times New Roman" w:hAnsi="Times New Roman" w:cs="Times New Roman"/>
          <w:sz w:val="28"/>
          <w:szCs w:val="28"/>
        </w:rPr>
        <w:t xml:space="preserve">Исходя из показателей прогноза, доходы </w:t>
      </w:r>
      <w:r w:rsidR="00884C7B" w:rsidRPr="008F375A">
        <w:rPr>
          <w:rFonts w:ascii="Times New Roman" w:hAnsi="Times New Roman" w:cs="Times New Roman"/>
          <w:sz w:val="28"/>
          <w:szCs w:val="28"/>
        </w:rPr>
        <w:t>район</w:t>
      </w:r>
      <w:r w:rsidRPr="008F375A">
        <w:rPr>
          <w:rFonts w:ascii="Times New Roman" w:hAnsi="Times New Roman" w:cs="Times New Roman"/>
          <w:sz w:val="28"/>
          <w:szCs w:val="28"/>
        </w:rPr>
        <w:t xml:space="preserve">ного бюджета </w:t>
      </w:r>
      <w:r w:rsidR="000C6F88" w:rsidRPr="008F375A">
        <w:rPr>
          <w:rFonts w:ascii="Times New Roman" w:hAnsi="Times New Roman" w:cs="Times New Roman"/>
          <w:sz w:val="28"/>
          <w:szCs w:val="28"/>
        </w:rPr>
        <w:t>увеличатся</w:t>
      </w:r>
      <w:r w:rsidRPr="008F375A">
        <w:rPr>
          <w:rFonts w:ascii="Times New Roman" w:hAnsi="Times New Roman" w:cs="Times New Roman"/>
          <w:sz w:val="28"/>
          <w:szCs w:val="28"/>
        </w:rPr>
        <w:t xml:space="preserve"> к 202</w:t>
      </w:r>
      <w:r w:rsidR="00FB383F" w:rsidRPr="008F375A">
        <w:rPr>
          <w:rFonts w:ascii="Times New Roman" w:hAnsi="Times New Roman" w:cs="Times New Roman"/>
          <w:sz w:val="28"/>
          <w:szCs w:val="28"/>
        </w:rPr>
        <w:t>8</w:t>
      </w:r>
      <w:r w:rsidRPr="008F375A">
        <w:rPr>
          <w:rFonts w:ascii="Times New Roman" w:hAnsi="Times New Roman" w:cs="Times New Roman"/>
          <w:sz w:val="28"/>
          <w:szCs w:val="28"/>
        </w:rPr>
        <w:t xml:space="preserve"> году на </w:t>
      </w:r>
      <w:r w:rsidR="00FB383F" w:rsidRPr="008F375A">
        <w:rPr>
          <w:rFonts w:ascii="Times New Roman" w:hAnsi="Times New Roman" w:cs="Times New Roman"/>
          <w:sz w:val="28"/>
          <w:szCs w:val="28"/>
        </w:rPr>
        <w:t>467,1</w:t>
      </w:r>
      <w:r w:rsidR="00985E61" w:rsidRPr="008F375A">
        <w:rPr>
          <w:rFonts w:ascii="Times New Roman" w:hAnsi="Times New Roman" w:cs="Times New Roman"/>
          <w:sz w:val="28"/>
          <w:szCs w:val="28"/>
        </w:rPr>
        <w:t xml:space="preserve"> </w:t>
      </w:r>
      <w:r w:rsidR="006B577A" w:rsidRPr="008F375A">
        <w:rPr>
          <w:rFonts w:ascii="Times New Roman" w:hAnsi="Times New Roman" w:cs="Times New Roman"/>
          <w:sz w:val="28"/>
          <w:szCs w:val="28"/>
        </w:rPr>
        <w:t>млн.</w:t>
      </w:r>
      <w:r w:rsidRPr="008F375A">
        <w:rPr>
          <w:rFonts w:ascii="Times New Roman" w:hAnsi="Times New Roman" w:cs="Times New Roman"/>
          <w:sz w:val="28"/>
          <w:szCs w:val="28"/>
        </w:rPr>
        <w:t xml:space="preserve"> руб. по сравнению с 20</w:t>
      </w:r>
      <w:r w:rsidR="00B839E2" w:rsidRPr="008F375A">
        <w:rPr>
          <w:rFonts w:ascii="Times New Roman" w:hAnsi="Times New Roman" w:cs="Times New Roman"/>
          <w:sz w:val="28"/>
          <w:szCs w:val="28"/>
        </w:rPr>
        <w:t>2</w:t>
      </w:r>
      <w:r w:rsidR="00FB383F" w:rsidRPr="008F375A">
        <w:rPr>
          <w:rFonts w:ascii="Times New Roman" w:hAnsi="Times New Roman" w:cs="Times New Roman"/>
          <w:sz w:val="28"/>
          <w:szCs w:val="28"/>
        </w:rPr>
        <w:t>3</w:t>
      </w:r>
      <w:r w:rsidRPr="008F375A">
        <w:rPr>
          <w:rFonts w:ascii="Times New Roman" w:hAnsi="Times New Roman" w:cs="Times New Roman"/>
          <w:sz w:val="28"/>
          <w:szCs w:val="28"/>
        </w:rPr>
        <w:t xml:space="preserve"> годом.</w:t>
      </w:r>
      <w:r w:rsidR="008E7AB9" w:rsidRPr="008F375A">
        <w:rPr>
          <w:rFonts w:ascii="Times New Roman" w:hAnsi="Times New Roman" w:cs="Times New Roman"/>
          <w:sz w:val="28"/>
          <w:szCs w:val="28"/>
        </w:rPr>
        <w:t xml:space="preserve"> Так как бюджет спрогнозирован без дефицита, соответственно, планируемые расходы увеличатся также на 467,1 </w:t>
      </w:r>
      <w:proofErr w:type="spellStart"/>
      <w:r w:rsidR="008E7AB9" w:rsidRPr="008F375A">
        <w:rPr>
          <w:rFonts w:ascii="Times New Roman" w:hAnsi="Times New Roman" w:cs="Times New Roman"/>
          <w:sz w:val="28"/>
          <w:szCs w:val="28"/>
        </w:rPr>
        <w:t>млн.руб</w:t>
      </w:r>
      <w:proofErr w:type="spellEnd"/>
      <w:r w:rsidR="008E7AB9" w:rsidRPr="008F375A">
        <w:rPr>
          <w:rFonts w:ascii="Times New Roman" w:hAnsi="Times New Roman" w:cs="Times New Roman"/>
          <w:sz w:val="28"/>
          <w:szCs w:val="28"/>
        </w:rPr>
        <w:t xml:space="preserve">. </w:t>
      </w:r>
    </w:p>
    <w:p w14:paraId="6904BBDD" w14:textId="49F619BA" w:rsidR="00EB3165" w:rsidRPr="008F375A" w:rsidRDefault="004465D9" w:rsidP="00B138D5">
      <w:pPr>
        <w:spacing w:after="0" w:line="240" w:lineRule="auto"/>
        <w:ind w:firstLine="709"/>
        <w:jc w:val="both"/>
        <w:rPr>
          <w:rFonts w:ascii="Times New Roman" w:hAnsi="Times New Roman" w:cs="Times New Roman"/>
          <w:sz w:val="28"/>
          <w:szCs w:val="28"/>
        </w:rPr>
      </w:pPr>
      <w:r w:rsidRPr="008F375A">
        <w:rPr>
          <w:rFonts w:ascii="Times New Roman" w:hAnsi="Times New Roman" w:cs="Times New Roman"/>
          <w:sz w:val="28"/>
          <w:szCs w:val="28"/>
        </w:rPr>
        <w:t xml:space="preserve">В соответствии с прогнозом </w:t>
      </w:r>
      <w:r w:rsidR="00526769" w:rsidRPr="008F375A">
        <w:rPr>
          <w:rFonts w:ascii="Times New Roman" w:hAnsi="Times New Roman" w:cs="Times New Roman"/>
          <w:sz w:val="28"/>
          <w:szCs w:val="28"/>
        </w:rPr>
        <w:t xml:space="preserve">основных характеристик консолидированного бюджета </w:t>
      </w:r>
      <w:r w:rsidRPr="008F375A">
        <w:rPr>
          <w:rFonts w:ascii="Times New Roman" w:hAnsi="Times New Roman" w:cs="Times New Roman"/>
          <w:sz w:val="28"/>
          <w:szCs w:val="28"/>
        </w:rPr>
        <w:t xml:space="preserve">ожидается </w:t>
      </w:r>
      <w:r w:rsidR="00FB383F" w:rsidRPr="008F375A">
        <w:rPr>
          <w:rFonts w:ascii="Times New Roman" w:hAnsi="Times New Roman" w:cs="Times New Roman"/>
          <w:sz w:val="28"/>
          <w:szCs w:val="28"/>
        </w:rPr>
        <w:t>рост</w:t>
      </w:r>
      <w:r w:rsidR="00092B3F" w:rsidRPr="008F375A">
        <w:rPr>
          <w:rFonts w:ascii="Times New Roman" w:hAnsi="Times New Roman" w:cs="Times New Roman"/>
          <w:sz w:val="28"/>
          <w:szCs w:val="28"/>
        </w:rPr>
        <w:t xml:space="preserve"> </w:t>
      </w:r>
      <w:r w:rsidRPr="008F375A">
        <w:rPr>
          <w:rFonts w:ascii="Times New Roman" w:hAnsi="Times New Roman" w:cs="Times New Roman"/>
          <w:sz w:val="28"/>
          <w:szCs w:val="28"/>
        </w:rPr>
        <w:t>доходов к 202</w:t>
      </w:r>
      <w:r w:rsidR="00FB383F" w:rsidRPr="008F375A">
        <w:rPr>
          <w:rFonts w:ascii="Times New Roman" w:hAnsi="Times New Roman" w:cs="Times New Roman"/>
          <w:sz w:val="28"/>
          <w:szCs w:val="28"/>
        </w:rPr>
        <w:t>8</w:t>
      </w:r>
      <w:r w:rsidRPr="008F375A">
        <w:rPr>
          <w:rFonts w:ascii="Times New Roman" w:hAnsi="Times New Roman" w:cs="Times New Roman"/>
          <w:sz w:val="28"/>
          <w:szCs w:val="28"/>
        </w:rPr>
        <w:t xml:space="preserve"> году по сравнению с 20</w:t>
      </w:r>
      <w:r w:rsidR="00B839E2" w:rsidRPr="008F375A">
        <w:rPr>
          <w:rFonts w:ascii="Times New Roman" w:hAnsi="Times New Roman" w:cs="Times New Roman"/>
          <w:sz w:val="28"/>
          <w:szCs w:val="28"/>
        </w:rPr>
        <w:t>2</w:t>
      </w:r>
      <w:r w:rsidR="00FB383F" w:rsidRPr="008F375A">
        <w:rPr>
          <w:rFonts w:ascii="Times New Roman" w:hAnsi="Times New Roman" w:cs="Times New Roman"/>
          <w:sz w:val="28"/>
          <w:szCs w:val="28"/>
        </w:rPr>
        <w:t>3</w:t>
      </w:r>
      <w:r w:rsidRPr="008F375A">
        <w:rPr>
          <w:rFonts w:ascii="Times New Roman" w:hAnsi="Times New Roman" w:cs="Times New Roman"/>
          <w:sz w:val="28"/>
          <w:szCs w:val="28"/>
        </w:rPr>
        <w:t xml:space="preserve"> годом на </w:t>
      </w:r>
      <w:r w:rsidR="002D662B">
        <w:rPr>
          <w:rFonts w:ascii="Times New Roman" w:hAnsi="Times New Roman" w:cs="Times New Roman"/>
          <w:sz w:val="28"/>
          <w:szCs w:val="28"/>
        </w:rPr>
        <w:t>169,6</w:t>
      </w:r>
      <w:r w:rsidR="00FB383F" w:rsidRPr="008F375A">
        <w:rPr>
          <w:rFonts w:ascii="Times New Roman" w:hAnsi="Times New Roman" w:cs="Times New Roman"/>
          <w:sz w:val="28"/>
          <w:szCs w:val="28"/>
        </w:rPr>
        <w:t xml:space="preserve"> </w:t>
      </w:r>
      <w:proofErr w:type="spellStart"/>
      <w:r w:rsidR="00623F6F" w:rsidRPr="008F375A">
        <w:rPr>
          <w:rFonts w:ascii="Times New Roman" w:hAnsi="Times New Roman" w:cs="Times New Roman"/>
          <w:sz w:val="28"/>
          <w:szCs w:val="28"/>
        </w:rPr>
        <w:t>млн.руб</w:t>
      </w:r>
      <w:proofErr w:type="spellEnd"/>
      <w:r w:rsidR="00623F6F" w:rsidRPr="008F375A">
        <w:rPr>
          <w:rFonts w:ascii="Times New Roman" w:hAnsi="Times New Roman" w:cs="Times New Roman"/>
          <w:sz w:val="28"/>
          <w:szCs w:val="28"/>
        </w:rPr>
        <w:t>.</w:t>
      </w:r>
      <w:r w:rsidR="00FB383F" w:rsidRPr="008F375A">
        <w:rPr>
          <w:rFonts w:ascii="Times New Roman" w:hAnsi="Times New Roman" w:cs="Times New Roman"/>
          <w:sz w:val="28"/>
          <w:szCs w:val="28"/>
        </w:rPr>
        <w:t xml:space="preserve"> </w:t>
      </w:r>
      <w:r w:rsidR="001E2B1A">
        <w:rPr>
          <w:rFonts w:ascii="Times New Roman" w:hAnsi="Times New Roman" w:cs="Times New Roman"/>
          <w:sz w:val="28"/>
          <w:szCs w:val="28"/>
        </w:rPr>
        <w:t xml:space="preserve">или на 3,4%. </w:t>
      </w:r>
      <w:r w:rsidR="004D280A" w:rsidRPr="008F375A">
        <w:rPr>
          <w:rFonts w:ascii="Times New Roman" w:hAnsi="Times New Roman" w:cs="Times New Roman"/>
          <w:sz w:val="28"/>
          <w:szCs w:val="28"/>
        </w:rPr>
        <w:t>В процентном отношении у</w:t>
      </w:r>
      <w:r w:rsidR="008E7AB9" w:rsidRPr="008F375A">
        <w:rPr>
          <w:rFonts w:ascii="Times New Roman" w:hAnsi="Times New Roman" w:cs="Times New Roman"/>
          <w:sz w:val="28"/>
          <w:szCs w:val="28"/>
        </w:rPr>
        <w:t xml:space="preserve">величение </w:t>
      </w:r>
      <w:r w:rsidR="004D280A" w:rsidRPr="008F375A">
        <w:rPr>
          <w:rFonts w:ascii="Times New Roman" w:hAnsi="Times New Roman" w:cs="Times New Roman"/>
          <w:sz w:val="28"/>
          <w:szCs w:val="28"/>
        </w:rPr>
        <w:t xml:space="preserve">расходов </w:t>
      </w:r>
      <w:r w:rsidR="00EB3165" w:rsidRPr="008F375A">
        <w:rPr>
          <w:rFonts w:ascii="Times New Roman" w:hAnsi="Times New Roman" w:cs="Times New Roman"/>
          <w:sz w:val="28"/>
          <w:szCs w:val="28"/>
        </w:rPr>
        <w:t>202</w:t>
      </w:r>
      <w:r w:rsidR="008E7AB9" w:rsidRPr="008F375A">
        <w:rPr>
          <w:rFonts w:ascii="Times New Roman" w:hAnsi="Times New Roman" w:cs="Times New Roman"/>
          <w:sz w:val="28"/>
          <w:szCs w:val="28"/>
        </w:rPr>
        <w:t>8</w:t>
      </w:r>
      <w:r w:rsidR="00EB3165" w:rsidRPr="008F375A">
        <w:rPr>
          <w:rFonts w:ascii="Times New Roman" w:hAnsi="Times New Roman" w:cs="Times New Roman"/>
          <w:sz w:val="28"/>
          <w:szCs w:val="28"/>
        </w:rPr>
        <w:t xml:space="preserve"> год</w:t>
      </w:r>
      <w:r w:rsidR="004D280A" w:rsidRPr="008F375A">
        <w:rPr>
          <w:rFonts w:ascii="Times New Roman" w:hAnsi="Times New Roman" w:cs="Times New Roman"/>
          <w:sz w:val="28"/>
          <w:szCs w:val="28"/>
        </w:rPr>
        <w:t>а</w:t>
      </w:r>
      <w:r w:rsidR="00EB3165" w:rsidRPr="008F375A">
        <w:rPr>
          <w:rFonts w:ascii="Times New Roman" w:hAnsi="Times New Roman" w:cs="Times New Roman"/>
          <w:sz w:val="28"/>
          <w:szCs w:val="28"/>
        </w:rPr>
        <w:t xml:space="preserve"> </w:t>
      </w:r>
      <w:r w:rsidR="004D280A" w:rsidRPr="008F375A">
        <w:rPr>
          <w:rFonts w:ascii="Times New Roman" w:hAnsi="Times New Roman" w:cs="Times New Roman"/>
          <w:sz w:val="28"/>
          <w:szCs w:val="28"/>
        </w:rPr>
        <w:t>к</w:t>
      </w:r>
      <w:r w:rsidR="00EB3165" w:rsidRPr="008F375A">
        <w:rPr>
          <w:rFonts w:ascii="Times New Roman" w:hAnsi="Times New Roman" w:cs="Times New Roman"/>
          <w:sz w:val="28"/>
          <w:szCs w:val="28"/>
        </w:rPr>
        <w:t xml:space="preserve"> 20</w:t>
      </w:r>
      <w:r w:rsidR="0004383F" w:rsidRPr="008F375A">
        <w:rPr>
          <w:rFonts w:ascii="Times New Roman" w:hAnsi="Times New Roman" w:cs="Times New Roman"/>
          <w:sz w:val="28"/>
          <w:szCs w:val="28"/>
        </w:rPr>
        <w:t>2</w:t>
      </w:r>
      <w:r w:rsidR="008E7AB9" w:rsidRPr="008F375A">
        <w:rPr>
          <w:rFonts w:ascii="Times New Roman" w:hAnsi="Times New Roman" w:cs="Times New Roman"/>
          <w:sz w:val="28"/>
          <w:szCs w:val="28"/>
        </w:rPr>
        <w:t>3</w:t>
      </w:r>
      <w:r w:rsidR="00EB3165" w:rsidRPr="008F375A">
        <w:rPr>
          <w:rFonts w:ascii="Times New Roman" w:hAnsi="Times New Roman" w:cs="Times New Roman"/>
          <w:sz w:val="28"/>
          <w:szCs w:val="28"/>
        </w:rPr>
        <w:t xml:space="preserve"> год</w:t>
      </w:r>
      <w:r w:rsidR="004D280A" w:rsidRPr="008F375A">
        <w:rPr>
          <w:rFonts w:ascii="Times New Roman" w:hAnsi="Times New Roman" w:cs="Times New Roman"/>
          <w:sz w:val="28"/>
          <w:szCs w:val="28"/>
        </w:rPr>
        <w:t>у</w:t>
      </w:r>
      <w:r w:rsidR="00EB3165" w:rsidRPr="008F375A">
        <w:rPr>
          <w:rFonts w:ascii="Times New Roman" w:hAnsi="Times New Roman" w:cs="Times New Roman"/>
          <w:sz w:val="28"/>
          <w:szCs w:val="28"/>
        </w:rPr>
        <w:t xml:space="preserve"> составит </w:t>
      </w:r>
      <w:r w:rsidR="008E7AB9" w:rsidRPr="008F375A">
        <w:rPr>
          <w:rFonts w:ascii="Times New Roman" w:hAnsi="Times New Roman" w:cs="Times New Roman"/>
          <w:sz w:val="28"/>
          <w:szCs w:val="28"/>
        </w:rPr>
        <w:t>8</w:t>
      </w:r>
      <w:r w:rsidR="00D74126" w:rsidRPr="008F375A">
        <w:rPr>
          <w:rFonts w:ascii="Times New Roman" w:hAnsi="Times New Roman" w:cs="Times New Roman"/>
          <w:sz w:val="28"/>
          <w:szCs w:val="28"/>
        </w:rPr>
        <w:t>%</w:t>
      </w:r>
      <w:r w:rsidR="00467593" w:rsidRPr="008F375A">
        <w:rPr>
          <w:rFonts w:ascii="Times New Roman" w:hAnsi="Times New Roman" w:cs="Times New Roman"/>
          <w:sz w:val="28"/>
          <w:szCs w:val="28"/>
        </w:rPr>
        <w:t xml:space="preserve"> или 385,6 </w:t>
      </w:r>
      <w:proofErr w:type="spellStart"/>
      <w:r w:rsidR="00467593" w:rsidRPr="008F375A">
        <w:rPr>
          <w:rFonts w:ascii="Times New Roman" w:hAnsi="Times New Roman" w:cs="Times New Roman"/>
          <w:sz w:val="28"/>
          <w:szCs w:val="28"/>
        </w:rPr>
        <w:t>млн.руб</w:t>
      </w:r>
      <w:proofErr w:type="spellEnd"/>
      <w:r w:rsidR="00467593" w:rsidRPr="008F375A">
        <w:rPr>
          <w:rFonts w:ascii="Times New Roman" w:hAnsi="Times New Roman" w:cs="Times New Roman"/>
          <w:sz w:val="28"/>
          <w:szCs w:val="28"/>
        </w:rPr>
        <w:t>.</w:t>
      </w:r>
    </w:p>
    <w:p w14:paraId="75A7ED0A" w14:textId="4AE1A225" w:rsidR="00EB3165" w:rsidRDefault="00EB3165" w:rsidP="00B138D5">
      <w:pPr>
        <w:spacing w:after="0" w:line="240" w:lineRule="auto"/>
        <w:ind w:firstLine="709"/>
        <w:jc w:val="both"/>
        <w:rPr>
          <w:rFonts w:ascii="Times New Roman" w:hAnsi="Times New Roman" w:cs="Times New Roman"/>
          <w:sz w:val="28"/>
          <w:szCs w:val="28"/>
        </w:rPr>
      </w:pPr>
      <w:r w:rsidRPr="008F375A">
        <w:rPr>
          <w:rFonts w:ascii="Times New Roman" w:hAnsi="Times New Roman" w:cs="Times New Roman"/>
          <w:sz w:val="28"/>
          <w:szCs w:val="28"/>
        </w:rPr>
        <w:t>Дефицит консолидированного бюджета в долгосрочном периоде уменьшится с</w:t>
      </w:r>
      <w:r w:rsidR="00467593" w:rsidRPr="008F375A">
        <w:rPr>
          <w:rFonts w:ascii="Times New Roman" w:hAnsi="Times New Roman" w:cs="Times New Roman"/>
          <w:sz w:val="28"/>
          <w:szCs w:val="28"/>
        </w:rPr>
        <w:t xml:space="preserve"> </w:t>
      </w:r>
      <w:r w:rsidR="00CC7158">
        <w:rPr>
          <w:rFonts w:ascii="Times New Roman" w:hAnsi="Times New Roman" w:cs="Times New Roman"/>
          <w:sz w:val="28"/>
          <w:szCs w:val="28"/>
        </w:rPr>
        <w:t>42,3</w:t>
      </w:r>
      <w:r w:rsidR="00467593" w:rsidRPr="008F375A">
        <w:rPr>
          <w:rFonts w:ascii="Times New Roman" w:hAnsi="Times New Roman" w:cs="Times New Roman"/>
          <w:sz w:val="28"/>
          <w:szCs w:val="28"/>
        </w:rPr>
        <w:t xml:space="preserve"> </w:t>
      </w:r>
      <w:proofErr w:type="spellStart"/>
      <w:r w:rsidR="00467593" w:rsidRPr="008F375A">
        <w:rPr>
          <w:rFonts w:ascii="Times New Roman" w:hAnsi="Times New Roman" w:cs="Times New Roman"/>
          <w:sz w:val="28"/>
          <w:szCs w:val="28"/>
        </w:rPr>
        <w:t>млн.</w:t>
      </w:r>
      <w:r w:rsidR="0004383F" w:rsidRPr="008F375A">
        <w:rPr>
          <w:rFonts w:ascii="Times New Roman" w:hAnsi="Times New Roman" w:cs="Times New Roman"/>
          <w:sz w:val="28"/>
          <w:szCs w:val="28"/>
        </w:rPr>
        <w:t>руб</w:t>
      </w:r>
      <w:proofErr w:type="spellEnd"/>
      <w:r w:rsidR="0004383F" w:rsidRPr="008F375A">
        <w:rPr>
          <w:rFonts w:ascii="Times New Roman" w:hAnsi="Times New Roman" w:cs="Times New Roman"/>
          <w:sz w:val="28"/>
          <w:szCs w:val="28"/>
        </w:rPr>
        <w:t>. в 202</w:t>
      </w:r>
      <w:r w:rsidR="00467593" w:rsidRPr="008F375A">
        <w:rPr>
          <w:rFonts w:ascii="Times New Roman" w:hAnsi="Times New Roman" w:cs="Times New Roman"/>
          <w:sz w:val="28"/>
          <w:szCs w:val="28"/>
        </w:rPr>
        <w:t>3</w:t>
      </w:r>
      <w:r w:rsidRPr="008F375A">
        <w:rPr>
          <w:rFonts w:ascii="Times New Roman" w:hAnsi="Times New Roman" w:cs="Times New Roman"/>
          <w:sz w:val="28"/>
          <w:szCs w:val="28"/>
        </w:rPr>
        <w:t xml:space="preserve"> году до </w:t>
      </w:r>
      <w:r w:rsidR="00467593" w:rsidRPr="008F375A">
        <w:rPr>
          <w:rFonts w:ascii="Times New Roman" w:hAnsi="Times New Roman" w:cs="Times New Roman"/>
          <w:sz w:val="28"/>
          <w:szCs w:val="28"/>
        </w:rPr>
        <w:t>нулевого значения</w:t>
      </w:r>
      <w:r w:rsidR="00E92D44" w:rsidRPr="008F375A">
        <w:rPr>
          <w:rFonts w:ascii="Times New Roman" w:hAnsi="Times New Roman" w:cs="Times New Roman"/>
          <w:sz w:val="28"/>
          <w:szCs w:val="28"/>
        </w:rPr>
        <w:t xml:space="preserve"> </w:t>
      </w:r>
      <w:r w:rsidRPr="008F375A">
        <w:rPr>
          <w:rFonts w:ascii="Times New Roman" w:hAnsi="Times New Roman" w:cs="Times New Roman"/>
          <w:sz w:val="28"/>
          <w:szCs w:val="28"/>
        </w:rPr>
        <w:t>в 202</w:t>
      </w:r>
      <w:r w:rsidR="00467593" w:rsidRPr="008F375A">
        <w:rPr>
          <w:rFonts w:ascii="Times New Roman" w:hAnsi="Times New Roman" w:cs="Times New Roman"/>
          <w:sz w:val="28"/>
          <w:szCs w:val="28"/>
        </w:rPr>
        <w:t>8</w:t>
      </w:r>
      <w:r w:rsidRPr="008F375A">
        <w:rPr>
          <w:rFonts w:ascii="Times New Roman" w:hAnsi="Times New Roman" w:cs="Times New Roman"/>
          <w:sz w:val="28"/>
          <w:szCs w:val="28"/>
        </w:rPr>
        <w:t xml:space="preserve"> году</w:t>
      </w:r>
      <w:r w:rsidR="008214F9" w:rsidRPr="008F375A">
        <w:rPr>
          <w:rFonts w:ascii="Times New Roman" w:hAnsi="Times New Roman" w:cs="Times New Roman"/>
          <w:sz w:val="28"/>
          <w:szCs w:val="28"/>
        </w:rPr>
        <w:t xml:space="preserve">, так как </w:t>
      </w:r>
      <w:r w:rsidRPr="008F375A">
        <w:rPr>
          <w:rFonts w:ascii="Times New Roman" w:hAnsi="Times New Roman" w:cs="Times New Roman"/>
          <w:sz w:val="28"/>
          <w:szCs w:val="28"/>
        </w:rPr>
        <w:t>планируется снижение муниципального долга по консолидированному бюджету.</w:t>
      </w:r>
    </w:p>
    <w:p w14:paraId="4D165502" w14:textId="77777777" w:rsidR="00566AE9" w:rsidRPr="008F375A" w:rsidRDefault="00566AE9" w:rsidP="00B138D5">
      <w:pPr>
        <w:spacing w:after="0" w:line="240" w:lineRule="auto"/>
        <w:ind w:firstLine="709"/>
        <w:jc w:val="both"/>
        <w:rPr>
          <w:rFonts w:ascii="Times New Roman" w:hAnsi="Times New Roman" w:cs="Times New Roman"/>
          <w:sz w:val="28"/>
          <w:szCs w:val="28"/>
        </w:rPr>
      </w:pPr>
    </w:p>
    <w:p w14:paraId="463D9E14" w14:textId="77777777" w:rsidR="00EB3165" w:rsidRPr="00C03427" w:rsidRDefault="00EB3165" w:rsidP="00B138D5">
      <w:pPr>
        <w:spacing w:after="0" w:line="240" w:lineRule="auto"/>
        <w:ind w:firstLine="709"/>
        <w:jc w:val="both"/>
        <w:rPr>
          <w:rFonts w:ascii="Times New Roman" w:hAnsi="Times New Roman" w:cs="Times New Roman"/>
          <w:color w:val="FF0000"/>
          <w:sz w:val="28"/>
          <w:szCs w:val="28"/>
        </w:rPr>
      </w:pPr>
    </w:p>
    <w:p w14:paraId="44E65270" w14:textId="77777777" w:rsidR="002376AB" w:rsidRDefault="004465D9" w:rsidP="002376AB">
      <w:pPr>
        <w:pStyle w:val="1"/>
        <w:numPr>
          <w:ilvl w:val="0"/>
          <w:numId w:val="6"/>
        </w:numPr>
        <w:spacing w:before="0" w:after="0"/>
        <w:ind w:left="0"/>
        <w:rPr>
          <w:rFonts w:cs="Times New Roman"/>
          <w:sz w:val="24"/>
          <w:szCs w:val="24"/>
        </w:rPr>
      </w:pPr>
      <w:bookmarkStart w:id="4" w:name="_Toc461786482"/>
      <w:r w:rsidRPr="00BE259F">
        <w:rPr>
          <w:rFonts w:cs="Times New Roman"/>
          <w:sz w:val="24"/>
          <w:szCs w:val="24"/>
        </w:rPr>
        <w:lastRenderedPageBreak/>
        <w:t xml:space="preserve">Показатели финансового обеспечения </w:t>
      </w:r>
      <w:r w:rsidR="00526769" w:rsidRPr="00BE259F">
        <w:rPr>
          <w:rFonts w:cs="Times New Roman"/>
          <w:sz w:val="24"/>
          <w:szCs w:val="24"/>
        </w:rPr>
        <w:t>муниципаль</w:t>
      </w:r>
      <w:r w:rsidRPr="00BE259F">
        <w:rPr>
          <w:rFonts w:cs="Times New Roman"/>
          <w:sz w:val="24"/>
          <w:szCs w:val="24"/>
        </w:rPr>
        <w:t>ных программ</w:t>
      </w:r>
    </w:p>
    <w:p w14:paraId="52F55F1D" w14:textId="77777777" w:rsidR="002376AB" w:rsidRDefault="00526769" w:rsidP="002376AB">
      <w:pPr>
        <w:pStyle w:val="1"/>
        <w:spacing w:before="0" w:after="0"/>
        <w:rPr>
          <w:rFonts w:cs="Times New Roman"/>
          <w:sz w:val="24"/>
          <w:szCs w:val="24"/>
        </w:rPr>
      </w:pPr>
      <w:r w:rsidRPr="00BE259F">
        <w:rPr>
          <w:rFonts w:cs="Times New Roman"/>
          <w:sz w:val="24"/>
          <w:szCs w:val="24"/>
        </w:rPr>
        <w:t xml:space="preserve">Кировского муниципального района </w:t>
      </w:r>
      <w:r w:rsidR="004465D9" w:rsidRPr="00BE259F">
        <w:rPr>
          <w:rFonts w:cs="Times New Roman"/>
          <w:sz w:val="24"/>
          <w:szCs w:val="24"/>
        </w:rPr>
        <w:t xml:space="preserve">Ленинградской области на период </w:t>
      </w:r>
    </w:p>
    <w:p w14:paraId="2A4EBFDE" w14:textId="7DCCF348" w:rsidR="004465D9" w:rsidRPr="00BE259F" w:rsidRDefault="004465D9" w:rsidP="002376AB">
      <w:pPr>
        <w:pStyle w:val="1"/>
        <w:spacing w:before="0" w:after="0"/>
        <w:rPr>
          <w:rFonts w:cs="Times New Roman"/>
          <w:sz w:val="24"/>
          <w:szCs w:val="24"/>
        </w:rPr>
      </w:pPr>
      <w:r w:rsidRPr="00BE259F">
        <w:rPr>
          <w:rFonts w:cs="Times New Roman"/>
          <w:sz w:val="24"/>
          <w:szCs w:val="24"/>
        </w:rPr>
        <w:t>до 20</w:t>
      </w:r>
      <w:r w:rsidR="00E046B0">
        <w:rPr>
          <w:rFonts w:cs="Times New Roman"/>
          <w:sz w:val="24"/>
          <w:szCs w:val="24"/>
        </w:rPr>
        <w:t>28</w:t>
      </w:r>
      <w:r w:rsidRPr="00BE259F">
        <w:rPr>
          <w:rFonts w:cs="Times New Roman"/>
          <w:sz w:val="24"/>
          <w:szCs w:val="24"/>
        </w:rPr>
        <w:t xml:space="preserve"> года</w:t>
      </w:r>
      <w:bookmarkEnd w:id="4"/>
    </w:p>
    <w:p w14:paraId="38ED571D" w14:textId="77777777" w:rsidR="00566AE9" w:rsidRPr="00566AE9" w:rsidRDefault="00566AE9" w:rsidP="004E73B5">
      <w:pPr>
        <w:spacing w:after="0" w:line="240" w:lineRule="auto"/>
        <w:ind w:firstLine="709"/>
        <w:jc w:val="both"/>
        <w:rPr>
          <w:rFonts w:ascii="Times New Roman" w:hAnsi="Times New Roman" w:cs="Times New Roman"/>
          <w:sz w:val="24"/>
          <w:szCs w:val="24"/>
        </w:rPr>
      </w:pPr>
    </w:p>
    <w:p w14:paraId="2A236371" w14:textId="4CA033BA" w:rsidR="004E73B5" w:rsidRPr="00566AE9" w:rsidRDefault="004E73B5" w:rsidP="004E73B5">
      <w:pPr>
        <w:spacing w:after="0" w:line="240" w:lineRule="auto"/>
        <w:ind w:firstLine="709"/>
        <w:jc w:val="both"/>
        <w:rPr>
          <w:rFonts w:ascii="Times New Roman" w:hAnsi="Times New Roman" w:cs="Times New Roman"/>
          <w:sz w:val="28"/>
          <w:szCs w:val="28"/>
        </w:rPr>
      </w:pPr>
      <w:r w:rsidRPr="004E73B5">
        <w:rPr>
          <w:rFonts w:ascii="Times New Roman" w:hAnsi="Times New Roman" w:cs="Times New Roman"/>
          <w:sz w:val="28"/>
          <w:szCs w:val="28"/>
        </w:rPr>
        <w:t>Показатели финансового обеспечения муниципальных программ Кировского муниципального района Ленинградской области на период до 202</w:t>
      </w:r>
      <w:r w:rsidR="00B138D5">
        <w:rPr>
          <w:rFonts w:ascii="Times New Roman" w:hAnsi="Times New Roman" w:cs="Times New Roman"/>
          <w:sz w:val="28"/>
          <w:szCs w:val="28"/>
        </w:rPr>
        <w:t>8</w:t>
      </w:r>
      <w:r w:rsidRPr="004E73B5">
        <w:rPr>
          <w:rFonts w:ascii="Times New Roman" w:hAnsi="Times New Roman" w:cs="Times New Roman"/>
          <w:sz w:val="28"/>
          <w:szCs w:val="28"/>
        </w:rPr>
        <w:t xml:space="preserve"> года </w:t>
      </w:r>
      <w:r w:rsidRPr="00566AE9">
        <w:rPr>
          <w:rFonts w:ascii="Times New Roman" w:hAnsi="Times New Roman" w:cs="Times New Roman"/>
          <w:sz w:val="28"/>
          <w:szCs w:val="28"/>
        </w:rPr>
        <w:t>представлены в Приложении 4.</w:t>
      </w:r>
    </w:p>
    <w:p w14:paraId="7345A2DC" w14:textId="5A0776E5" w:rsidR="004E73B5" w:rsidRDefault="004E73B5" w:rsidP="00792DAD">
      <w:pPr>
        <w:spacing w:after="0" w:line="240" w:lineRule="auto"/>
        <w:ind w:firstLine="709"/>
        <w:jc w:val="both"/>
        <w:rPr>
          <w:rFonts w:ascii="Times New Roman" w:hAnsi="Times New Roman" w:cs="Times New Roman"/>
          <w:sz w:val="28"/>
          <w:szCs w:val="28"/>
        </w:rPr>
      </w:pPr>
      <w:r w:rsidRPr="00566AE9">
        <w:rPr>
          <w:rFonts w:ascii="Times New Roman" w:hAnsi="Times New Roman" w:cs="Times New Roman"/>
          <w:sz w:val="28"/>
          <w:szCs w:val="28"/>
        </w:rPr>
        <w:t xml:space="preserve">В Кировском муниципальном районе Ленинградской </w:t>
      </w:r>
      <w:r w:rsidRPr="004E73B5">
        <w:rPr>
          <w:rFonts w:ascii="Times New Roman" w:hAnsi="Times New Roman" w:cs="Times New Roman"/>
          <w:sz w:val="28"/>
          <w:szCs w:val="28"/>
        </w:rPr>
        <w:t>области реализуется 11 муниципальных программ, срок реализации по которым, подходит к концу в 202</w:t>
      </w:r>
      <w:r w:rsidR="00B138D5">
        <w:rPr>
          <w:rFonts w:ascii="Times New Roman" w:hAnsi="Times New Roman" w:cs="Times New Roman"/>
          <w:sz w:val="28"/>
          <w:szCs w:val="28"/>
        </w:rPr>
        <w:t>5</w:t>
      </w:r>
      <w:r w:rsidRPr="004E73B5">
        <w:rPr>
          <w:rFonts w:ascii="Times New Roman" w:hAnsi="Times New Roman" w:cs="Times New Roman"/>
          <w:sz w:val="28"/>
          <w:szCs w:val="28"/>
        </w:rPr>
        <w:t xml:space="preserve"> году:</w:t>
      </w:r>
    </w:p>
    <w:p w14:paraId="6B692580" w14:textId="51A25375" w:rsidR="00B138D5" w:rsidRPr="004E73B5" w:rsidRDefault="00B138D5" w:rsidP="00792DA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138D5">
        <w:rPr>
          <w:rFonts w:ascii="Times New Roman" w:hAnsi="Times New Roman" w:cs="Times New Roman"/>
          <w:sz w:val="28"/>
          <w:szCs w:val="28"/>
        </w:rPr>
        <w:t>Развитие рынка наружной рекламы в Кировском муниципальном районе Ленинградской области</w:t>
      </w:r>
      <w:r>
        <w:rPr>
          <w:rFonts w:ascii="Times New Roman" w:hAnsi="Times New Roman" w:cs="Times New Roman"/>
          <w:sz w:val="28"/>
          <w:szCs w:val="28"/>
        </w:rPr>
        <w:t>,</w:t>
      </w:r>
    </w:p>
    <w:p w14:paraId="781BA69A" w14:textId="60979DF0" w:rsidR="00B138D5" w:rsidRDefault="00B138D5" w:rsidP="00792DAD">
      <w:pPr>
        <w:pStyle w:val="a3"/>
        <w:numPr>
          <w:ilvl w:val="0"/>
          <w:numId w:val="8"/>
        </w:numPr>
        <w:spacing w:after="0" w:line="240" w:lineRule="auto"/>
        <w:ind w:left="0" w:firstLine="709"/>
        <w:jc w:val="both"/>
        <w:rPr>
          <w:rFonts w:ascii="Times New Roman" w:hAnsi="Times New Roman" w:cs="Times New Roman"/>
          <w:sz w:val="28"/>
          <w:szCs w:val="28"/>
        </w:rPr>
      </w:pPr>
      <w:r w:rsidRPr="00B138D5">
        <w:rPr>
          <w:rFonts w:ascii="Times New Roman" w:hAnsi="Times New Roman" w:cs="Times New Roman"/>
          <w:sz w:val="28"/>
          <w:szCs w:val="28"/>
        </w:rPr>
        <w:t>Развитие образования Кировского муниципального района Ленинградской области</w:t>
      </w:r>
      <w:r>
        <w:rPr>
          <w:rFonts w:ascii="Times New Roman" w:hAnsi="Times New Roman" w:cs="Times New Roman"/>
          <w:sz w:val="28"/>
          <w:szCs w:val="28"/>
        </w:rPr>
        <w:t>,</w:t>
      </w:r>
    </w:p>
    <w:p w14:paraId="3392D828" w14:textId="72A8C167" w:rsidR="00B138D5" w:rsidRPr="00B138D5" w:rsidRDefault="00B138D5" w:rsidP="00792DAD">
      <w:pPr>
        <w:pStyle w:val="a3"/>
        <w:numPr>
          <w:ilvl w:val="0"/>
          <w:numId w:val="8"/>
        </w:numPr>
        <w:spacing w:after="0" w:line="240" w:lineRule="auto"/>
        <w:ind w:left="0" w:firstLine="709"/>
        <w:jc w:val="both"/>
        <w:rPr>
          <w:rFonts w:ascii="Times New Roman" w:hAnsi="Times New Roman" w:cs="Times New Roman"/>
          <w:sz w:val="28"/>
          <w:szCs w:val="28"/>
        </w:rPr>
      </w:pPr>
      <w:r w:rsidRPr="00B138D5">
        <w:rPr>
          <w:rFonts w:ascii="Times New Roman" w:hAnsi="Times New Roman" w:cs="Times New Roman"/>
          <w:sz w:val="28"/>
          <w:szCs w:val="28"/>
        </w:rPr>
        <w:t>Развитие сельского хозяйства Кировского района Ленинградской области</w:t>
      </w:r>
      <w:r>
        <w:rPr>
          <w:rFonts w:ascii="Times New Roman" w:hAnsi="Times New Roman" w:cs="Times New Roman"/>
          <w:sz w:val="28"/>
          <w:szCs w:val="28"/>
        </w:rPr>
        <w:t>,</w:t>
      </w:r>
      <w:r w:rsidRPr="00B138D5">
        <w:rPr>
          <w:rFonts w:ascii="Times New Roman" w:hAnsi="Times New Roman" w:cs="Times New Roman"/>
          <w:sz w:val="28"/>
          <w:szCs w:val="28"/>
        </w:rPr>
        <w:t xml:space="preserve"> </w:t>
      </w:r>
    </w:p>
    <w:p w14:paraId="1498F5DC" w14:textId="315CB7B4" w:rsidR="004E73B5" w:rsidRPr="004E73B5" w:rsidRDefault="00B138D5" w:rsidP="00792DAD">
      <w:pPr>
        <w:pStyle w:val="a3"/>
        <w:numPr>
          <w:ilvl w:val="0"/>
          <w:numId w:val="8"/>
        </w:numPr>
        <w:spacing w:after="0" w:line="240" w:lineRule="auto"/>
        <w:ind w:left="0" w:firstLine="709"/>
        <w:jc w:val="both"/>
        <w:rPr>
          <w:rFonts w:ascii="Times New Roman" w:hAnsi="Times New Roman" w:cs="Times New Roman"/>
          <w:sz w:val="28"/>
          <w:szCs w:val="28"/>
        </w:rPr>
      </w:pPr>
      <w:r w:rsidRPr="00B138D5">
        <w:rPr>
          <w:rFonts w:ascii="Times New Roman" w:hAnsi="Times New Roman" w:cs="Times New Roman"/>
          <w:sz w:val="28"/>
          <w:szCs w:val="28"/>
        </w:rPr>
        <w:t>Развитие физической культуры и спорта, молодежной политики в Кировском муниципальном районе Ленинградской области</w:t>
      </w:r>
      <w:r>
        <w:rPr>
          <w:rFonts w:ascii="Times New Roman" w:hAnsi="Times New Roman" w:cs="Times New Roman"/>
          <w:sz w:val="28"/>
          <w:szCs w:val="28"/>
        </w:rPr>
        <w:t>,</w:t>
      </w:r>
    </w:p>
    <w:p w14:paraId="4B1CB41D" w14:textId="65D54693" w:rsidR="004E73B5" w:rsidRDefault="004E73B5" w:rsidP="00792DAD">
      <w:pPr>
        <w:pStyle w:val="a3"/>
        <w:numPr>
          <w:ilvl w:val="0"/>
          <w:numId w:val="8"/>
        </w:numPr>
        <w:spacing w:after="0" w:line="240" w:lineRule="auto"/>
        <w:ind w:left="0" w:firstLine="709"/>
        <w:jc w:val="both"/>
        <w:rPr>
          <w:rFonts w:ascii="Times New Roman" w:hAnsi="Times New Roman" w:cs="Times New Roman"/>
          <w:sz w:val="28"/>
          <w:szCs w:val="28"/>
        </w:rPr>
      </w:pPr>
      <w:r w:rsidRPr="004E73B5">
        <w:rPr>
          <w:rFonts w:ascii="Times New Roman" w:hAnsi="Times New Roman" w:cs="Times New Roman"/>
          <w:sz w:val="28"/>
          <w:szCs w:val="28"/>
        </w:rPr>
        <w:t xml:space="preserve">Развитие культуры Кировского </w:t>
      </w:r>
      <w:r w:rsidR="00D15EEC">
        <w:rPr>
          <w:rFonts w:ascii="Times New Roman" w:hAnsi="Times New Roman" w:cs="Times New Roman"/>
          <w:sz w:val="28"/>
          <w:szCs w:val="28"/>
        </w:rPr>
        <w:t xml:space="preserve">муниципального </w:t>
      </w:r>
      <w:r w:rsidRPr="004E73B5">
        <w:rPr>
          <w:rFonts w:ascii="Times New Roman" w:hAnsi="Times New Roman" w:cs="Times New Roman"/>
          <w:sz w:val="28"/>
          <w:szCs w:val="28"/>
        </w:rPr>
        <w:t>района Ленинградской области</w:t>
      </w:r>
      <w:r w:rsidR="00B138D5">
        <w:rPr>
          <w:rFonts w:ascii="Times New Roman" w:hAnsi="Times New Roman" w:cs="Times New Roman"/>
          <w:sz w:val="28"/>
          <w:szCs w:val="28"/>
        </w:rPr>
        <w:t>,</w:t>
      </w:r>
    </w:p>
    <w:p w14:paraId="3F23F989" w14:textId="113579A4" w:rsidR="00B138D5" w:rsidRPr="00B138D5" w:rsidRDefault="00B138D5" w:rsidP="00792DAD">
      <w:pPr>
        <w:pStyle w:val="a3"/>
        <w:numPr>
          <w:ilvl w:val="0"/>
          <w:numId w:val="8"/>
        </w:numPr>
        <w:spacing w:after="0" w:line="240" w:lineRule="auto"/>
        <w:ind w:left="0" w:firstLine="709"/>
        <w:jc w:val="both"/>
        <w:rPr>
          <w:rFonts w:ascii="Times New Roman" w:hAnsi="Times New Roman" w:cs="Times New Roman"/>
          <w:sz w:val="28"/>
          <w:szCs w:val="28"/>
        </w:rPr>
      </w:pPr>
      <w:r w:rsidRPr="004E73B5">
        <w:rPr>
          <w:rFonts w:ascii="Times New Roman" w:hAnsi="Times New Roman"/>
          <w:bCs/>
          <w:sz w:val="28"/>
          <w:szCs w:val="28"/>
        </w:rPr>
        <w:t>Комплексное развитие Кировского муниципального района Ленинградской области</w:t>
      </w:r>
      <w:r>
        <w:rPr>
          <w:rFonts w:ascii="Times New Roman" w:hAnsi="Times New Roman"/>
          <w:bCs/>
          <w:sz w:val="28"/>
          <w:szCs w:val="28"/>
        </w:rPr>
        <w:t>,</w:t>
      </w:r>
    </w:p>
    <w:p w14:paraId="1233E2CC" w14:textId="1383E61D" w:rsidR="00B138D5" w:rsidRDefault="00B138D5" w:rsidP="00792DAD">
      <w:pPr>
        <w:pStyle w:val="a3"/>
        <w:numPr>
          <w:ilvl w:val="0"/>
          <w:numId w:val="8"/>
        </w:numPr>
        <w:spacing w:after="0" w:line="240" w:lineRule="auto"/>
        <w:ind w:left="0" w:firstLine="709"/>
        <w:jc w:val="both"/>
        <w:rPr>
          <w:rFonts w:ascii="Times New Roman" w:hAnsi="Times New Roman" w:cs="Times New Roman"/>
          <w:sz w:val="28"/>
          <w:szCs w:val="28"/>
        </w:rPr>
      </w:pPr>
      <w:r w:rsidRPr="004E73B5">
        <w:rPr>
          <w:rFonts w:ascii="Times New Roman" w:hAnsi="Times New Roman" w:cs="Times New Roman"/>
          <w:sz w:val="28"/>
          <w:szCs w:val="28"/>
        </w:rPr>
        <w:t>Управление муниципальными финансами Кировского муниципального района Ленинградской области</w:t>
      </w:r>
      <w:r>
        <w:rPr>
          <w:rFonts w:ascii="Times New Roman" w:hAnsi="Times New Roman" w:cs="Times New Roman"/>
          <w:sz w:val="28"/>
          <w:szCs w:val="28"/>
        </w:rPr>
        <w:t>,</w:t>
      </w:r>
    </w:p>
    <w:p w14:paraId="74AF3CD0" w14:textId="7594AEBB" w:rsidR="00B138D5" w:rsidRPr="00B138D5" w:rsidRDefault="00B138D5" w:rsidP="00792DAD">
      <w:pPr>
        <w:pStyle w:val="a3"/>
        <w:numPr>
          <w:ilvl w:val="0"/>
          <w:numId w:val="8"/>
        </w:numPr>
        <w:spacing w:after="0" w:line="240" w:lineRule="auto"/>
        <w:ind w:left="0" w:firstLine="709"/>
        <w:jc w:val="both"/>
        <w:rPr>
          <w:rFonts w:ascii="Times New Roman" w:hAnsi="Times New Roman" w:cs="Times New Roman"/>
          <w:sz w:val="28"/>
          <w:szCs w:val="28"/>
        </w:rPr>
      </w:pPr>
      <w:r w:rsidRPr="00B138D5">
        <w:rPr>
          <w:rFonts w:ascii="Times New Roman" w:hAnsi="Times New Roman" w:cs="Times New Roman"/>
          <w:sz w:val="28"/>
          <w:szCs w:val="28"/>
        </w:rPr>
        <w:t>Развитие и совершенствование гражданской обороны и мероприятий по обеспечению безопасности жизнедеятельности населения на территории Кировского муниципального района Ленинградской области</w:t>
      </w:r>
      <w:r>
        <w:rPr>
          <w:rFonts w:ascii="Times New Roman" w:hAnsi="Times New Roman" w:cs="Times New Roman"/>
          <w:sz w:val="28"/>
          <w:szCs w:val="28"/>
        </w:rPr>
        <w:t>,</w:t>
      </w:r>
    </w:p>
    <w:p w14:paraId="2736A968" w14:textId="6287D858" w:rsidR="004E73B5" w:rsidRPr="004E73B5" w:rsidRDefault="004E73B5" w:rsidP="00792DAD">
      <w:pPr>
        <w:spacing w:after="0" w:line="240" w:lineRule="auto"/>
        <w:ind w:firstLine="709"/>
        <w:jc w:val="both"/>
        <w:rPr>
          <w:rFonts w:ascii="Times New Roman" w:hAnsi="Times New Roman" w:cs="Times New Roman"/>
          <w:sz w:val="28"/>
          <w:szCs w:val="28"/>
        </w:rPr>
      </w:pPr>
      <w:r w:rsidRPr="004E73B5">
        <w:rPr>
          <w:rFonts w:ascii="Times New Roman" w:hAnsi="Times New Roman" w:cs="Times New Roman"/>
          <w:sz w:val="28"/>
          <w:szCs w:val="28"/>
        </w:rPr>
        <w:t>- Осуществление дорожной деятельности в отношении автомобильных дорог местного значения Кировского муниципального района Ленинградской области и пассажирских перевозок по муниципальным маршрутам Кировского муниципального района Ленинградской области</w:t>
      </w:r>
      <w:r w:rsidR="00B138D5">
        <w:rPr>
          <w:rFonts w:ascii="Times New Roman" w:hAnsi="Times New Roman" w:cs="Times New Roman"/>
          <w:sz w:val="28"/>
          <w:szCs w:val="28"/>
        </w:rPr>
        <w:t>,</w:t>
      </w:r>
    </w:p>
    <w:p w14:paraId="7690BF0D" w14:textId="53C5A3C9" w:rsidR="004E73B5" w:rsidRPr="004E73B5" w:rsidRDefault="004E73B5" w:rsidP="00792DAD">
      <w:pPr>
        <w:tabs>
          <w:tab w:val="left" w:pos="0"/>
        </w:tabs>
        <w:spacing w:after="0" w:line="240" w:lineRule="auto"/>
        <w:ind w:firstLine="709"/>
        <w:jc w:val="both"/>
        <w:rPr>
          <w:rFonts w:ascii="Times New Roman" w:hAnsi="Times New Roman" w:cs="Times New Roman"/>
          <w:sz w:val="28"/>
          <w:szCs w:val="28"/>
        </w:rPr>
      </w:pPr>
      <w:r w:rsidRPr="004E73B5">
        <w:rPr>
          <w:rFonts w:ascii="Times New Roman" w:hAnsi="Times New Roman" w:cs="Times New Roman"/>
          <w:sz w:val="28"/>
          <w:szCs w:val="28"/>
        </w:rPr>
        <w:t>-  Обеспечение повышения энергоэффективности в Кировском муниципальном районе Ленинградской области</w:t>
      </w:r>
      <w:r w:rsidR="00B138D5">
        <w:rPr>
          <w:rFonts w:ascii="Times New Roman" w:hAnsi="Times New Roman" w:cs="Times New Roman"/>
          <w:sz w:val="28"/>
          <w:szCs w:val="28"/>
        </w:rPr>
        <w:t>,</w:t>
      </w:r>
    </w:p>
    <w:p w14:paraId="29FE42AC" w14:textId="1A69996F" w:rsidR="004E73B5" w:rsidRPr="004E73B5" w:rsidRDefault="004E73B5" w:rsidP="00792DAD">
      <w:pPr>
        <w:tabs>
          <w:tab w:val="left" w:pos="0"/>
        </w:tabs>
        <w:spacing w:after="0" w:line="240" w:lineRule="auto"/>
        <w:ind w:firstLine="709"/>
        <w:jc w:val="both"/>
        <w:rPr>
          <w:rFonts w:ascii="Times New Roman" w:hAnsi="Times New Roman" w:cs="Times New Roman"/>
          <w:sz w:val="28"/>
          <w:szCs w:val="28"/>
        </w:rPr>
      </w:pPr>
      <w:r w:rsidRPr="004E73B5">
        <w:rPr>
          <w:rFonts w:ascii="Times New Roman" w:hAnsi="Times New Roman" w:cs="Times New Roman"/>
          <w:sz w:val="28"/>
          <w:szCs w:val="28"/>
        </w:rPr>
        <w:t xml:space="preserve">- </w:t>
      </w:r>
      <w:r w:rsidRPr="004E73B5">
        <w:rPr>
          <w:rFonts w:ascii="Times New Roman" w:hAnsi="Times New Roman"/>
          <w:bCs/>
          <w:sz w:val="28"/>
          <w:szCs w:val="28"/>
        </w:rPr>
        <w:t>Развитие и поддержка малого и среднего бизнеса на территории Кировского муниципального района Ленинградской области</w:t>
      </w:r>
      <w:r w:rsidR="00B138D5">
        <w:rPr>
          <w:rFonts w:ascii="Times New Roman" w:hAnsi="Times New Roman"/>
          <w:bCs/>
          <w:sz w:val="28"/>
          <w:szCs w:val="28"/>
        </w:rPr>
        <w:t>.</w:t>
      </w:r>
    </w:p>
    <w:p w14:paraId="568D60E6" w14:textId="54C539B3" w:rsidR="004E73B5" w:rsidRPr="00AE69EC" w:rsidRDefault="004E73B5" w:rsidP="00FF4FE8">
      <w:pPr>
        <w:tabs>
          <w:tab w:val="left" w:pos="0"/>
        </w:tabs>
        <w:spacing w:after="0" w:line="240" w:lineRule="auto"/>
        <w:ind w:firstLine="709"/>
        <w:jc w:val="both"/>
        <w:rPr>
          <w:rFonts w:ascii="Times New Roman" w:hAnsi="Times New Roman" w:cs="Times New Roman"/>
          <w:sz w:val="28"/>
          <w:szCs w:val="28"/>
        </w:rPr>
      </w:pPr>
      <w:r w:rsidRPr="004E73B5">
        <w:rPr>
          <w:rFonts w:ascii="Times New Roman" w:hAnsi="Times New Roman" w:cs="Times New Roman"/>
          <w:sz w:val="28"/>
          <w:szCs w:val="28"/>
        </w:rPr>
        <w:t xml:space="preserve">Уровень программных расходов в структуре бюджета Кировского муниципального района Ленинградской области планируется сохранить в размере не ниже </w:t>
      </w:r>
      <w:r w:rsidR="004C4A93">
        <w:rPr>
          <w:rFonts w:ascii="Times New Roman" w:hAnsi="Times New Roman" w:cs="Times New Roman"/>
          <w:sz w:val="28"/>
          <w:szCs w:val="28"/>
        </w:rPr>
        <w:t>98</w:t>
      </w:r>
      <w:r w:rsidRPr="004E73B5">
        <w:rPr>
          <w:rFonts w:ascii="Times New Roman" w:hAnsi="Times New Roman" w:cs="Times New Roman"/>
          <w:sz w:val="28"/>
          <w:szCs w:val="28"/>
        </w:rPr>
        <w:t>%.</w:t>
      </w:r>
    </w:p>
    <w:p w14:paraId="08CB3AC3" w14:textId="77777777" w:rsidR="007C4F69" w:rsidRDefault="007C4F69" w:rsidP="00A36F12">
      <w:pPr>
        <w:jc w:val="center"/>
        <w:rPr>
          <w:rFonts w:ascii="Times New Roman" w:hAnsi="Times New Roman" w:cs="Times New Roman"/>
          <w:sz w:val="28"/>
          <w:szCs w:val="28"/>
        </w:rPr>
        <w:sectPr w:rsidR="007C4F69" w:rsidSect="00566AE9">
          <w:headerReference w:type="default" r:id="rId8"/>
          <w:footerReference w:type="default" r:id="rId9"/>
          <w:pgSz w:w="11906" w:h="16838" w:code="9"/>
          <w:pgMar w:top="1418" w:right="1276" w:bottom="1134" w:left="1559" w:header="709" w:footer="709" w:gutter="0"/>
          <w:pgNumType w:start="1"/>
          <w:cols w:space="720"/>
        </w:sectPr>
      </w:pPr>
    </w:p>
    <w:p w14:paraId="779A1132" w14:textId="77777777" w:rsidR="007513A3" w:rsidRPr="007513A3" w:rsidRDefault="007513A3" w:rsidP="007513A3">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7513A3">
        <w:rPr>
          <w:rFonts w:ascii="Times New Roman" w:hAnsi="Times New Roman" w:cs="Times New Roman"/>
          <w:sz w:val="24"/>
          <w:szCs w:val="24"/>
        </w:rPr>
        <w:lastRenderedPageBreak/>
        <w:t>Приложение 1</w:t>
      </w:r>
    </w:p>
    <w:p w14:paraId="6C929A81" w14:textId="77777777" w:rsidR="007513A3" w:rsidRDefault="007513A3" w:rsidP="007513A3">
      <w:pPr>
        <w:widowControl w:val="0"/>
        <w:autoSpaceDE w:val="0"/>
        <w:autoSpaceDN w:val="0"/>
        <w:adjustRightInd w:val="0"/>
        <w:spacing w:after="0" w:line="240" w:lineRule="auto"/>
        <w:jc w:val="right"/>
      </w:pPr>
    </w:p>
    <w:p w14:paraId="4F3E4411" w14:textId="77777777" w:rsidR="007513A3" w:rsidRPr="00354750" w:rsidRDefault="007513A3" w:rsidP="007513A3">
      <w:pPr>
        <w:widowControl w:val="0"/>
        <w:autoSpaceDE w:val="0"/>
        <w:autoSpaceDN w:val="0"/>
        <w:adjustRightInd w:val="0"/>
        <w:spacing w:after="0" w:line="240" w:lineRule="auto"/>
        <w:jc w:val="center"/>
        <w:rPr>
          <w:rFonts w:ascii="Times New Roman" w:hAnsi="Times New Roman" w:cs="Times New Roman"/>
          <w:b/>
          <w:sz w:val="24"/>
          <w:szCs w:val="24"/>
        </w:rPr>
      </w:pPr>
      <w:bookmarkStart w:id="5" w:name="Par97"/>
      <w:bookmarkEnd w:id="5"/>
      <w:r w:rsidRPr="00354750">
        <w:rPr>
          <w:rFonts w:ascii="Times New Roman" w:hAnsi="Times New Roman" w:cs="Times New Roman"/>
          <w:b/>
          <w:bCs/>
          <w:sz w:val="24"/>
          <w:szCs w:val="24"/>
        </w:rPr>
        <w:t xml:space="preserve">Основные показатели прогноза социально-экономического развития </w:t>
      </w:r>
      <w:r w:rsidRPr="00354750">
        <w:rPr>
          <w:rFonts w:ascii="Times New Roman" w:hAnsi="Times New Roman" w:cs="Times New Roman"/>
          <w:b/>
          <w:sz w:val="24"/>
          <w:szCs w:val="24"/>
        </w:rPr>
        <w:t>Кировского муниципального района</w:t>
      </w:r>
    </w:p>
    <w:p w14:paraId="22C62E19" w14:textId="77777777" w:rsidR="007513A3" w:rsidRPr="00354750" w:rsidRDefault="007513A3" w:rsidP="007513A3">
      <w:pPr>
        <w:widowControl w:val="0"/>
        <w:autoSpaceDE w:val="0"/>
        <w:autoSpaceDN w:val="0"/>
        <w:adjustRightInd w:val="0"/>
        <w:spacing w:after="0" w:line="240" w:lineRule="auto"/>
        <w:jc w:val="center"/>
        <w:rPr>
          <w:rFonts w:ascii="Times New Roman" w:hAnsi="Times New Roman" w:cs="Times New Roman"/>
          <w:b/>
          <w:bCs/>
          <w:sz w:val="24"/>
          <w:szCs w:val="24"/>
        </w:rPr>
      </w:pPr>
      <w:r w:rsidRPr="00354750">
        <w:rPr>
          <w:rFonts w:ascii="Times New Roman" w:hAnsi="Times New Roman" w:cs="Times New Roman"/>
          <w:b/>
          <w:bCs/>
          <w:sz w:val="24"/>
          <w:szCs w:val="24"/>
        </w:rPr>
        <w:t>Ленинградской области на долгосрочный период</w:t>
      </w:r>
    </w:p>
    <w:p w14:paraId="27E33A78" w14:textId="77777777" w:rsidR="00354750" w:rsidRDefault="00354750" w:rsidP="007513A3">
      <w:pPr>
        <w:widowControl w:val="0"/>
        <w:autoSpaceDE w:val="0"/>
        <w:autoSpaceDN w:val="0"/>
        <w:adjustRightInd w:val="0"/>
        <w:spacing w:after="0" w:line="240" w:lineRule="auto"/>
        <w:jc w:val="center"/>
        <w:rPr>
          <w:rFonts w:ascii="Times New Roman" w:hAnsi="Times New Roman" w:cs="Times New Roman"/>
          <w:b/>
          <w:bCs/>
          <w:sz w:val="24"/>
          <w:szCs w:val="24"/>
          <w:highlight w:val="red"/>
        </w:rPr>
      </w:pP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27"/>
        <w:gridCol w:w="1744"/>
        <w:gridCol w:w="1558"/>
        <w:gridCol w:w="1561"/>
        <w:gridCol w:w="1701"/>
        <w:gridCol w:w="1701"/>
        <w:gridCol w:w="2268"/>
      </w:tblGrid>
      <w:tr w:rsidR="00AA341E" w:rsidRPr="007513A3" w14:paraId="4FDC23E0" w14:textId="77777777" w:rsidTr="00AA341E">
        <w:tc>
          <w:tcPr>
            <w:tcW w:w="1383" w:type="pct"/>
            <w:tcBorders>
              <w:top w:val="single" w:sz="4" w:space="0" w:color="auto"/>
              <w:left w:val="single" w:sz="4" w:space="0" w:color="auto"/>
              <w:bottom w:val="single" w:sz="4" w:space="0" w:color="auto"/>
              <w:right w:val="single" w:sz="4" w:space="0" w:color="auto"/>
            </w:tcBorders>
            <w:hideMark/>
          </w:tcPr>
          <w:p w14:paraId="5346C8B6" w14:textId="77777777" w:rsidR="00AA341E" w:rsidRPr="007513A3" w:rsidRDefault="00AA341E" w:rsidP="005F27EA">
            <w:pPr>
              <w:widowControl w:val="0"/>
              <w:autoSpaceDE w:val="0"/>
              <w:autoSpaceDN w:val="0"/>
              <w:adjustRightInd w:val="0"/>
              <w:spacing w:after="0" w:line="240" w:lineRule="auto"/>
              <w:jc w:val="center"/>
              <w:rPr>
                <w:rFonts w:ascii="Times New Roman" w:hAnsi="Times New Roman" w:cs="Times New Roman"/>
                <w:b/>
                <w:bCs/>
                <w:sz w:val="24"/>
                <w:szCs w:val="24"/>
              </w:rPr>
            </w:pPr>
            <w:r w:rsidRPr="007513A3">
              <w:rPr>
                <w:rFonts w:ascii="Times New Roman" w:hAnsi="Times New Roman" w:cs="Times New Roman"/>
                <w:b/>
                <w:bCs/>
                <w:sz w:val="24"/>
                <w:szCs w:val="24"/>
              </w:rPr>
              <w:t>Показатель</w:t>
            </w:r>
          </w:p>
        </w:tc>
        <w:tc>
          <w:tcPr>
            <w:tcW w:w="599" w:type="pct"/>
            <w:tcBorders>
              <w:top w:val="single" w:sz="4" w:space="0" w:color="auto"/>
              <w:left w:val="single" w:sz="4" w:space="0" w:color="auto"/>
              <w:bottom w:val="single" w:sz="4" w:space="0" w:color="auto"/>
              <w:right w:val="single" w:sz="4" w:space="0" w:color="auto"/>
            </w:tcBorders>
            <w:hideMark/>
          </w:tcPr>
          <w:p w14:paraId="5D8ED405" w14:textId="77777777" w:rsidR="00AA341E" w:rsidRPr="007513A3" w:rsidRDefault="00AA341E" w:rsidP="005F27EA">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2023 год</w:t>
            </w:r>
          </w:p>
        </w:tc>
        <w:tc>
          <w:tcPr>
            <w:tcW w:w="535" w:type="pct"/>
            <w:tcBorders>
              <w:top w:val="single" w:sz="4" w:space="0" w:color="auto"/>
              <w:left w:val="single" w:sz="4" w:space="0" w:color="auto"/>
              <w:bottom w:val="single" w:sz="4" w:space="0" w:color="auto"/>
              <w:right w:val="single" w:sz="4" w:space="0" w:color="auto"/>
            </w:tcBorders>
            <w:hideMark/>
          </w:tcPr>
          <w:p w14:paraId="4B689EDB" w14:textId="77777777" w:rsidR="00AA341E" w:rsidRDefault="00AA341E" w:rsidP="005F27EA">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2024</w:t>
            </w:r>
            <w:r w:rsidRPr="007513A3">
              <w:rPr>
                <w:rFonts w:ascii="Times New Roman" w:hAnsi="Times New Roman" w:cs="Times New Roman"/>
                <w:b/>
                <w:bCs/>
                <w:sz w:val="24"/>
                <w:szCs w:val="24"/>
              </w:rPr>
              <w:t xml:space="preserve"> год</w:t>
            </w:r>
          </w:p>
          <w:p w14:paraId="07A305A3" w14:textId="77777777" w:rsidR="00AA341E" w:rsidRPr="007513A3" w:rsidRDefault="00AA341E" w:rsidP="005F27EA">
            <w:pPr>
              <w:widowControl w:val="0"/>
              <w:autoSpaceDE w:val="0"/>
              <w:autoSpaceDN w:val="0"/>
              <w:adjustRightInd w:val="0"/>
              <w:spacing w:after="0" w:line="240" w:lineRule="auto"/>
              <w:jc w:val="center"/>
              <w:rPr>
                <w:rFonts w:ascii="Times New Roman" w:hAnsi="Times New Roman" w:cs="Times New Roman"/>
                <w:b/>
                <w:bCs/>
                <w:sz w:val="24"/>
                <w:szCs w:val="24"/>
              </w:rPr>
            </w:pPr>
          </w:p>
        </w:tc>
        <w:tc>
          <w:tcPr>
            <w:tcW w:w="536" w:type="pct"/>
            <w:tcBorders>
              <w:top w:val="single" w:sz="4" w:space="0" w:color="auto"/>
              <w:left w:val="single" w:sz="4" w:space="0" w:color="auto"/>
              <w:bottom w:val="single" w:sz="4" w:space="0" w:color="auto"/>
              <w:right w:val="single" w:sz="4" w:space="0" w:color="auto"/>
            </w:tcBorders>
            <w:hideMark/>
          </w:tcPr>
          <w:p w14:paraId="141BFC09" w14:textId="77777777" w:rsidR="00AA341E" w:rsidRDefault="00AA341E" w:rsidP="005F27EA">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2025</w:t>
            </w:r>
            <w:r w:rsidRPr="007513A3">
              <w:rPr>
                <w:rFonts w:ascii="Times New Roman" w:hAnsi="Times New Roman" w:cs="Times New Roman"/>
                <w:b/>
                <w:bCs/>
                <w:sz w:val="24"/>
                <w:szCs w:val="24"/>
              </w:rPr>
              <w:t xml:space="preserve"> год</w:t>
            </w:r>
          </w:p>
          <w:p w14:paraId="10A09321" w14:textId="77777777" w:rsidR="00AA341E" w:rsidRPr="007513A3" w:rsidRDefault="00AA341E" w:rsidP="005F27EA">
            <w:pPr>
              <w:widowControl w:val="0"/>
              <w:autoSpaceDE w:val="0"/>
              <w:autoSpaceDN w:val="0"/>
              <w:adjustRightInd w:val="0"/>
              <w:spacing w:after="0" w:line="240" w:lineRule="auto"/>
              <w:jc w:val="center"/>
              <w:rPr>
                <w:rFonts w:ascii="Times New Roman" w:hAnsi="Times New Roman" w:cs="Times New Roman"/>
                <w:b/>
                <w:bCs/>
                <w:sz w:val="24"/>
                <w:szCs w:val="24"/>
                <w:lang w:val="en-US"/>
              </w:rPr>
            </w:pPr>
          </w:p>
        </w:tc>
        <w:tc>
          <w:tcPr>
            <w:tcW w:w="584" w:type="pct"/>
            <w:tcBorders>
              <w:top w:val="single" w:sz="4" w:space="0" w:color="auto"/>
              <w:left w:val="single" w:sz="4" w:space="0" w:color="auto"/>
              <w:bottom w:val="single" w:sz="4" w:space="0" w:color="auto"/>
              <w:right w:val="single" w:sz="4" w:space="0" w:color="auto"/>
            </w:tcBorders>
            <w:hideMark/>
          </w:tcPr>
          <w:p w14:paraId="7B3912C1" w14:textId="77777777" w:rsidR="00AA341E" w:rsidRDefault="00AA341E" w:rsidP="005F27EA">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2026</w:t>
            </w:r>
            <w:r w:rsidRPr="007513A3">
              <w:rPr>
                <w:rFonts w:ascii="Times New Roman" w:hAnsi="Times New Roman" w:cs="Times New Roman"/>
                <w:b/>
                <w:bCs/>
                <w:sz w:val="24"/>
                <w:szCs w:val="24"/>
              </w:rPr>
              <w:t xml:space="preserve"> год</w:t>
            </w:r>
          </w:p>
          <w:p w14:paraId="5791780A" w14:textId="77777777" w:rsidR="00AA341E" w:rsidRPr="007513A3" w:rsidRDefault="00AA341E" w:rsidP="005F27EA">
            <w:pPr>
              <w:widowControl w:val="0"/>
              <w:autoSpaceDE w:val="0"/>
              <w:autoSpaceDN w:val="0"/>
              <w:adjustRightInd w:val="0"/>
              <w:spacing w:after="0" w:line="240" w:lineRule="auto"/>
              <w:jc w:val="center"/>
              <w:rPr>
                <w:rFonts w:ascii="Times New Roman" w:hAnsi="Times New Roman" w:cs="Times New Roman"/>
                <w:b/>
                <w:bCs/>
                <w:sz w:val="24"/>
                <w:szCs w:val="24"/>
              </w:rPr>
            </w:pPr>
          </w:p>
        </w:tc>
        <w:tc>
          <w:tcPr>
            <w:tcW w:w="584" w:type="pct"/>
            <w:tcBorders>
              <w:top w:val="single" w:sz="4" w:space="0" w:color="auto"/>
              <w:left w:val="single" w:sz="4" w:space="0" w:color="auto"/>
              <w:bottom w:val="single" w:sz="4" w:space="0" w:color="auto"/>
              <w:right w:val="single" w:sz="4" w:space="0" w:color="auto"/>
            </w:tcBorders>
          </w:tcPr>
          <w:p w14:paraId="02B6F047" w14:textId="77777777" w:rsidR="00AA341E" w:rsidRDefault="00AA341E" w:rsidP="005F27EA">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2027</w:t>
            </w:r>
            <w:r w:rsidRPr="007513A3">
              <w:rPr>
                <w:rFonts w:ascii="Times New Roman" w:hAnsi="Times New Roman" w:cs="Times New Roman"/>
                <w:b/>
                <w:bCs/>
                <w:sz w:val="24"/>
                <w:szCs w:val="24"/>
              </w:rPr>
              <w:t xml:space="preserve"> год</w:t>
            </w:r>
          </w:p>
          <w:p w14:paraId="3F2C82B3" w14:textId="77777777" w:rsidR="00AA341E" w:rsidRPr="007513A3" w:rsidRDefault="00AA341E" w:rsidP="005F27EA">
            <w:pPr>
              <w:widowControl w:val="0"/>
              <w:autoSpaceDE w:val="0"/>
              <w:autoSpaceDN w:val="0"/>
              <w:adjustRightInd w:val="0"/>
              <w:spacing w:after="0" w:line="240" w:lineRule="auto"/>
              <w:jc w:val="center"/>
              <w:rPr>
                <w:rFonts w:ascii="Times New Roman" w:hAnsi="Times New Roman" w:cs="Times New Roman"/>
                <w:b/>
                <w:bCs/>
                <w:sz w:val="24"/>
                <w:szCs w:val="24"/>
              </w:rPr>
            </w:pPr>
          </w:p>
        </w:tc>
        <w:tc>
          <w:tcPr>
            <w:tcW w:w="779" w:type="pct"/>
            <w:tcBorders>
              <w:top w:val="single" w:sz="4" w:space="0" w:color="auto"/>
              <w:left w:val="single" w:sz="4" w:space="0" w:color="auto"/>
              <w:bottom w:val="single" w:sz="4" w:space="0" w:color="auto"/>
              <w:right w:val="single" w:sz="4" w:space="0" w:color="auto"/>
            </w:tcBorders>
          </w:tcPr>
          <w:p w14:paraId="299EDBA2" w14:textId="77777777" w:rsidR="00AA341E" w:rsidRDefault="00AA341E" w:rsidP="005F27EA">
            <w:pPr>
              <w:widowControl w:val="0"/>
              <w:autoSpaceDE w:val="0"/>
              <w:autoSpaceDN w:val="0"/>
              <w:adjustRightInd w:val="0"/>
              <w:spacing w:after="0" w:line="240" w:lineRule="auto"/>
              <w:jc w:val="center"/>
              <w:rPr>
                <w:rFonts w:ascii="Times New Roman" w:hAnsi="Times New Roman" w:cs="Times New Roman"/>
                <w:b/>
                <w:bCs/>
                <w:sz w:val="24"/>
                <w:szCs w:val="24"/>
              </w:rPr>
            </w:pPr>
            <w:r w:rsidRPr="007513A3">
              <w:rPr>
                <w:rFonts w:ascii="Times New Roman" w:hAnsi="Times New Roman" w:cs="Times New Roman"/>
                <w:b/>
                <w:bCs/>
                <w:sz w:val="24"/>
                <w:szCs w:val="24"/>
              </w:rPr>
              <w:t>202</w:t>
            </w:r>
            <w:r>
              <w:rPr>
                <w:rFonts w:ascii="Times New Roman" w:hAnsi="Times New Roman" w:cs="Times New Roman"/>
                <w:b/>
                <w:bCs/>
                <w:sz w:val="24"/>
                <w:szCs w:val="24"/>
              </w:rPr>
              <w:t>8</w:t>
            </w:r>
            <w:r w:rsidRPr="007513A3">
              <w:rPr>
                <w:rFonts w:ascii="Times New Roman" w:hAnsi="Times New Roman" w:cs="Times New Roman"/>
                <w:b/>
                <w:bCs/>
                <w:sz w:val="24"/>
                <w:szCs w:val="24"/>
              </w:rPr>
              <w:t xml:space="preserve"> год</w:t>
            </w:r>
          </w:p>
          <w:p w14:paraId="4E5C8EB9" w14:textId="77777777" w:rsidR="00AA341E" w:rsidRPr="007513A3" w:rsidRDefault="00AA341E" w:rsidP="005F27EA">
            <w:pPr>
              <w:widowControl w:val="0"/>
              <w:autoSpaceDE w:val="0"/>
              <w:autoSpaceDN w:val="0"/>
              <w:adjustRightInd w:val="0"/>
              <w:spacing w:after="0" w:line="240" w:lineRule="auto"/>
              <w:jc w:val="center"/>
              <w:rPr>
                <w:rFonts w:ascii="Times New Roman" w:hAnsi="Times New Roman" w:cs="Times New Roman"/>
                <w:b/>
                <w:bCs/>
                <w:sz w:val="24"/>
                <w:szCs w:val="24"/>
              </w:rPr>
            </w:pPr>
          </w:p>
        </w:tc>
      </w:tr>
      <w:tr w:rsidR="008D1E1A" w14:paraId="1244C4ED" w14:textId="77777777" w:rsidTr="00AA341E">
        <w:trPr>
          <w:trHeight w:val="797"/>
        </w:trPr>
        <w:tc>
          <w:tcPr>
            <w:tcW w:w="1383" w:type="pct"/>
            <w:tcBorders>
              <w:top w:val="single" w:sz="4" w:space="0" w:color="auto"/>
              <w:left w:val="single" w:sz="4" w:space="0" w:color="auto"/>
              <w:bottom w:val="single" w:sz="4" w:space="0" w:color="auto"/>
              <w:right w:val="single" w:sz="4" w:space="0" w:color="auto"/>
            </w:tcBorders>
            <w:hideMark/>
          </w:tcPr>
          <w:p w14:paraId="4B592BF4" w14:textId="57CC3FA1" w:rsidR="008D1E1A" w:rsidRPr="007513A3" w:rsidRDefault="008D1E1A" w:rsidP="008D1E1A">
            <w:pPr>
              <w:widowControl w:val="0"/>
              <w:autoSpaceDE w:val="0"/>
              <w:autoSpaceDN w:val="0"/>
              <w:adjustRightInd w:val="0"/>
              <w:spacing w:after="0" w:line="240" w:lineRule="auto"/>
              <w:rPr>
                <w:rFonts w:ascii="Times New Roman" w:hAnsi="Times New Roman" w:cs="Times New Roman"/>
                <w:sz w:val="24"/>
                <w:szCs w:val="24"/>
              </w:rPr>
            </w:pPr>
            <w:r w:rsidRPr="007513A3">
              <w:rPr>
                <w:rFonts w:ascii="Times New Roman" w:hAnsi="Times New Roman" w:cs="Times New Roman"/>
                <w:sz w:val="24"/>
                <w:szCs w:val="24"/>
              </w:rPr>
              <w:t>Объем отгруженной продукции, выполненных работ, оказанных услуг, млн руб.</w:t>
            </w:r>
          </w:p>
        </w:tc>
        <w:tc>
          <w:tcPr>
            <w:tcW w:w="599" w:type="pct"/>
            <w:tcBorders>
              <w:top w:val="single" w:sz="4" w:space="0" w:color="auto"/>
              <w:left w:val="single" w:sz="4" w:space="0" w:color="auto"/>
              <w:bottom w:val="single" w:sz="4" w:space="0" w:color="auto"/>
              <w:right w:val="single" w:sz="4" w:space="0" w:color="auto"/>
            </w:tcBorders>
            <w:vAlign w:val="center"/>
          </w:tcPr>
          <w:p w14:paraId="36F818D7" w14:textId="3161DBB8" w:rsidR="008D1E1A" w:rsidRPr="007513A3" w:rsidRDefault="008D1E1A" w:rsidP="008D1E1A">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103 963</w:t>
            </w:r>
          </w:p>
        </w:tc>
        <w:tc>
          <w:tcPr>
            <w:tcW w:w="535" w:type="pct"/>
            <w:tcBorders>
              <w:top w:val="single" w:sz="4" w:space="0" w:color="auto"/>
              <w:left w:val="single" w:sz="4" w:space="0" w:color="auto"/>
              <w:bottom w:val="single" w:sz="4" w:space="0" w:color="auto"/>
              <w:right w:val="single" w:sz="4" w:space="0" w:color="auto"/>
            </w:tcBorders>
            <w:vAlign w:val="center"/>
          </w:tcPr>
          <w:p w14:paraId="66DDCAD7" w14:textId="63482FE6" w:rsidR="008D1E1A" w:rsidRPr="007513A3" w:rsidRDefault="008D1E1A" w:rsidP="008D1E1A">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111 032</w:t>
            </w:r>
          </w:p>
        </w:tc>
        <w:tc>
          <w:tcPr>
            <w:tcW w:w="536" w:type="pct"/>
            <w:tcBorders>
              <w:top w:val="single" w:sz="4" w:space="0" w:color="auto"/>
              <w:left w:val="single" w:sz="4" w:space="0" w:color="auto"/>
              <w:bottom w:val="single" w:sz="4" w:space="0" w:color="auto"/>
              <w:right w:val="single" w:sz="4" w:space="0" w:color="auto"/>
            </w:tcBorders>
            <w:vAlign w:val="center"/>
          </w:tcPr>
          <w:p w14:paraId="65BB9908" w14:textId="52F6EE3D" w:rsidR="008D1E1A" w:rsidRPr="007513A3" w:rsidRDefault="008D1E1A" w:rsidP="008D1E1A">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119 359</w:t>
            </w:r>
          </w:p>
        </w:tc>
        <w:tc>
          <w:tcPr>
            <w:tcW w:w="584" w:type="pct"/>
            <w:tcBorders>
              <w:top w:val="single" w:sz="4" w:space="0" w:color="auto"/>
              <w:left w:val="single" w:sz="4" w:space="0" w:color="auto"/>
              <w:bottom w:val="single" w:sz="4" w:space="0" w:color="auto"/>
              <w:right w:val="single" w:sz="4" w:space="0" w:color="auto"/>
            </w:tcBorders>
            <w:vAlign w:val="center"/>
          </w:tcPr>
          <w:p w14:paraId="68EABC91" w14:textId="3AFE6288" w:rsidR="008D1E1A" w:rsidRPr="007513A3" w:rsidRDefault="008D1E1A" w:rsidP="008D1E1A">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125 327</w:t>
            </w:r>
          </w:p>
        </w:tc>
        <w:tc>
          <w:tcPr>
            <w:tcW w:w="584" w:type="pct"/>
            <w:tcBorders>
              <w:top w:val="single" w:sz="4" w:space="0" w:color="auto"/>
              <w:left w:val="single" w:sz="4" w:space="0" w:color="auto"/>
              <w:bottom w:val="single" w:sz="4" w:space="0" w:color="auto"/>
              <w:right w:val="single" w:sz="4" w:space="0" w:color="auto"/>
            </w:tcBorders>
            <w:vAlign w:val="center"/>
          </w:tcPr>
          <w:p w14:paraId="1050FFC3" w14:textId="2383DD9D" w:rsidR="008D1E1A" w:rsidRPr="007513A3" w:rsidRDefault="008D1E1A" w:rsidP="008D1E1A">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131 594</w:t>
            </w:r>
          </w:p>
        </w:tc>
        <w:tc>
          <w:tcPr>
            <w:tcW w:w="779" w:type="pct"/>
            <w:tcBorders>
              <w:top w:val="single" w:sz="4" w:space="0" w:color="auto"/>
              <w:left w:val="single" w:sz="4" w:space="0" w:color="auto"/>
              <w:bottom w:val="single" w:sz="4" w:space="0" w:color="auto"/>
              <w:right w:val="single" w:sz="4" w:space="0" w:color="auto"/>
            </w:tcBorders>
            <w:vAlign w:val="center"/>
          </w:tcPr>
          <w:p w14:paraId="0E70A3B3" w14:textId="77DC0728" w:rsidR="008D1E1A" w:rsidRDefault="008D1E1A" w:rsidP="008D1E1A">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140 674</w:t>
            </w:r>
          </w:p>
        </w:tc>
      </w:tr>
      <w:tr w:rsidR="008D1E1A" w14:paraId="5E917FE8" w14:textId="77777777" w:rsidTr="00AA341E">
        <w:tc>
          <w:tcPr>
            <w:tcW w:w="1383" w:type="pct"/>
            <w:tcBorders>
              <w:top w:val="single" w:sz="4" w:space="0" w:color="auto"/>
              <w:left w:val="single" w:sz="4" w:space="0" w:color="auto"/>
              <w:bottom w:val="single" w:sz="4" w:space="0" w:color="auto"/>
              <w:right w:val="single" w:sz="4" w:space="0" w:color="auto"/>
            </w:tcBorders>
            <w:hideMark/>
          </w:tcPr>
          <w:p w14:paraId="734362BB" w14:textId="054BAA1B" w:rsidR="008D1E1A" w:rsidRPr="007513A3" w:rsidRDefault="008D1E1A" w:rsidP="008D1E1A">
            <w:pPr>
              <w:widowControl w:val="0"/>
              <w:autoSpaceDE w:val="0"/>
              <w:autoSpaceDN w:val="0"/>
              <w:adjustRightInd w:val="0"/>
              <w:spacing w:after="0" w:line="240" w:lineRule="auto"/>
              <w:rPr>
                <w:rFonts w:ascii="Times New Roman" w:hAnsi="Times New Roman" w:cs="Times New Roman"/>
                <w:sz w:val="24"/>
                <w:szCs w:val="24"/>
              </w:rPr>
            </w:pPr>
            <w:r w:rsidRPr="007513A3">
              <w:rPr>
                <w:rFonts w:ascii="Times New Roman" w:hAnsi="Times New Roman" w:cs="Times New Roman"/>
                <w:sz w:val="24"/>
                <w:szCs w:val="24"/>
              </w:rPr>
              <w:t>Темпы роста отгруженной продукции, выполненных работ, оказанных услуг</w:t>
            </w:r>
            <w:r>
              <w:rPr>
                <w:rFonts w:ascii="Times New Roman" w:hAnsi="Times New Roman" w:cs="Times New Roman"/>
                <w:sz w:val="24"/>
                <w:szCs w:val="24"/>
              </w:rPr>
              <w:t xml:space="preserve">, </w:t>
            </w:r>
            <w:r w:rsidRPr="007513A3">
              <w:rPr>
                <w:rFonts w:ascii="Times New Roman" w:hAnsi="Times New Roman" w:cs="Times New Roman"/>
                <w:sz w:val="24"/>
                <w:szCs w:val="24"/>
              </w:rPr>
              <w:t xml:space="preserve">в % к предыдущему году (в </w:t>
            </w:r>
            <w:proofErr w:type="spellStart"/>
            <w:r w:rsidRPr="007513A3">
              <w:rPr>
                <w:rFonts w:ascii="Times New Roman" w:hAnsi="Times New Roman" w:cs="Times New Roman"/>
                <w:sz w:val="24"/>
                <w:szCs w:val="24"/>
              </w:rPr>
              <w:t>дейст</w:t>
            </w:r>
            <w:proofErr w:type="spellEnd"/>
            <w:r w:rsidRPr="007513A3">
              <w:rPr>
                <w:rFonts w:ascii="Times New Roman" w:hAnsi="Times New Roman" w:cs="Times New Roman"/>
                <w:sz w:val="24"/>
                <w:szCs w:val="24"/>
              </w:rPr>
              <w:t>. ценах)</w:t>
            </w:r>
          </w:p>
        </w:tc>
        <w:tc>
          <w:tcPr>
            <w:tcW w:w="599" w:type="pct"/>
            <w:tcBorders>
              <w:top w:val="single" w:sz="4" w:space="0" w:color="auto"/>
              <w:left w:val="single" w:sz="4" w:space="0" w:color="auto"/>
              <w:bottom w:val="single" w:sz="4" w:space="0" w:color="auto"/>
              <w:right w:val="single" w:sz="4" w:space="0" w:color="auto"/>
            </w:tcBorders>
            <w:vAlign w:val="center"/>
          </w:tcPr>
          <w:p w14:paraId="7B2F8755" w14:textId="453598ED" w:rsidR="008D1E1A" w:rsidRPr="007513A3" w:rsidRDefault="008D1E1A" w:rsidP="008D1E1A">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105,3</w:t>
            </w:r>
          </w:p>
        </w:tc>
        <w:tc>
          <w:tcPr>
            <w:tcW w:w="535" w:type="pct"/>
            <w:tcBorders>
              <w:top w:val="single" w:sz="4" w:space="0" w:color="auto"/>
              <w:left w:val="single" w:sz="4" w:space="0" w:color="auto"/>
              <w:bottom w:val="single" w:sz="4" w:space="0" w:color="auto"/>
              <w:right w:val="single" w:sz="4" w:space="0" w:color="auto"/>
            </w:tcBorders>
            <w:vAlign w:val="center"/>
          </w:tcPr>
          <w:p w14:paraId="6967BB31" w14:textId="7BF671AC" w:rsidR="008D1E1A" w:rsidRPr="007513A3" w:rsidRDefault="008D1E1A" w:rsidP="008D1E1A">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106,8</w:t>
            </w:r>
          </w:p>
        </w:tc>
        <w:tc>
          <w:tcPr>
            <w:tcW w:w="536" w:type="pct"/>
            <w:tcBorders>
              <w:top w:val="single" w:sz="4" w:space="0" w:color="auto"/>
              <w:left w:val="single" w:sz="4" w:space="0" w:color="auto"/>
              <w:bottom w:val="single" w:sz="4" w:space="0" w:color="auto"/>
              <w:right w:val="single" w:sz="4" w:space="0" w:color="auto"/>
            </w:tcBorders>
            <w:vAlign w:val="center"/>
          </w:tcPr>
          <w:p w14:paraId="4B85359F" w14:textId="4DFA3F34" w:rsidR="008D1E1A" w:rsidRPr="007513A3" w:rsidRDefault="008D1E1A" w:rsidP="008D1E1A">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107,5</w:t>
            </w:r>
          </w:p>
        </w:tc>
        <w:tc>
          <w:tcPr>
            <w:tcW w:w="584" w:type="pct"/>
            <w:tcBorders>
              <w:top w:val="single" w:sz="4" w:space="0" w:color="auto"/>
              <w:left w:val="single" w:sz="4" w:space="0" w:color="auto"/>
              <w:bottom w:val="single" w:sz="4" w:space="0" w:color="auto"/>
              <w:right w:val="single" w:sz="4" w:space="0" w:color="auto"/>
            </w:tcBorders>
            <w:vAlign w:val="center"/>
          </w:tcPr>
          <w:p w14:paraId="5066E10A" w14:textId="7FADE3B1" w:rsidR="008D1E1A" w:rsidRPr="007513A3" w:rsidRDefault="008D1E1A" w:rsidP="008D1E1A">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105,0</w:t>
            </w:r>
          </w:p>
        </w:tc>
        <w:tc>
          <w:tcPr>
            <w:tcW w:w="584" w:type="pct"/>
            <w:tcBorders>
              <w:top w:val="single" w:sz="4" w:space="0" w:color="auto"/>
              <w:left w:val="single" w:sz="4" w:space="0" w:color="auto"/>
              <w:bottom w:val="single" w:sz="4" w:space="0" w:color="auto"/>
              <w:right w:val="single" w:sz="4" w:space="0" w:color="auto"/>
            </w:tcBorders>
            <w:vAlign w:val="center"/>
          </w:tcPr>
          <w:p w14:paraId="15D41307" w14:textId="554CDAB6" w:rsidR="008D1E1A" w:rsidRPr="007513A3" w:rsidRDefault="008D1E1A" w:rsidP="008D1E1A">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105,0</w:t>
            </w:r>
          </w:p>
        </w:tc>
        <w:tc>
          <w:tcPr>
            <w:tcW w:w="779" w:type="pct"/>
            <w:tcBorders>
              <w:top w:val="single" w:sz="4" w:space="0" w:color="auto"/>
              <w:left w:val="single" w:sz="4" w:space="0" w:color="auto"/>
              <w:bottom w:val="single" w:sz="4" w:space="0" w:color="auto"/>
              <w:right w:val="single" w:sz="4" w:space="0" w:color="auto"/>
            </w:tcBorders>
            <w:vAlign w:val="center"/>
          </w:tcPr>
          <w:p w14:paraId="03EAB795" w14:textId="4DA467C4" w:rsidR="008D1E1A" w:rsidRDefault="008D1E1A" w:rsidP="008D1E1A">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106,9</w:t>
            </w:r>
          </w:p>
        </w:tc>
      </w:tr>
      <w:tr w:rsidR="008D1E1A" w:rsidRPr="007513A3" w14:paraId="1B1A7958" w14:textId="77777777" w:rsidTr="00AA341E">
        <w:tc>
          <w:tcPr>
            <w:tcW w:w="1383" w:type="pct"/>
            <w:tcBorders>
              <w:top w:val="single" w:sz="4" w:space="0" w:color="auto"/>
              <w:left w:val="single" w:sz="4" w:space="0" w:color="auto"/>
              <w:bottom w:val="single" w:sz="4" w:space="0" w:color="auto"/>
              <w:right w:val="single" w:sz="4" w:space="0" w:color="auto"/>
            </w:tcBorders>
            <w:hideMark/>
          </w:tcPr>
          <w:p w14:paraId="6C2380D4" w14:textId="77777777" w:rsidR="008D1E1A" w:rsidRDefault="008D1E1A" w:rsidP="008D1E1A">
            <w:pPr>
              <w:widowControl w:val="0"/>
              <w:autoSpaceDE w:val="0"/>
              <w:autoSpaceDN w:val="0"/>
              <w:adjustRightInd w:val="0"/>
              <w:spacing w:after="0" w:line="240" w:lineRule="auto"/>
              <w:rPr>
                <w:rFonts w:ascii="Times New Roman" w:hAnsi="Times New Roman" w:cs="Times New Roman"/>
                <w:sz w:val="24"/>
                <w:szCs w:val="24"/>
              </w:rPr>
            </w:pPr>
            <w:r w:rsidRPr="007513A3">
              <w:rPr>
                <w:rFonts w:ascii="Times New Roman" w:hAnsi="Times New Roman" w:cs="Times New Roman"/>
                <w:sz w:val="24"/>
                <w:szCs w:val="24"/>
              </w:rPr>
              <w:t xml:space="preserve">Реальные располагаемые денежные доходы населения, </w:t>
            </w:r>
          </w:p>
          <w:p w14:paraId="29123EED" w14:textId="77777777" w:rsidR="008D1E1A" w:rsidRDefault="008D1E1A" w:rsidP="008D1E1A">
            <w:pPr>
              <w:widowControl w:val="0"/>
              <w:autoSpaceDE w:val="0"/>
              <w:autoSpaceDN w:val="0"/>
              <w:adjustRightInd w:val="0"/>
              <w:spacing w:after="0" w:line="240" w:lineRule="auto"/>
              <w:rPr>
                <w:rFonts w:ascii="Times New Roman" w:hAnsi="Times New Roman" w:cs="Times New Roman"/>
                <w:sz w:val="24"/>
                <w:szCs w:val="24"/>
              </w:rPr>
            </w:pPr>
            <w:r w:rsidRPr="007513A3">
              <w:rPr>
                <w:rFonts w:ascii="Times New Roman" w:hAnsi="Times New Roman" w:cs="Times New Roman"/>
                <w:sz w:val="24"/>
                <w:szCs w:val="24"/>
              </w:rPr>
              <w:t>в % к предыдущему году</w:t>
            </w:r>
            <w:r>
              <w:rPr>
                <w:rFonts w:ascii="Times New Roman" w:hAnsi="Times New Roman" w:cs="Times New Roman"/>
                <w:sz w:val="24"/>
                <w:szCs w:val="24"/>
              </w:rPr>
              <w:t xml:space="preserve"> </w:t>
            </w:r>
          </w:p>
          <w:p w14:paraId="50139954" w14:textId="3C04D1F4" w:rsidR="008D1E1A" w:rsidRPr="007513A3" w:rsidRDefault="008D1E1A" w:rsidP="008D1E1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proofErr w:type="spellStart"/>
            <w:r>
              <w:rPr>
                <w:rFonts w:ascii="Times New Roman" w:hAnsi="Times New Roman" w:cs="Times New Roman"/>
                <w:sz w:val="24"/>
                <w:szCs w:val="24"/>
              </w:rPr>
              <w:t>дейст</w:t>
            </w:r>
            <w:proofErr w:type="spellEnd"/>
            <w:r>
              <w:rPr>
                <w:rFonts w:ascii="Times New Roman" w:hAnsi="Times New Roman" w:cs="Times New Roman"/>
                <w:sz w:val="24"/>
                <w:szCs w:val="24"/>
              </w:rPr>
              <w:t>. ценах)</w:t>
            </w:r>
          </w:p>
        </w:tc>
        <w:tc>
          <w:tcPr>
            <w:tcW w:w="599" w:type="pct"/>
            <w:tcBorders>
              <w:top w:val="single" w:sz="4" w:space="0" w:color="auto"/>
              <w:left w:val="single" w:sz="4" w:space="0" w:color="auto"/>
              <w:bottom w:val="single" w:sz="4" w:space="0" w:color="auto"/>
              <w:right w:val="single" w:sz="4" w:space="0" w:color="auto"/>
            </w:tcBorders>
            <w:vAlign w:val="center"/>
          </w:tcPr>
          <w:p w14:paraId="1AEE02F6" w14:textId="70006E8D" w:rsidR="008D1E1A" w:rsidRPr="007513A3" w:rsidRDefault="008D1E1A" w:rsidP="008D1E1A">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101,0</w:t>
            </w:r>
          </w:p>
        </w:tc>
        <w:tc>
          <w:tcPr>
            <w:tcW w:w="535" w:type="pct"/>
            <w:tcBorders>
              <w:top w:val="single" w:sz="4" w:space="0" w:color="auto"/>
              <w:left w:val="single" w:sz="4" w:space="0" w:color="auto"/>
              <w:bottom w:val="single" w:sz="4" w:space="0" w:color="auto"/>
              <w:right w:val="single" w:sz="4" w:space="0" w:color="auto"/>
            </w:tcBorders>
            <w:vAlign w:val="center"/>
          </w:tcPr>
          <w:p w14:paraId="37F449DF" w14:textId="573E0D13" w:rsidR="008D1E1A" w:rsidRPr="007513A3" w:rsidRDefault="008D1E1A" w:rsidP="008D1E1A">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103,0</w:t>
            </w:r>
          </w:p>
        </w:tc>
        <w:tc>
          <w:tcPr>
            <w:tcW w:w="536" w:type="pct"/>
            <w:tcBorders>
              <w:top w:val="single" w:sz="4" w:space="0" w:color="auto"/>
              <w:left w:val="single" w:sz="4" w:space="0" w:color="auto"/>
              <w:bottom w:val="single" w:sz="4" w:space="0" w:color="auto"/>
              <w:right w:val="single" w:sz="4" w:space="0" w:color="auto"/>
            </w:tcBorders>
            <w:vAlign w:val="center"/>
          </w:tcPr>
          <w:p w14:paraId="31C2B3D3" w14:textId="49BC259D" w:rsidR="008D1E1A" w:rsidRPr="007513A3" w:rsidRDefault="008D1E1A" w:rsidP="008D1E1A">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103,4</w:t>
            </w:r>
          </w:p>
        </w:tc>
        <w:tc>
          <w:tcPr>
            <w:tcW w:w="584" w:type="pct"/>
            <w:tcBorders>
              <w:top w:val="single" w:sz="4" w:space="0" w:color="auto"/>
              <w:left w:val="single" w:sz="4" w:space="0" w:color="auto"/>
              <w:bottom w:val="single" w:sz="4" w:space="0" w:color="auto"/>
              <w:right w:val="single" w:sz="4" w:space="0" w:color="auto"/>
            </w:tcBorders>
            <w:vAlign w:val="center"/>
          </w:tcPr>
          <w:p w14:paraId="157967E4" w14:textId="44C945E3" w:rsidR="008D1E1A" w:rsidRPr="007513A3" w:rsidRDefault="008D1E1A" w:rsidP="008D1E1A">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104,0</w:t>
            </w:r>
          </w:p>
        </w:tc>
        <w:tc>
          <w:tcPr>
            <w:tcW w:w="584" w:type="pct"/>
            <w:tcBorders>
              <w:top w:val="single" w:sz="4" w:space="0" w:color="auto"/>
              <w:left w:val="single" w:sz="4" w:space="0" w:color="auto"/>
              <w:bottom w:val="single" w:sz="4" w:space="0" w:color="auto"/>
              <w:right w:val="single" w:sz="4" w:space="0" w:color="auto"/>
            </w:tcBorders>
            <w:vAlign w:val="center"/>
          </w:tcPr>
          <w:p w14:paraId="6D935F2E" w14:textId="03CF233D" w:rsidR="008D1E1A" w:rsidRPr="007513A3" w:rsidRDefault="008D1E1A" w:rsidP="008D1E1A">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104,0</w:t>
            </w:r>
          </w:p>
        </w:tc>
        <w:tc>
          <w:tcPr>
            <w:tcW w:w="779" w:type="pct"/>
            <w:tcBorders>
              <w:top w:val="single" w:sz="4" w:space="0" w:color="auto"/>
              <w:left w:val="single" w:sz="4" w:space="0" w:color="auto"/>
              <w:bottom w:val="single" w:sz="4" w:space="0" w:color="auto"/>
              <w:right w:val="single" w:sz="4" w:space="0" w:color="auto"/>
            </w:tcBorders>
            <w:vAlign w:val="center"/>
          </w:tcPr>
          <w:p w14:paraId="49B7613F" w14:textId="365861D2" w:rsidR="008D1E1A" w:rsidRPr="007513A3" w:rsidRDefault="008D1E1A" w:rsidP="008D1E1A">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104,0</w:t>
            </w:r>
          </w:p>
        </w:tc>
      </w:tr>
      <w:tr w:rsidR="008D1E1A" w14:paraId="4C3CB738" w14:textId="77777777" w:rsidTr="00AA341E">
        <w:tc>
          <w:tcPr>
            <w:tcW w:w="1383" w:type="pct"/>
            <w:tcBorders>
              <w:top w:val="single" w:sz="4" w:space="0" w:color="auto"/>
              <w:left w:val="single" w:sz="4" w:space="0" w:color="auto"/>
              <w:bottom w:val="single" w:sz="4" w:space="0" w:color="auto"/>
              <w:right w:val="single" w:sz="4" w:space="0" w:color="auto"/>
            </w:tcBorders>
            <w:hideMark/>
          </w:tcPr>
          <w:p w14:paraId="61ADD512" w14:textId="56CC0882" w:rsidR="008D1E1A" w:rsidRPr="007513A3" w:rsidRDefault="008D1E1A" w:rsidP="008D1E1A">
            <w:pPr>
              <w:widowControl w:val="0"/>
              <w:autoSpaceDE w:val="0"/>
              <w:autoSpaceDN w:val="0"/>
              <w:adjustRightInd w:val="0"/>
              <w:spacing w:after="0" w:line="240" w:lineRule="auto"/>
              <w:rPr>
                <w:rFonts w:ascii="Times New Roman" w:hAnsi="Times New Roman" w:cs="Times New Roman"/>
                <w:sz w:val="24"/>
                <w:szCs w:val="24"/>
              </w:rPr>
            </w:pPr>
            <w:r w:rsidRPr="007513A3">
              <w:rPr>
                <w:rFonts w:ascii="Times New Roman" w:hAnsi="Times New Roman" w:cs="Times New Roman"/>
                <w:sz w:val="24"/>
                <w:szCs w:val="24"/>
              </w:rPr>
              <w:t>Инфляция, годовая в %</w:t>
            </w:r>
          </w:p>
        </w:tc>
        <w:tc>
          <w:tcPr>
            <w:tcW w:w="599" w:type="pct"/>
            <w:tcBorders>
              <w:top w:val="single" w:sz="4" w:space="0" w:color="auto"/>
              <w:left w:val="single" w:sz="4" w:space="0" w:color="auto"/>
              <w:bottom w:val="single" w:sz="4" w:space="0" w:color="auto"/>
              <w:right w:val="single" w:sz="4" w:space="0" w:color="auto"/>
            </w:tcBorders>
            <w:vAlign w:val="center"/>
          </w:tcPr>
          <w:p w14:paraId="64D404E7" w14:textId="01729344" w:rsidR="008D1E1A" w:rsidRPr="007513A3" w:rsidRDefault="008D1E1A" w:rsidP="008D1E1A">
            <w:pPr>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6,0</w:t>
            </w:r>
          </w:p>
        </w:tc>
        <w:tc>
          <w:tcPr>
            <w:tcW w:w="535" w:type="pct"/>
            <w:tcBorders>
              <w:top w:val="single" w:sz="4" w:space="0" w:color="auto"/>
              <w:left w:val="single" w:sz="4" w:space="0" w:color="auto"/>
              <w:bottom w:val="single" w:sz="4" w:space="0" w:color="auto"/>
              <w:right w:val="single" w:sz="4" w:space="0" w:color="auto"/>
            </w:tcBorders>
            <w:vAlign w:val="center"/>
          </w:tcPr>
          <w:p w14:paraId="34CD0B4E" w14:textId="40796136" w:rsidR="008D1E1A" w:rsidRPr="007513A3" w:rsidRDefault="008D1E1A" w:rsidP="008D1E1A">
            <w:pPr>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6,0</w:t>
            </w:r>
          </w:p>
        </w:tc>
        <w:tc>
          <w:tcPr>
            <w:tcW w:w="536" w:type="pct"/>
            <w:tcBorders>
              <w:top w:val="single" w:sz="4" w:space="0" w:color="auto"/>
              <w:left w:val="single" w:sz="4" w:space="0" w:color="auto"/>
              <w:bottom w:val="single" w:sz="4" w:space="0" w:color="auto"/>
              <w:right w:val="single" w:sz="4" w:space="0" w:color="auto"/>
            </w:tcBorders>
            <w:vAlign w:val="center"/>
          </w:tcPr>
          <w:p w14:paraId="39376CB4" w14:textId="25B6BF51" w:rsidR="008D1E1A" w:rsidRPr="007513A3" w:rsidRDefault="008D1E1A" w:rsidP="008D1E1A">
            <w:pPr>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4,7</w:t>
            </w:r>
          </w:p>
        </w:tc>
        <w:tc>
          <w:tcPr>
            <w:tcW w:w="584" w:type="pct"/>
            <w:tcBorders>
              <w:top w:val="single" w:sz="4" w:space="0" w:color="auto"/>
              <w:left w:val="single" w:sz="4" w:space="0" w:color="auto"/>
              <w:bottom w:val="single" w:sz="4" w:space="0" w:color="auto"/>
              <w:right w:val="single" w:sz="4" w:space="0" w:color="auto"/>
            </w:tcBorders>
            <w:vAlign w:val="center"/>
          </w:tcPr>
          <w:p w14:paraId="1E52062A" w14:textId="30B96811" w:rsidR="008D1E1A" w:rsidRPr="007513A3" w:rsidRDefault="008D1E1A" w:rsidP="008D1E1A">
            <w:pPr>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4,0</w:t>
            </w:r>
          </w:p>
        </w:tc>
        <w:tc>
          <w:tcPr>
            <w:tcW w:w="584" w:type="pct"/>
            <w:tcBorders>
              <w:top w:val="single" w:sz="4" w:space="0" w:color="auto"/>
              <w:left w:val="single" w:sz="4" w:space="0" w:color="auto"/>
              <w:bottom w:val="single" w:sz="4" w:space="0" w:color="auto"/>
              <w:right w:val="single" w:sz="4" w:space="0" w:color="auto"/>
            </w:tcBorders>
            <w:vAlign w:val="center"/>
          </w:tcPr>
          <w:p w14:paraId="4BC34BC1" w14:textId="728633BF" w:rsidR="008D1E1A" w:rsidRPr="007513A3" w:rsidRDefault="008D1E1A" w:rsidP="008D1E1A">
            <w:pPr>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4,0</w:t>
            </w:r>
          </w:p>
        </w:tc>
        <w:tc>
          <w:tcPr>
            <w:tcW w:w="779" w:type="pct"/>
            <w:tcBorders>
              <w:top w:val="single" w:sz="4" w:space="0" w:color="auto"/>
              <w:left w:val="single" w:sz="4" w:space="0" w:color="auto"/>
              <w:bottom w:val="single" w:sz="4" w:space="0" w:color="auto"/>
              <w:right w:val="single" w:sz="4" w:space="0" w:color="auto"/>
            </w:tcBorders>
            <w:vAlign w:val="center"/>
          </w:tcPr>
          <w:p w14:paraId="1E3E046E" w14:textId="2FC2248E" w:rsidR="008D1E1A" w:rsidRDefault="008D1E1A" w:rsidP="008D1E1A">
            <w:pPr>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4,0</w:t>
            </w:r>
          </w:p>
        </w:tc>
      </w:tr>
      <w:tr w:rsidR="008D1E1A" w14:paraId="0BD1087E" w14:textId="77777777" w:rsidTr="00AA341E">
        <w:tc>
          <w:tcPr>
            <w:tcW w:w="1383" w:type="pct"/>
            <w:tcBorders>
              <w:top w:val="single" w:sz="4" w:space="0" w:color="auto"/>
              <w:left w:val="single" w:sz="4" w:space="0" w:color="auto"/>
              <w:bottom w:val="single" w:sz="4" w:space="0" w:color="auto"/>
              <w:right w:val="single" w:sz="4" w:space="0" w:color="auto"/>
            </w:tcBorders>
            <w:hideMark/>
          </w:tcPr>
          <w:p w14:paraId="504DAF37" w14:textId="379C4612" w:rsidR="008D1E1A" w:rsidRPr="007513A3" w:rsidRDefault="008D1E1A" w:rsidP="008D1E1A">
            <w:pPr>
              <w:widowControl w:val="0"/>
              <w:autoSpaceDE w:val="0"/>
              <w:autoSpaceDN w:val="0"/>
              <w:adjustRightInd w:val="0"/>
              <w:spacing w:after="0" w:line="240" w:lineRule="auto"/>
              <w:rPr>
                <w:rFonts w:ascii="Times New Roman" w:hAnsi="Times New Roman" w:cs="Times New Roman"/>
                <w:sz w:val="24"/>
                <w:szCs w:val="24"/>
              </w:rPr>
            </w:pPr>
            <w:r w:rsidRPr="007513A3">
              <w:rPr>
                <w:rFonts w:ascii="Times New Roman" w:hAnsi="Times New Roman" w:cs="Times New Roman"/>
                <w:sz w:val="24"/>
                <w:szCs w:val="24"/>
              </w:rPr>
              <w:t>Инвестиции, в млн руб.</w:t>
            </w:r>
          </w:p>
        </w:tc>
        <w:tc>
          <w:tcPr>
            <w:tcW w:w="599" w:type="pct"/>
            <w:tcBorders>
              <w:top w:val="single" w:sz="4" w:space="0" w:color="auto"/>
              <w:left w:val="single" w:sz="4" w:space="0" w:color="auto"/>
              <w:bottom w:val="single" w:sz="4" w:space="0" w:color="auto"/>
              <w:right w:val="single" w:sz="4" w:space="0" w:color="auto"/>
            </w:tcBorders>
            <w:vAlign w:val="center"/>
          </w:tcPr>
          <w:p w14:paraId="4F47C2F2" w14:textId="02D8C22E" w:rsidR="008D1E1A" w:rsidRPr="007513A3" w:rsidRDefault="008D1E1A" w:rsidP="008D1E1A">
            <w:pPr>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11 300</w:t>
            </w:r>
          </w:p>
        </w:tc>
        <w:tc>
          <w:tcPr>
            <w:tcW w:w="535" w:type="pct"/>
            <w:tcBorders>
              <w:top w:val="single" w:sz="4" w:space="0" w:color="auto"/>
              <w:left w:val="single" w:sz="4" w:space="0" w:color="auto"/>
              <w:bottom w:val="single" w:sz="4" w:space="0" w:color="auto"/>
              <w:right w:val="single" w:sz="4" w:space="0" w:color="auto"/>
            </w:tcBorders>
            <w:vAlign w:val="center"/>
          </w:tcPr>
          <w:p w14:paraId="0F0EA252" w14:textId="5B96F3D2" w:rsidR="008D1E1A" w:rsidRPr="007513A3" w:rsidRDefault="008D1E1A" w:rsidP="008D1E1A">
            <w:pPr>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12 100</w:t>
            </w:r>
          </w:p>
        </w:tc>
        <w:tc>
          <w:tcPr>
            <w:tcW w:w="536" w:type="pct"/>
            <w:tcBorders>
              <w:top w:val="single" w:sz="4" w:space="0" w:color="auto"/>
              <w:left w:val="single" w:sz="4" w:space="0" w:color="auto"/>
              <w:bottom w:val="single" w:sz="4" w:space="0" w:color="auto"/>
              <w:right w:val="single" w:sz="4" w:space="0" w:color="auto"/>
            </w:tcBorders>
            <w:vAlign w:val="center"/>
          </w:tcPr>
          <w:p w14:paraId="3F75E68D" w14:textId="3AD823E5" w:rsidR="008D1E1A" w:rsidRPr="007513A3" w:rsidRDefault="008D1E1A" w:rsidP="008D1E1A">
            <w:pPr>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13 000</w:t>
            </w:r>
          </w:p>
        </w:tc>
        <w:tc>
          <w:tcPr>
            <w:tcW w:w="584" w:type="pct"/>
            <w:tcBorders>
              <w:top w:val="single" w:sz="4" w:space="0" w:color="auto"/>
              <w:left w:val="single" w:sz="4" w:space="0" w:color="auto"/>
              <w:bottom w:val="single" w:sz="4" w:space="0" w:color="auto"/>
              <w:right w:val="single" w:sz="4" w:space="0" w:color="auto"/>
            </w:tcBorders>
            <w:vAlign w:val="center"/>
          </w:tcPr>
          <w:p w14:paraId="291A82FF" w14:textId="5F08D3F9" w:rsidR="008D1E1A" w:rsidRPr="007513A3" w:rsidRDefault="008D1E1A" w:rsidP="008D1E1A">
            <w:pPr>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10 000</w:t>
            </w:r>
          </w:p>
        </w:tc>
        <w:tc>
          <w:tcPr>
            <w:tcW w:w="584" w:type="pct"/>
            <w:tcBorders>
              <w:top w:val="single" w:sz="4" w:space="0" w:color="auto"/>
              <w:left w:val="single" w:sz="4" w:space="0" w:color="auto"/>
              <w:bottom w:val="single" w:sz="4" w:space="0" w:color="auto"/>
              <w:right w:val="single" w:sz="4" w:space="0" w:color="auto"/>
            </w:tcBorders>
            <w:vAlign w:val="center"/>
          </w:tcPr>
          <w:p w14:paraId="792026F5" w14:textId="7E4A9661" w:rsidR="008D1E1A" w:rsidRPr="007513A3" w:rsidRDefault="008D1E1A" w:rsidP="008D1E1A">
            <w:pPr>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10 000</w:t>
            </w:r>
          </w:p>
        </w:tc>
        <w:tc>
          <w:tcPr>
            <w:tcW w:w="779" w:type="pct"/>
            <w:tcBorders>
              <w:top w:val="single" w:sz="4" w:space="0" w:color="auto"/>
              <w:left w:val="single" w:sz="4" w:space="0" w:color="auto"/>
              <w:bottom w:val="single" w:sz="4" w:space="0" w:color="auto"/>
              <w:right w:val="single" w:sz="4" w:space="0" w:color="auto"/>
            </w:tcBorders>
            <w:vAlign w:val="center"/>
          </w:tcPr>
          <w:p w14:paraId="6183794A" w14:textId="2E63448F" w:rsidR="008D1E1A" w:rsidRDefault="008D1E1A" w:rsidP="008D1E1A">
            <w:pPr>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10 000</w:t>
            </w:r>
          </w:p>
        </w:tc>
      </w:tr>
      <w:tr w:rsidR="008D1E1A" w:rsidRPr="007513A3" w14:paraId="535CDAB0" w14:textId="77777777" w:rsidTr="00AA341E">
        <w:tc>
          <w:tcPr>
            <w:tcW w:w="1383" w:type="pct"/>
            <w:tcBorders>
              <w:top w:val="single" w:sz="4" w:space="0" w:color="auto"/>
              <w:left w:val="single" w:sz="4" w:space="0" w:color="auto"/>
              <w:bottom w:val="single" w:sz="4" w:space="0" w:color="auto"/>
              <w:right w:val="single" w:sz="4" w:space="0" w:color="auto"/>
            </w:tcBorders>
            <w:hideMark/>
          </w:tcPr>
          <w:p w14:paraId="6D3F7FDF" w14:textId="79709E0D" w:rsidR="008D1E1A" w:rsidRPr="007513A3" w:rsidRDefault="008D1E1A" w:rsidP="008D1E1A">
            <w:pPr>
              <w:widowControl w:val="0"/>
              <w:autoSpaceDE w:val="0"/>
              <w:autoSpaceDN w:val="0"/>
              <w:adjustRightInd w:val="0"/>
              <w:spacing w:after="0" w:line="240" w:lineRule="auto"/>
              <w:rPr>
                <w:rFonts w:ascii="Times New Roman" w:hAnsi="Times New Roman" w:cs="Times New Roman"/>
                <w:sz w:val="24"/>
                <w:szCs w:val="24"/>
              </w:rPr>
            </w:pPr>
            <w:r w:rsidRPr="007513A3">
              <w:rPr>
                <w:rFonts w:ascii="Times New Roman" w:hAnsi="Times New Roman" w:cs="Times New Roman"/>
                <w:sz w:val="24"/>
                <w:szCs w:val="24"/>
              </w:rPr>
              <w:t>Численность населения, тыс. человек на 1 января текущего года</w:t>
            </w:r>
          </w:p>
        </w:tc>
        <w:tc>
          <w:tcPr>
            <w:tcW w:w="599" w:type="pct"/>
            <w:tcBorders>
              <w:top w:val="single" w:sz="4" w:space="0" w:color="auto"/>
              <w:left w:val="single" w:sz="4" w:space="0" w:color="auto"/>
              <w:bottom w:val="single" w:sz="4" w:space="0" w:color="auto"/>
              <w:right w:val="single" w:sz="4" w:space="0" w:color="auto"/>
            </w:tcBorders>
            <w:vAlign w:val="center"/>
          </w:tcPr>
          <w:p w14:paraId="38196D65" w14:textId="04BF4EC0" w:rsidR="008D1E1A" w:rsidRPr="007513A3" w:rsidRDefault="008D1E1A" w:rsidP="008D1E1A">
            <w:pPr>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104,1</w:t>
            </w:r>
          </w:p>
        </w:tc>
        <w:tc>
          <w:tcPr>
            <w:tcW w:w="535" w:type="pct"/>
            <w:tcBorders>
              <w:top w:val="single" w:sz="4" w:space="0" w:color="auto"/>
              <w:left w:val="single" w:sz="4" w:space="0" w:color="auto"/>
              <w:bottom w:val="single" w:sz="4" w:space="0" w:color="auto"/>
              <w:right w:val="single" w:sz="4" w:space="0" w:color="auto"/>
            </w:tcBorders>
            <w:vAlign w:val="center"/>
          </w:tcPr>
          <w:p w14:paraId="42869E5F" w14:textId="4C1A1C65" w:rsidR="008D1E1A" w:rsidRPr="007513A3" w:rsidRDefault="008D1E1A" w:rsidP="008D1E1A">
            <w:pPr>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103,6</w:t>
            </w:r>
          </w:p>
        </w:tc>
        <w:tc>
          <w:tcPr>
            <w:tcW w:w="536" w:type="pct"/>
            <w:tcBorders>
              <w:top w:val="single" w:sz="4" w:space="0" w:color="auto"/>
              <w:left w:val="single" w:sz="4" w:space="0" w:color="auto"/>
              <w:bottom w:val="single" w:sz="4" w:space="0" w:color="auto"/>
              <w:right w:val="single" w:sz="4" w:space="0" w:color="auto"/>
            </w:tcBorders>
            <w:vAlign w:val="center"/>
          </w:tcPr>
          <w:p w14:paraId="417684D1" w14:textId="067DFF7B" w:rsidR="008D1E1A" w:rsidRPr="007513A3" w:rsidRDefault="008D1E1A" w:rsidP="008D1E1A">
            <w:pPr>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103,2</w:t>
            </w:r>
          </w:p>
        </w:tc>
        <w:tc>
          <w:tcPr>
            <w:tcW w:w="584" w:type="pct"/>
            <w:tcBorders>
              <w:top w:val="single" w:sz="4" w:space="0" w:color="auto"/>
              <w:left w:val="single" w:sz="4" w:space="0" w:color="auto"/>
              <w:bottom w:val="single" w:sz="4" w:space="0" w:color="auto"/>
              <w:right w:val="single" w:sz="4" w:space="0" w:color="auto"/>
            </w:tcBorders>
            <w:vAlign w:val="center"/>
          </w:tcPr>
          <w:p w14:paraId="7AD22BC0" w14:textId="718D9F5C" w:rsidR="008D1E1A" w:rsidRPr="007513A3" w:rsidRDefault="008D1E1A" w:rsidP="008D1E1A">
            <w:pPr>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103,5</w:t>
            </w:r>
          </w:p>
        </w:tc>
        <w:tc>
          <w:tcPr>
            <w:tcW w:w="584" w:type="pct"/>
            <w:tcBorders>
              <w:top w:val="single" w:sz="4" w:space="0" w:color="auto"/>
              <w:left w:val="single" w:sz="4" w:space="0" w:color="auto"/>
              <w:bottom w:val="single" w:sz="4" w:space="0" w:color="auto"/>
              <w:right w:val="single" w:sz="4" w:space="0" w:color="auto"/>
            </w:tcBorders>
            <w:vAlign w:val="center"/>
          </w:tcPr>
          <w:p w14:paraId="6BE55F2E" w14:textId="43E0782B" w:rsidR="008D1E1A" w:rsidRPr="007513A3" w:rsidRDefault="008D1E1A" w:rsidP="008D1E1A">
            <w:pPr>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104,0</w:t>
            </w:r>
          </w:p>
        </w:tc>
        <w:tc>
          <w:tcPr>
            <w:tcW w:w="779" w:type="pct"/>
            <w:tcBorders>
              <w:top w:val="single" w:sz="4" w:space="0" w:color="auto"/>
              <w:left w:val="single" w:sz="4" w:space="0" w:color="auto"/>
              <w:bottom w:val="single" w:sz="4" w:space="0" w:color="auto"/>
              <w:right w:val="single" w:sz="4" w:space="0" w:color="auto"/>
            </w:tcBorders>
            <w:vAlign w:val="center"/>
          </w:tcPr>
          <w:p w14:paraId="5981606B" w14:textId="5866EB11" w:rsidR="008D1E1A" w:rsidRPr="007513A3" w:rsidRDefault="008D1E1A" w:rsidP="008D1E1A">
            <w:pPr>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104,6</w:t>
            </w:r>
          </w:p>
        </w:tc>
      </w:tr>
      <w:tr w:rsidR="008D1E1A" w:rsidRPr="007513A3" w14:paraId="4F100831" w14:textId="77777777" w:rsidTr="00AA341E">
        <w:tc>
          <w:tcPr>
            <w:tcW w:w="1383" w:type="pct"/>
            <w:tcBorders>
              <w:top w:val="single" w:sz="4" w:space="0" w:color="auto"/>
              <w:left w:val="single" w:sz="4" w:space="0" w:color="auto"/>
              <w:bottom w:val="single" w:sz="4" w:space="0" w:color="auto"/>
              <w:right w:val="single" w:sz="4" w:space="0" w:color="auto"/>
            </w:tcBorders>
            <w:hideMark/>
          </w:tcPr>
          <w:p w14:paraId="2C3E6868" w14:textId="734A8E49" w:rsidR="008D1E1A" w:rsidRPr="007513A3" w:rsidRDefault="008D1E1A" w:rsidP="008D1E1A">
            <w:pPr>
              <w:widowControl w:val="0"/>
              <w:autoSpaceDE w:val="0"/>
              <w:autoSpaceDN w:val="0"/>
              <w:adjustRightInd w:val="0"/>
              <w:spacing w:after="0" w:line="240" w:lineRule="auto"/>
              <w:rPr>
                <w:rFonts w:ascii="Times New Roman" w:hAnsi="Times New Roman" w:cs="Times New Roman"/>
                <w:b/>
                <w:bCs/>
                <w:sz w:val="24"/>
                <w:szCs w:val="24"/>
              </w:rPr>
            </w:pPr>
            <w:r w:rsidRPr="007513A3">
              <w:rPr>
                <w:rFonts w:ascii="Times New Roman" w:hAnsi="Times New Roman" w:cs="Times New Roman"/>
                <w:b/>
                <w:bCs/>
                <w:sz w:val="24"/>
                <w:szCs w:val="24"/>
              </w:rPr>
              <w:t>Из них:</w:t>
            </w:r>
          </w:p>
        </w:tc>
        <w:tc>
          <w:tcPr>
            <w:tcW w:w="599" w:type="pct"/>
            <w:tcBorders>
              <w:top w:val="single" w:sz="4" w:space="0" w:color="auto"/>
              <w:left w:val="single" w:sz="4" w:space="0" w:color="auto"/>
              <w:bottom w:val="single" w:sz="4" w:space="0" w:color="auto"/>
              <w:right w:val="single" w:sz="4" w:space="0" w:color="auto"/>
            </w:tcBorders>
            <w:vAlign w:val="center"/>
          </w:tcPr>
          <w:p w14:paraId="713828C8" w14:textId="77777777" w:rsidR="008D1E1A" w:rsidRPr="007513A3" w:rsidRDefault="008D1E1A" w:rsidP="008D1E1A">
            <w:pPr>
              <w:widowControl w:val="0"/>
              <w:autoSpaceDE w:val="0"/>
              <w:autoSpaceDN w:val="0"/>
              <w:adjustRightInd w:val="0"/>
              <w:spacing w:after="0" w:line="240" w:lineRule="auto"/>
              <w:jc w:val="center"/>
              <w:rPr>
                <w:rFonts w:ascii="Times New Roman" w:hAnsi="Times New Roman" w:cs="Times New Roman"/>
                <w:b/>
                <w:sz w:val="24"/>
                <w:szCs w:val="24"/>
              </w:rPr>
            </w:pPr>
          </w:p>
        </w:tc>
        <w:tc>
          <w:tcPr>
            <w:tcW w:w="535" w:type="pct"/>
            <w:tcBorders>
              <w:top w:val="single" w:sz="4" w:space="0" w:color="auto"/>
              <w:left w:val="single" w:sz="4" w:space="0" w:color="auto"/>
              <w:bottom w:val="single" w:sz="4" w:space="0" w:color="auto"/>
              <w:right w:val="single" w:sz="4" w:space="0" w:color="auto"/>
            </w:tcBorders>
            <w:vAlign w:val="center"/>
          </w:tcPr>
          <w:p w14:paraId="12817A0B" w14:textId="77777777" w:rsidR="008D1E1A" w:rsidRPr="007513A3" w:rsidRDefault="008D1E1A" w:rsidP="008D1E1A">
            <w:pPr>
              <w:widowControl w:val="0"/>
              <w:autoSpaceDE w:val="0"/>
              <w:autoSpaceDN w:val="0"/>
              <w:adjustRightInd w:val="0"/>
              <w:spacing w:after="0" w:line="240" w:lineRule="auto"/>
              <w:jc w:val="center"/>
              <w:rPr>
                <w:rFonts w:ascii="Times New Roman" w:hAnsi="Times New Roman" w:cs="Times New Roman"/>
                <w:b/>
                <w:sz w:val="24"/>
                <w:szCs w:val="24"/>
              </w:rPr>
            </w:pPr>
          </w:p>
        </w:tc>
        <w:tc>
          <w:tcPr>
            <w:tcW w:w="536" w:type="pct"/>
            <w:tcBorders>
              <w:top w:val="single" w:sz="4" w:space="0" w:color="auto"/>
              <w:left w:val="single" w:sz="4" w:space="0" w:color="auto"/>
              <w:bottom w:val="single" w:sz="4" w:space="0" w:color="auto"/>
              <w:right w:val="single" w:sz="4" w:space="0" w:color="auto"/>
            </w:tcBorders>
            <w:vAlign w:val="center"/>
          </w:tcPr>
          <w:p w14:paraId="0C33B55E" w14:textId="77777777" w:rsidR="008D1E1A" w:rsidRPr="007513A3" w:rsidRDefault="008D1E1A" w:rsidP="008D1E1A">
            <w:pPr>
              <w:widowControl w:val="0"/>
              <w:autoSpaceDE w:val="0"/>
              <w:autoSpaceDN w:val="0"/>
              <w:adjustRightInd w:val="0"/>
              <w:spacing w:after="0" w:line="240" w:lineRule="auto"/>
              <w:jc w:val="center"/>
              <w:rPr>
                <w:rFonts w:ascii="Times New Roman" w:hAnsi="Times New Roman" w:cs="Times New Roman"/>
                <w:b/>
                <w:sz w:val="24"/>
                <w:szCs w:val="24"/>
              </w:rPr>
            </w:pPr>
          </w:p>
        </w:tc>
        <w:tc>
          <w:tcPr>
            <w:tcW w:w="584" w:type="pct"/>
            <w:tcBorders>
              <w:top w:val="single" w:sz="4" w:space="0" w:color="auto"/>
              <w:left w:val="single" w:sz="4" w:space="0" w:color="auto"/>
              <w:bottom w:val="single" w:sz="4" w:space="0" w:color="auto"/>
              <w:right w:val="single" w:sz="4" w:space="0" w:color="auto"/>
            </w:tcBorders>
            <w:vAlign w:val="center"/>
          </w:tcPr>
          <w:p w14:paraId="36C1818F" w14:textId="77777777" w:rsidR="008D1E1A" w:rsidRPr="007513A3" w:rsidRDefault="008D1E1A" w:rsidP="008D1E1A">
            <w:pPr>
              <w:widowControl w:val="0"/>
              <w:autoSpaceDE w:val="0"/>
              <w:autoSpaceDN w:val="0"/>
              <w:adjustRightInd w:val="0"/>
              <w:spacing w:after="0" w:line="240" w:lineRule="auto"/>
              <w:jc w:val="center"/>
              <w:rPr>
                <w:rFonts w:ascii="Times New Roman" w:hAnsi="Times New Roman" w:cs="Times New Roman"/>
                <w:b/>
                <w:sz w:val="24"/>
                <w:szCs w:val="24"/>
              </w:rPr>
            </w:pPr>
          </w:p>
        </w:tc>
        <w:tc>
          <w:tcPr>
            <w:tcW w:w="584" w:type="pct"/>
            <w:tcBorders>
              <w:top w:val="single" w:sz="4" w:space="0" w:color="auto"/>
              <w:left w:val="single" w:sz="4" w:space="0" w:color="auto"/>
              <w:bottom w:val="single" w:sz="4" w:space="0" w:color="auto"/>
              <w:right w:val="single" w:sz="4" w:space="0" w:color="auto"/>
            </w:tcBorders>
            <w:vAlign w:val="center"/>
          </w:tcPr>
          <w:p w14:paraId="38941D72" w14:textId="77777777" w:rsidR="008D1E1A" w:rsidRPr="007513A3" w:rsidRDefault="008D1E1A" w:rsidP="008D1E1A">
            <w:pPr>
              <w:widowControl w:val="0"/>
              <w:autoSpaceDE w:val="0"/>
              <w:autoSpaceDN w:val="0"/>
              <w:adjustRightInd w:val="0"/>
              <w:spacing w:after="0" w:line="240" w:lineRule="auto"/>
              <w:jc w:val="center"/>
              <w:rPr>
                <w:rFonts w:ascii="Times New Roman" w:hAnsi="Times New Roman" w:cs="Times New Roman"/>
                <w:b/>
                <w:sz w:val="24"/>
                <w:szCs w:val="24"/>
              </w:rPr>
            </w:pPr>
          </w:p>
        </w:tc>
        <w:tc>
          <w:tcPr>
            <w:tcW w:w="779" w:type="pct"/>
            <w:tcBorders>
              <w:top w:val="single" w:sz="4" w:space="0" w:color="auto"/>
              <w:left w:val="single" w:sz="4" w:space="0" w:color="auto"/>
              <w:bottom w:val="single" w:sz="4" w:space="0" w:color="auto"/>
              <w:right w:val="single" w:sz="4" w:space="0" w:color="auto"/>
            </w:tcBorders>
            <w:vAlign w:val="center"/>
          </w:tcPr>
          <w:p w14:paraId="253A77BB" w14:textId="77777777" w:rsidR="008D1E1A" w:rsidRPr="007513A3" w:rsidRDefault="008D1E1A" w:rsidP="008D1E1A">
            <w:pPr>
              <w:widowControl w:val="0"/>
              <w:autoSpaceDE w:val="0"/>
              <w:autoSpaceDN w:val="0"/>
              <w:adjustRightInd w:val="0"/>
              <w:spacing w:after="0" w:line="240" w:lineRule="auto"/>
              <w:jc w:val="center"/>
              <w:rPr>
                <w:rFonts w:ascii="Times New Roman" w:hAnsi="Times New Roman" w:cs="Times New Roman"/>
                <w:b/>
                <w:sz w:val="24"/>
                <w:szCs w:val="24"/>
              </w:rPr>
            </w:pPr>
          </w:p>
        </w:tc>
      </w:tr>
      <w:tr w:rsidR="008D1E1A" w:rsidRPr="007513A3" w14:paraId="6C9A0D15" w14:textId="77777777" w:rsidTr="00AA341E">
        <w:tc>
          <w:tcPr>
            <w:tcW w:w="1383" w:type="pct"/>
            <w:tcBorders>
              <w:top w:val="single" w:sz="4" w:space="0" w:color="auto"/>
              <w:left w:val="single" w:sz="4" w:space="0" w:color="auto"/>
              <w:bottom w:val="single" w:sz="4" w:space="0" w:color="auto"/>
              <w:right w:val="single" w:sz="4" w:space="0" w:color="auto"/>
            </w:tcBorders>
            <w:hideMark/>
          </w:tcPr>
          <w:p w14:paraId="35170FAD" w14:textId="7FF49A51" w:rsidR="008D1E1A" w:rsidRPr="007513A3" w:rsidRDefault="008D1E1A" w:rsidP="008D1E1A">
            <w:pPr>
              <w:widowControl w:val="0"/>
              <w:autoSpaceDE w:val="0"/>
              <w:autoSpaceDN w:val="0"/>
              <w:adjustRightInd w:val="0"/>
              <w:spacing w:after="0" w:line="240" w:lineRule="auto"/>
              <w:rPr>
                <w:rFonts w:ascii="Times New Roman" w:hAnsi="Times New Roman" w:cs="Times New Roman"/>
                <w:i/>
                <w:iCs/>
                <w:sz w:val="24"/>
                <w:szCs w:val="24"/>
              </w:rPr>
            </w:pPr>
            <w:r w:rsidRPr="007513A3">
              <w:rPr>
                <w:rFonts w:ascii="Times New Roman" w:hAnsi="Times New Roman" w:cs="Times New Roman"/>
                <w:i/>
                <w:iCs/>
                <w:sz w:val="24"/>
                <w:szCs w:val="24"/>
              </w:rPr>
              <w:t>Младше трудоспособного возраста</w:t>
            </w:r>
          </w:p>
        </w:tc>
        <w:tc>
          <w:tcPr>
            <w:tcW w:w="599" w:type="pct"/>
            <w:tcBorders>
              <w:top w:val="single" w:sz="4" w:space="0" w:color="auto"/>
              <w:left w:val="single" w:sz="4" w:space="0" w:color="auto"/>
              <w:bottom w:val="single" w:sz="4" w:space="0" w:color="auto"/>
              <w:right w:val="single" w:sz="4" w:space="0" w:color="auto"/>
            </w:tcBorders>
            <w:vAlign w:val="center"/>
          </w:tcPr>
          <w:p w14:paraId="50C12B73" w14:textId="208DFACB" w:rsidR="008D1E1A" w:rsidRPr="007513A3" w:rsidRDefault="008D1E1A" w:rsidP="008D1E1A">
            <w:pPr>
              <w:widowControl w:val="0"/>
              <w:autoSpaceDE w:val="0"/>
              <w:autoSpaceDN w:val="0"/>
              <w:adjustRightInd w:val="0"/>
              <w:spacing w:after="0" w:line="240" w:lineRule="auto"/>
              <w:jc w:val="center"/>
              <w:rPr>
                <w:rFonts w:ascii="Times New Roman" w:hAnsi="Times New Roman" w:cs="Times New Roman"/>
                <w:b/>
                <w:i/>
                <w:iCs/>
                <w:sz w:val="24"/>
                <w:szCs w:val="24"/>
              </w:rPr>
            </w:pPr>
            <w:r>
              <w:rPr>
                <w:rFonts w:ascii="Times New Roman" w:hAnsi="Times New Roman" w:cs="Times New Roman"/>
                <w:b/>
                <w:i/>
                <w:iCs/>
                <w:sz w:val="24"/>
                <w:szCs w:val="24"/>
              </w:rPr>
              <w:t>15,1</w:t>
            </w:r>
          </w:p>
        </w:tc>
        <w:tc>
          <w:tcPr>
            <w:tcW w:w="535" w:type="pct"/>
            <w:tcBorders>
              <w:top w:val="single" w:sz="4" w:space="0" w:color="auto"/>
              <w:left w:val="single" w:sz="4" w:space="0" w:color="auto"/>
              <w:bottom w:val="single" w:sz="4" w:space="0" w:color="auto"/>
              <w:right w:val="single" w:sz="4" w:space="0" w:color="auto"/>
            </w:tcBorders>
            <w:vAlign w:val="center"/>
          </w:tcPr>
          <w:p w14:paraId="1DACBF2F" w14:textId="4944F3C8" w:rsidR="008D1E1A" w:rsidRPr="007513A3" w:rsidRDefault="008D1E1A" w:rsidP="008D1E1A">
            <w:pPr>
              <w:widowControl w:val="0"/>
              <w:autoSpaceDE w:val="0"/>
              <w:autoSpaceDN w:val="0"/>
              <w:adjustRightInd w:val="0"/>
              <w:spacing w:after="0" w:line="240" w:lineRule="auto"/>
              <w:jc w:val="center"/>
              <w:rPr>
                <w:rFonts w:ascii="Times New Roman" w:hAnsi="Times New Roman" w:cs="Times New Roman"/>
                <w:b/>
                <w:i/>
                <w:iCs/>
                <w:sz w:val="24"/>
                <w:szCs w:val="24"/>
              </w:rPr>
            </w:pPr>
            <w:r>
              <w:rPr>
                <w:rFonts w:ascii="Times New Roman" w:hAnsi="Times New Roman" w:cs="Times New Roman"/>
                <w:b/>
                <w:i/>
                <w:iCs/>
                <w:sz w:val="24"/>
                <w:szCs w:val="24"/>
              </w:rPr>
              <w:t>15</w:t>
            </w:r>
          </w:p>
        </w:tc>
        <w:tc>
          <w:tcPr>
            <w:tcW w:w="536" w:type="pct"/>
            <w:tcBorders>
              <w:top w:val="single" w:sz="4" w:space="0" w:color="auto"/>
              <w:left w:val="single" w:sz="4" w:space="0" w:color="auto"/>
              <w:bottom w:val="single" w:sz="4" w:space="0" w:color="auto"/>
              <w:right w:val="single" w:sz="4" w:space="0" w:color="auto"/>
            </w:tcBorders>
            <w:vAlign w:val="center"/>
          </w:tcPr>
          <w:p w14:paraId="072F30D7" w14:textId="10ABE295" w:rsidR="008D1E1A" w:rsidRPr="007513A3" w:rsidRDefault="008D1E1A" w:rsidP="008D1E1A">
            <w:pPr>
              <w:widowControl w:val="0"/>
              <w:autoSpaceDE w:val="0"/>
              <w:autoSpaceDN w:val="0"/>
              <w:adjustRightInd w:val="0"/>
              <w:spacing w:after="0" w:line="240" w:lineRule="auto"/>
              <w:jc w:val="center"/>
              <w:rPr>
                <w:rFonts w:ascii="Times New Roman" w:hAnsi="Times New Roman" w:cs="Times New Roman"/>
                <w:b/>
                <w:i/>
                <w:iCs/>
                <w:sz w:val="24"/>
                <w:szCs w:val="24"/>
              </w:rPr>
            </w:pPr>
            <w:r>
              <w:rPr>
                <w:rFonts w:ascii="Times New Roman" w:hAnsi="Times New Roman" w:cs="Times New Roman"/>
                <w:b/>
                <w:i/>
                <w:iCs/>
                <w:sz w:val="24"/>
                <w:szCs w:val="24"/>
              </w:rPr>
              <w:t>15</w:t>
            </w:r>
          </w:p>
        </w:tc>
        <w:tc>
          <w:tcPr>
            <w:tcW w:w="584" w:type="pct"/>
            <w:tcBorders>
              <w:top w:val="single" w:sz="4" w:space="0" w:color="auto"/>
              <w:left w:val="single" w:sz="4" w:space="0" w:color="auto"/>
              <w:bottom w:val="single" w:sz="4" w:space="0" w:color="auto"/>
              <w:right w:val="single" w:sz="4" w:space="0" w:color="auto"/>
            </w:tcBorders>
            <w:vAlign w:val="center"/>
          </w:tcPr>
          <w:p w14:paraId="38715583" w14:textId="451D8453" w:rsidR="008D1E1A" w:rsidRPr="007513A3" w:rsidRDefault="008D1E1A" w:rsidP="008D1E1A">
            <w:pPr>
              <w:widowControl w:val="0"/>
              <w:autoSpaceDE w:val="0"/>
              <w:autoSpaceDN w:val="0"/>
              <w:adjustRightInd w:val="0"/>
              <w:spacing w:after="0" w:line="240" w:lineRule="auto"/>
              <w:jc w:val="center"/>
              <w:rPr>
                <w:rFonts w:ascii="Times New Roman" w:hAnsi="Times New Roman" w:cs="Times New Roman"/>
                <w:b/>
                <w:i/>
                <w:iCs/>
                <w:sz w:val="24"/>
                <w:szCs w:val="24"/>
              </w:rPr>
            </w:pPr>
            <w:r>
              <w:rPr>
                <w:rFonts w:ascii="Times New Roman" w:hAnsi="Times New Roman" w:cs="Times New Roman"/>
                <w:b/>
                <w:i/>
                <w:iCs/>
                <w:sz w:val="24"/>
                <w:szCs w:val="24"/>
              </w:rPr>
              <w:t>15,1</w:t>
            </w:r>
          </w:p>
        </w:tc>
        <w:tc>
          <w:tcPr>
            <w:tcW w:w="584" w:type="pct"/>
            <w:tcBorders>
              <w:top w:val="single" w:sz="4" w:space="0" w:color="auto"/>
              <w:left w:val="single" w:sz="4" w:space="0" w:color="auto"/>
              <w:bottom w:val="single" w:sz="4" w:space="0" w:color="auto"/>
              <w:right w:val="single" w:sz="4" w:space="0" w:color="auto"/>
            </w:tcBorders>
            <w:vAlign w:val="center"/>
          </w:tcPr>
          <w:p w14:paraId="6EEA5F46" w14:textId="3F8B42ED" w:rsidR="008D1E1A" w:rsidRPr="007513A3" w:rsidRDefault="008D1E1A" w:rsidP="008D1E1A">
            <w:pPr>
              <w:widowControl w:val="0"/>
              <w:autoSpaceDE w:val="0"/>
              <w:autoSpaceDN w:val="0"/>
              <w:adjustRightInd w:val="0"/>
              <w:spacing w:after="0" w:line="240" w:lineRule="auto"/>
              <w:jc w:val="center"/>
              <w:rPr>
                <w:rFonts w:ascii="Times New Roman" w:hAnsi="Times New Roman" w:cs="Times New Roman"/>
                <w:b/>
                <w:i/>
                <w:iCs/>
                <w:sz w:val="24"/>
                <w:szCs w:val="24"/>
              </w:rPr>
            </w:pPr>
            <w:r>
              <w:rPr>
                <w:rFonts w:ascii="Times New Roman" w:hAnsi="Times New Roman" w:cs="Times New Roman"/>
                <w:b/>
                <w:i/>
                <w:iCs/>
                <w:sz w:val="24"/>
                <w:szCs w:val="24"/>
              </w:rPr>
              <w:t>15,2</w:t>
            </w:r>
          </w:p>
        </w:tc>
        <w:tc>
          <w:tcPr>
            <w:tcW w:w="779" w:type="pct"/>
            <w:tcBorders>
              <w:top w:val="single" w:sz="4" w:space="0" w:color="auto"/>
              <w:left w:val="single" w:sz="4" w:space="0" w:color="auto"/>
              <w:bottom w:val="single" w:sz="4" w:space="0" w:color="auto"/>
              <w:right w:val="single" w:sz="4" w:space="0" w:color="auto"/>
            </w:tcBorders>
            <w:vAlign w:val="center"/>
          </w:tcPr>
          <w:p w14:paraId="3055F4B8" w14:textId="1D844E23" w:rsidR="008D1E1A" w:rsidRPr="007513A3" w:rsidRDefault="008D1E1A" w:rsidP="008D1E1A">
            <w:pPr>
              <w:widowControl w:val="0"/>
              <w:autoSpaceDE w:val="0"/>
              <w:autoSpaceDN w:val="0"/>
              <w:adjustRightInd w:val="0"/>
              <w:spacing w:after="0" w:line="240" w:lineRule="auto"/>
              <w:jc w:val="center"/>
              <w:rPr>
                <w:rFonts w:ascii="Times New Roman" w:hAnsi="Times New Roman" w:cs="Times New Roman"/>
                <w:b/>
                <w:i/>
                <w:iCs/>
                <w:sz w:val="24"/>
                <w:szCs w:val="24"/>
              </w:rPr>
            </w:pPr>
            <w:r>
              <w:rPr>
                <w:rFonts w:ascii="Times New Roman" w:hAnsi="Times New Roman" w:cs="Times New Roman"/>
                <w:b/>
                <w:i/>
                <w:iCs/>
                <w:sz w:val="24"/>
                <w:szCs w:val="24"/>
              </w:rPr>
              <w:t>15,4</w:t>
            </w:r>
          </w:p>
        </w:tc>
      </w:tr>
      <w:tr w:rsidR="008D1E1A" w:rsidRPr="007513A3" w14:paraId="63FE9767" w14:textId="77777777" w:rsidTr="00AA341E">
        <w:tc>
          <w:tcPr>
            <w:tcW w:w="1383" w:type="pct"/>
            <w:tcBorders>
              <w:top w:val="single" w:sz="4" w:space="0" w:color="auto"/>
              <w:left w:val="single" w:sz="4" w:space="0" w:color="auto"/>
              <w:bottom w:val="single" w:sz="4" w:space="0" w:color="auto"/>
              <w:right w:val="single" w:sz="4" w:space="0" w:color="auto"/>
            </w:tcBorders>
            <w:hideMark/>
          </w:tcPr>
          <w:p w14:paraId="6CF4E174" w14:textId="26A6155B" w:rsidR="008D1E1A" w:rsidRPr="007513A3" w:rsidRDefault="008D1E1A" w:rsidP="008D1E1A">
            <w:pPr>
              <w:widowControl w:val="0"/>
              <w:autoSpaceDE w:val="0"/>
              <w:autoSpaceDN w:val="0"/>
              <w:adjustRightInd w:val="0"/>
              <w:spacing w:after="0" w:line="240" w:lineRule="auto"/>
              <w:rPr>
                <w:rFonts w:ascii="Times New Roman" w:hAnsi="Times New Roman" w:cs="Times New Roman"/>
                <w:i/>
                <w:iCs/>
                <w:sz w:val="24"/>
                <w:szCs w:val="24"/>
              </w:rPr>
            </w:pPr>
            <w:r w:rsidRPr="007513A3">
              <w:rPr>
                <w:rFonts w:ascii="Times New Roman" w:hAnsi="Times New Roman" w:cs="Times New Roman"/>
                <w:i/>
                <w:iCs/>
                <w:sz w:val="24"/>
                <w:szCs w:val="24"/>
              </w:rPr>
              <w:t>Трудоспособного возраста</w:t>
            </w:r>
          </w:p>
        </w:tc>
        <w:tc>
          <w:tcPr>
            <w:tcW w:w="599" w:type="pct"/>
            <w:tcBorders>
              <w:top w:val="single" w:sz="4" w:space="0" w:color="auto"/>
              <w:left w:val="single" w:sz="4" w:space="0" w:color="auto"/>
              <w:bottom w:val="single" w:sz="4" w:space="0" w:color="auto"/>
              <w:right w:val="single" w:sz="4" w:space="0" w:color="auto"/>
            </w:tcBorders>
            <w:vAlign w:val="center"/>
          </w:tcPr>
          <w:p w14:paraId="0979FEAE" w14:textId="7E948678" w:rsidR="008D1E1A" w:rsidRPr="007513A3" w:rsidRDefault="008D1E1A" w:rsidP="008D1E1A">
            <w:pPr>
              <w:widowControl w:val="0"/>
              <w:autoSpaceDE w:val="0"/>
              <w:autoSpaceDN w:val="0"/>
              <w:adjustRightInd w:val="0"/>
              <w:spacing w:after="0" w:line="240" w:lineRule="auto"/>
              <w:jc w:val="center"/>
              <w:rPr>
                <w:rFonts w:ascii="Times New Roman" w:hAnsi="Times New Roman" w:cs="Times New Roman"/>
                <w:b/>
                <w:i/>
                <w:iCs/>
                <w:sz w:val="24"/>
                <w:szCs w:val="24"/>
              </w:rPr>
            </w:pPr>
            <w:r>
              <w:rPr>
                <w:rFonts w:ascii="Times New Roman" w:hAnsi="Times New Roman" w:cs="Times New Roman"/>
                <w:b/>
                <w:i/>
                <w:iCs/>
                <w:sz w:val="24"/>
                <w:szCs w:val="24"/>
              </w:rPr>
              <w:t>58,7</w:t>
            </w:r>
          </w:p>
        </w:tc>
        <w:tc>
          <w:tcPr>
            <w:tcW w:w="535" w:type="pct"/>
            <w:tcBorders>
              <w:top w:val="single" w:sz="4" w:space="0" w:color="auto"/>
              <w:left w:val="single" w:sz="4" w:space="0" w:color="auto"/>
              <w:bottom w:val="single" w:sz="4" w:space="0" w:color="auto"/>
              <w:right w:val="single" w:sz="4" w:space="0" w:color="auto"/>
            </w:tcBorders>
            <w:vAlign w:val="center"/>
          </w:tcPr>
          <w:p w14:paraId="282BFD1A" w14:textId="1472EF41" w:rsidR="008D1E1A" w:rsidRPr="007513A3" w:rsidRDefault="008D1E1A" w:rsidP="008D1E1A">
            <w:pPr>
              <w:widowControl w:val="0"/>
              <w:autoSpaceDE w:val="0"/>
              <w:autoSpaceDN w:val="0"/>
              <w:adjustRightInd w:val="0"/>
              <w:spacing w:after="0" w:line="240" w:lineRule="auto"/>
              <w:jc w:val="center"/>
              <w:rPr>
                <w:rFonts w:ascii="Times New Roman" w:hAnsi="Times New Roman" w:cs="Times New Roman"/>
                <w:b/>
                <w:i/>
                <w:iCs/>
                <w:sz w:val="24"/>
                <w:szCs w:val="24"/>
              </w:rPr>
            </w:pPr>
            <w:r>
              <w:rPr>
                <w:rFonts w:ascii="Times New Roman" w:hAnsi="Times New Roman" w:cs="Times New Roman"/>
                <w:b/>
                <w:i/>
                <w:iCs/>
                <w:sz w:val="24"/>
                <w:szCs w:val="24"/>
              </w:rPr>
              <w:t>58,5</w:t>
            </w:r>
          </w:p>
        </w:tc>
        <w:tc>
          <w:tcPr>
            <w:tcW w:w="536" w:type="pct"/>
            <w:tcBorders>
              <w:top w:val="single" w:sz="4" w:space="0" w:color="auto"/>
              <w:left w:val="single" w:sz="4" w:space="0" w:color="auto"/>
              <w:bottom w:val="single" w:sz="4" w:space="0" w:color="auto"/>
              <w:right w:val="single" w:sz="4" w:space="0" w:color="auto"/>
            </w:tcBorders>
            <w:vAlign w:val="center"/>
          </w:tcPr>
          <w:p w14:paraId="3A99A883" w14:textId="001B5EA1" w:rsidR="008D1E1A" w:rsidRPr="007513A3" w:rsidRDefault="008D1E1A" w:rsidP="008D1E1A">
            <w:pPr>
              <w:widowControl w:val="0"/>
              <w:autoSpaceDE w:val="0"/>
              <w:autoSpaceDN w:val="0"/>
              <w:adjustRightInd w:val="0"/>
              <w:spacing w:after="0" w:line="240" w:lineRule="auto"/>
              <w:jc w:val="center"/>
              <w:rPr>
                <w:rFonts w:ascii="Times New Roman" w:hAnsi="Times New Roman" w:cs="Times New Roman"/>
                <w:b/>
                <w:i/>
                <w:iCs/>
                <w:sz w:val="24"/>
                <w:szCs w:val="24"/>
              </w:rPr>
            </w:pPr>
            <w:r>
              <w:rPr>
                <w:rFonts w:ascii="Times New Roman" w:hAnsi="Times New Roman" w:cs="Times New Roman"/>
                <w:b/>
                <w:i/>
                <w:iCs/>
                <w:sz w:val="24"/>
                <w:szCs w:val="24"/>
              </w:rPr>
              <w:t>58,3</w:t>
            </w:r>
          </w:p>
        </w:tc>
        <w:tc>
          <w:tcPr>
            <w:tcW w:w="584" w:type="pct"/>
            <w:tcBorders>
              <w:top w:val="single" w:sz="4" w:space="0" w:color="auto"/>
              <w:left w:val="single" w:sz="4" w:space="0" w:color="auto"/>
              <w:bottom w:val="single" w:sz="4" w:space="0" w:color="auto"/>
              <w:right w:val="single" w:sz="4" w:space="0" w:color="auto"/>
            </w:tcBorders>
            <w:vAlign w:val="center"/>
          </w:tcPr>
          <w:p w14:paraId="33E269CE" w14:textId="57B68DB5" w:rsidR="008D1E1A" w:rsidRPr="007513A3" w:rsidRDefault="008D1E1A" w:rsidP="008D1E1A">
            <w:pPr>
              <w:widowControl w:val="0"/>
              <w:autoSpaceDE w:val="0"/>
              <w:autoSpaceDN w:val="0"/>
              <w:adjustRightInd w:val="0"/>
              <w:spacing w:after="0" w:line="240" w:lineRule="auto"/>
              <w:jc w:val="center"/>
              <w:rPr>
                <w:rFonts w:ascii="Times New Roman" w:hAnsi="Times New Roman" w:cs="Times New Roman"/>
                <w:b/>
                <w:i/>
                <w:iCs/>
                <w:sz w:val="24"/>
                <w:szCs w:val="24"/>
              </w:rPr>
            </w:pPr>
            <w:r>
              <w:rPr>
                <w:rFonts w:ascii="Times New Roman" w:hAnsi="Times New Roman" w:cs="Times New Roman"/>
                <w:b/>
                <w:i/>
                <w:iCs/>
                <w:sz w:val="24"/>
                <w:szCs w:val="24"/>
              </w:rPr>
              <w:t>58,5</w:t>
            </w:r>
          </w:p>
        </w:tc>
        <w:tc>
          <w:tcPr>
            <w:tcW w:w="584" w:type="pct"/>
            <w:tcBorders>
              <w:top w:val="single" w:sz="4" w:space="0" w:color="auto"/>
              <w:left w:val="single" w:sz="4" w:space="0" w:color="auto"/>
              <w:bottom w:val="single" w:sz="4" w:space="0" w:color="auto"/>
              <w:right w:val="single" w:sz="4" w:space="0" w:color="auto"/>
            </w:tcBorders>
            <w:vAlign w:val="center"/>
          </w:tcPr>
          <w:p w14:paraId="1001D0DE" w14:textId="4303753D" w:rsidR="008D1E1A" w:rsidRPr="007513A3" w:rsidRDefault="008D1E1A" w:rsidP="008D1E1A">
            <w:pPr>
              <w:widowControl w:val="0"/>
              <w:autoSpaceDE w:val="0"/>
              <w:autoSpaceDN w:val="0"/>
              <w:adjustRightInd w:val="0"/>
              <w:spacing w:after="0" w:line="240" w:lineRule="auto"/>
              <w:jc w:val="center"/>
              <w:rPr>
                <w:rFonts w:ascii="Times New Roman" w:hAnsi="Times New Roman" w:cs="Times New Roman"/>
                <w:b/>
                <w:i/>
                <w:iCs/>
                <w:sz w:val="24"/>
                <w:szCs w:val="24"/>
              </w:rPr>
            </w:pPr>
            <w:r>
              <w:rPr>
                <w:rFonts w:ascii="Times New Roman" w:hAnsi="Times New Roman" w:cs="Times New Roman"/>
                <w:b/>
                <w:i/>
                <w:iCs/>
                <w:sz w:val="24"/>
                <w:szCs w:val="24"/>
              </w:rPr>
              <w:t>58,8</w:t>
            </w:r>
          </w:p>
        </w:tc>
        <w:tc>
          <w:tcPr>
            <w:tcW w:w="779" w:type="pct"/>
            <w:tcBorders>
              <w:top w:val="single" w:sz="4" w:space="0" w:color="auto"/>
              <w:left w:val="single" w:sz="4" w:space="0" w:color="auto"/>
              <w:bottom w:val="single" w:sz="4" w:space="0" w:color="auto"/>
              <w:right w:val="single" w:sz="4" w:space="0" w:color="auto"/>
            </w:tcBorders>
            <w:vAlign w:val="center"/>
          </w:tcPr>
          <w:p w14:paraId="30B67DA3" w14:textId="2C3A9026" w:rsidR="008D1E1A" w:rsidRPr="007513A3" w:rsidRDefault="008D1E1A" w:rsidP="008D1E1A">
            <w:pPr>
              <w:widowControl w:val="0"/>
              <w:autoSpaceDE w:val="0"/>
              <w:autoSpaceDN w:val="0"/>
              <w:adjustRightInd w:val="0"/>
              <w:spacing w:after="0" w:line="240" w:lineRule="auto"/>
              <w:jc w:val="center"/>
              <w:rPr>
                <w:rFonts w:ascii="Times New Roman" w:hAnsi="Times New Roman" w:cs="Times New Roman"/>
                <w:b/>
                <w:i/>
                <w:iCs/>
                <w:sz w:val="24"/>
                <w:szCs w:val="24"/>
              </w:rPr>
            </w:pPr>
            <w:r>
              <w:rPr>
                <w:rFonts w:ascii="Times New Roman" w:hAnsi="Times New Roman" w:cs="Times New Roman"/>
                <w:b/>
                <w:i/>
                <w:iCs/>
                <w:sz w:val="24"/>
                <w:szCs w:val="24"/>
              </w:rPr>
              <w:t>59,1</w:t>
            </w:r>
          </w:p>
        </w:tc>
      </w:tr>
      <w:tr w:rsidR="008D1E1A" w14:paraId="4D3DF9BE" w14:textId="77777777" w:rsidTr="00AA341E">
        <w:tc>
          <w:tcPr>
            <w:tcW w:w="1383" w:type="pct"/>
            <w:tcBorders>
              <w:top w:val="single" w:sz="4" w:space="0" w:color="auto"/>
              <w:left w:val="single" w:sz="4" w:space="0" w:color="auto"/>
              <w:bottom w:val="single" w:sz="4" w:space="0" w:color="auto"/>
              <w:right w:val="single" w:sz="4" w:space="0" w:color="auto"/>
            </w:tcBorders>
            <w:hideMark/>
          </w:tcPr>
          <w:p w14:paraId="3903254F" w14:textId="13628D92" w:rsidR="008D1E1A" w:rsidRPr="007513A3" w:rsidRDefault="008D1E1A" w:rsidP="008D1E1A">
            <w:pPr>
              <w:widowControl w:val="0"/>
              <w:autoSpaceDE w:val="0"/>
              <w:autoSpaceDN w:val="0"/>
              <w:adjustRightInd w:val="0"/>
              <w:spacing w:after="0" w:line="240" w:lineRule="auto"/>
              <w:rPr>
                <w:rFonts w:ascii="Times New Roman" w:hAnsi="Times New Roman" w:cs="Times New Roman"/>
                <w:i/>
                <w:iCs/>
                <w:sz w:val="24"/>
                <w:szCs w:val="24"/>
              </w:rPr>
            </w:pPr>
            <w:r w:rsidRPr="007513A3">
              <w:rPr>
                <w:rFonts w:ascii="Times New Roman" w:hAnsi="Times New Roman" w:cs="Times New Roman"/>
                <w:i/>
                <w:iCs/>
                <w:sz w:val="24"/>
                <w:szCs w:val="24"/>
              </w:rPr>
              <w:t>Старше трудоспособного возраста</w:t>
            </w:r>
          </w:p>
        </w:tc>
        <w:tc>
          <w:tcPr>
            <w:tcW w:w="599" w:type="pct"/>
            <w:tcBorders>
              <w:top w:val="single" w:sz="4" w:space="0" w:color="auto"/>
              <w:left w:val="single" w:sz="4" w:space="0" w:color="auto"/>
              <w:bottom w:val="single" w:sz="4" w:space="0" w:color="auto"/>
              <w:right w:val="single" w:sz="4" w:space="0" w:color="auto"/>
            </w:tcBorders>
            <w:vAlign w:val="center"/>
          </w:tcPr>
          <w:p w14:paraId="48BB07D6" w14:textId="47EDFDEF" w:rsidR="008D1E1A" w:rsidRPr="007513A3" w:rsidRDefault="008D1E1A" w:rsidP="008D1E1A">
            <w:pPr>
              <w:widowControl w:val="0"/>
              <w:autoSpaceDE w:val="0"/>
              <w:autoSpaceDN w:val="0"/>
              <w:adjustRightInd w:val="0"/>
              <w:spacing w:after="0" w:line="240" w:lineRule="auto"/>
              <w:jc w:val="center"/>
              <w:rPr>
                <w:rFonts w:ascii="Times New Roman" w:hAnsi="Times New Roman" w:cs="Times New Roman"/>
                <w:b/>
                <w:i/>
                <w:iCs/>
                <w:sz w:val="24"/>
                <w:szCs w:val="24"/>
              </w:rPr>
            </w:pPr>
            <w:r>
              <w:rPr>
                <w:rFonts w:ascii="Times New Roman" w:hAnsi="Times New Roman" w:cs="Times New Roman"/>
                <w:b/>
                <w:i/>
                <w:iCs/>
                <w:sz w:val="24"/>
                <w:szCs w:val="24"/>
              </w:rPr>
              <w:t>30,3</w:t>
            </w:r>
          </w:p>
        </w:tc>
        <w:tc>
          <w:tcPr>
            <w:tcW w:w="535" w:type="pct"/>
            <w:tcBorders>
              <w:top w:val="single" w:sz="4" w:space="0" w:color="auto"/>
              <w:left w:val="single" w:sz="4" w:space="0" w:color="auto"/>
              <w:bottom w:val="single" w:sz="4" w:space="0" w:color="auto"/>
              <w:right w:val="single" w:sz="4" w:space="0" w:color="auto"/>
            </w:tcBorders>
            <w:vAlign w:val="center"/>
          </w:tcPr>
          <w:p w14:paraId="4A28892A" w14:textId="248F7F9F" w:rsidR="008D1E1A" w:rsidRPr="007513A3" w:rsidRDefault="008D1E1A" w:rsidP="008D1E1A">
            <w:pPr>
              <w:widowControl w:val="0"/>
              <w:autoSpaceDE w:val="0"/>
              <w:autoSpaceDN w:val="0"/>
              <w:adjustRightInd w:val="0"/>
              <w:spacing w:after="0" w:line="240" w:lineRule="auto"/>
              <w:jc w:val="center"/>
              <w:rPr>
                <w:rFonts w:ascii="Times New Roman" w:hAnsi="Times New Roman" w:cs="Times New Roman"/>
                <w:b/>
                <w:i/>
                <w:iCs/>
                <w:sz w:val="24"/>
                <w:szCs w:val="24"/>
              </w:rPr>
            </w:pPr>
            <w:r>
              <w:rPr>
                <w:rFonts w:ascii="Times New Roman" w:hAnsi="Times New Roman" w:cs="Times New Roman"/>
                <w:b/>
                <w:i/>
                <w:iCs/>
                <w:sz w:val="24"/>
                <w:szCs w:val="24"/>
              </w:rPr>
              <w:t>30,1</w:t>
            </w:r>
          </w:p>
        </w:tc>
        <w:tc>
          <w:tcPr>
            <w:tcW w:w="536" w:type="pct"/>
            <w:tcBorders>
              <w:top w:val="single" w:sz="4" w:space="0" w:color="auto"/>
              <w:left w:val="single" w:sz="4" w:space="0" w:color="auto"/>
              <w:bottom w:val="single" w:sz="4" w:space="0" w:color="auto"/>
              <w:right w:val="single" w:sz="4" w:space="0" w:color="auto"/>
            </w:tcBorders>
            <w:vAlign w:val="center"/>
          </w:tcPr>
          <w:p w14:paraId="1022E3BB" w14:textId="4F41F93D" w:rsidR="008D1E1A" w:rsidRPr="007513A3" w:rsidRDefault="008D1E1A" w:rsidP="008D1E1A">
            <w:pPr>
              <w:widowControl w:val="0"/>
              <w:autoSpaceDE w:val="0"/>
              <w:autoSpaceDN w:val="0"/>
              <w:adjustRightInd w:val="0"/>
              <w:spacing w:after="0" w:line="240" w:lineRule="auto"/>
              <w:jc w:val="center"/>
              <w:rPr>
                <w:rFonts w:ascii="Times New Roman" w:hAnsi="Times New Roman" w:cs="Times New Roman"/>
                <w:b/>
                <w:i/>
                <w:iCs/>
                <w:sz w:val="24"/>
                <w:szCs w:val="24"/>
              </w:rPr>
            </w:pPr>
            <w:r>
              <w:rPr>
                <w:rFonts w:ascii="Times New Roman" w:hAnsi="Times New Roman" w:cs="Times New Roman"/>
                <w:b/>
                <w:i/>
                <w:iCs/>
                <w:sz w:val="24"/>
                <w:szCs w:val="24"/>
              </w:rPr>
              <w:t>29,9</w:t>
            </w:r>
          </w:p>
        </w:tc>
        <w:tc>
          <w:tcPr>
            <w:tcW w:w="584" w:type="pct"/>
            <w:tcBorders>
              <w:top w:val="single" w:sz="4" w:space="0" w:color="auto"/>
              <w:left w:val="single" w:sz="4" w:space="0" w:color="auto"/>
              <w:bottom w:val="single" w:sz="4" w:space="0" w:color="auto"/>
              <w:right w:val="single" w:sz="4" w:space="0" w:color="auto"/>
            </w:tcBorders>
            <w:vAlign w:val="center"/>
          </w:tcPr>
          <w:p w14:paraId="25873DC0" w14:textId="6C59D8EE" w:rsidR="008D1E1A" w:rsidRPr="007513A3" w:rsidRDefault="008D1E1A" w:rsidP="008D1E1A">
            <w:pPr>
              <w:widowControl w:val="0"/>
              <w:autoSpaceDE w:val="0"/>
              <w:autoSpaceDN w:val="0"/>
              <w:adjustRightInd w:val="0"/>
              <w:spacing w:after="0" w:line="240" w:lineRule="auto"/>
              <w:jc w:val="center"/>
              <w:rPr>
                <w:rFonts w:ascii="Times New Roman" w:hAnsi="Times New Roman" w:cs="Times New Roman"/>
                <w:b/>
                <w:i/>
                <w:iCs/>
                <w:sz w:val="24"/>
                <w:szCs w:val="24"/>
              </w:rPr>
            </w:pPr>
            <w:r>
              <w:rPr>
                <w:rFonts w:ascii="Times New Roman" w:hAnsi="Times New Roman" w:cs="Times New Roman"/>
                <w:b/>
                <w:i/>
                <w:iCs/>
                <w:sz w:val="24"/>
                <w:szCs w:val="24"/>
              </w:rPr>
              <w:t>29,9</w:t>
            </w:r>
          </w:p>
        </w:tc>
        <w:tc>
          <w:tcPr>
            <w:tcW w:w="584" w:type="pct"/>
            <w:tcBorders>
              <w:top w:val="single" w:sz="4" w:space="0" w:color="auto"/>
              <w:left w:val="single" w:sz="4" w:space="0" w:color="auto"/>
              <w:bottom w:val="single" w:sz="4" w:space="0" w:color="auto"/>
              <w:right w:val="single" w:sz="4" w:space="0" w:color="auto"/>
            </w:tcBorders>
            <w:vAlign w:val="center"/>
          </w:tcPr>
          <w:p w14:paraId="5058A6CC" w14:textId="3F7DDA45" w:rsidR="008D1E1A" w:rsidRPr="007513A3" w:rsidRDefault="008D1E1A" w:rsidP="008D1E1A">
            <w:pPr>
              <w:widowControl w:val="0"/>
              <w:autoSpaceDE w:val="0"/>
              <w:autoSpaceDN w:val="0"/>
              <w:adjustRightInd w:val="0"/>
              <w:spacing w:after="0" w:line="240" w:lineRule="auto"/>
              <w:jc w:val="center"/>
              <w:rPr>
                <w:rFonts w:ascii="Times New Roman" w:hAnsi="Times New Roman" w:cs="Times New Roman"/>
                <w:b/>
                <w:i/>
                <w:iCs/>
                <w:sz w:val="24"/>
                <w:szCs w:val="24"/>
              </w:rPr>
            </w:pPr>
            <w:r>
              <w:rPr>
                <w:rFonts w:ascii="Times New Roman" w:hAnsi="Times New Roman" w:cs="Times New Roman"/>
                <w:b/>
                <w:i/>
                <w:iCs/>
                <w:sz w:val="24"/>
                <w:szCs w:val="24"/>
              </w:rPr>
              <w:t>30,0</w:t>
            </w:r>
          </w:p>
        </w:tc>
        <w:tc>
          <w:tcPr>
            <w:tcW w:w="779" w:type="pct"/>
            <w:tcBorders>
              <w:top w:val="single" w:sz="4" w:space="0" w:color="auto"/>
              <w:left w:val="single" w:sz="4" w:space="0" w:color="auto"/>
              <w:bottom w:val="single" w:sz="4" w:space="0" w:color="auto"/>
              <w:right w:val="single" w:sz="4" w:space="0" w:color="auto"/>
            </w:tcBorders>
            <w:vAlign w:val="center"/>
          </w:tcPr>
          <w:p w14:paraId="7403B4DA" w14:textId="4D7B5015" w:rsidR="008D1E1A" w:rsidRDefault="008D1E1A" w:rsidP="008D1E1A">
            <w:pPr>
              <w:widowControl w:val="0"/>
              <w:autoSpaceDE w:val="0"/>
              <w:autoSpaceDN w:val="0"/>
              <w:adjustRightInd w:val="0"/>
              <w:spacing w:after="0" w:line="240" w:lineRule="auto"/>
              <w:jc w:val="center"/>
              <w:rPr>
                <w:rFonts w:ascii="Times New Roman" w:hAnsi="Times New Roman" w:cs="Times New Roman"/>
                <w:b/>
                <w:i/>
                <w:iCs/>
                <w:sz w:val="24"/>
                <w:szCs w:val="24"/>
              </w:rPr>
            </w:pPr>
            <w:r>
              <w:rPr>
                <w:rFonts w:ascii="Times New Roman" w:hAnsi="Times New Roman" w:cs="Times New Roman"/>
                <w:b/>
                <w:i/>
                <w:iCs/>
                <w:sz w:val="24"/>
                <w:szCs w:val="24"/>
              </w:rPr>
              <w:t>30,1</w:t>
            </w:r>
          </w:p>
        </w:tc>
      </w:tr>
    </w:tbl>
    <w:p w14:paraId="5DA2D340" w14:textId="77777777" w:rsidR="00354750" w:rsidRPr="00155088" w:rsidRDefault="00354750" w:rsidP="007513A3">
      <w:pPr>
        <w:widowControl w:val="0"/>
        <w:autoSpaceDE w:val="0"/>
        <w:autoSpaceDN w:val="0"/>
        <w:adjustRightInd w:val="0"/>
        <w:spacing w:after="0" w:line="240" w:lineRule="auto"/>
        <w:jc w:val="center"/>
        <w:rPr>
          <w:rFonts w:ascii="Times New Roman" w:hAnsi="Times New Roman" w:cs="Times New Roman"/>
          <w:b/>
          <w:bCs/>
          <w:sz w:val="24"/>
          <w:szCs w:val="24"/>
          <w:highlight w:val="red"/>
        </w:rPr>
      </w:pPr>
    </w:p>
    <w:p w14:paraId="4A8F274D" w14:textId="77777777" w:rsidR="007513A3" w:rsidRPr="00155088" w:rsidRDefault="007513A3" w:rsidP="007513A3">
      <w:pPr>
        <w:widowControl w:val="0"/>
        <w:autoSpaceDE w:val="0"/>
        <w:autoSpaceDN w:val="0"/>
        <w:adjustRightInd w:val="0"/>
        <w:spacing w:after="0" w:line="240" w:lineRule="auto"/>
        <w:jc w:val="center"/>
        <w:rPr>
          <w:rFonts w:ascii="Times New Roman" w:hAnsi="Times New Roman" w:cs="Times New Roman"/>
          <w:b/>
          <w:bCs/>
          <w:highlight w:val="red"/>
        </w:rPr>
      </w:pPr>
    </w:p>
    <w:p w14:paraId="70E381C6" w14:textId="77777777" w:rsidR="007513A3" w:rsidRPr="007513A3" w:rsidRDefault="007513A3" w:rsidP="007513A3">
      <w:pPr>
        <w:spacing w:after="0" w:line="240" w:lineRule="auto"/>
        <w:rPr>
          <w:rFonts w:ascii="Times New Roman" w:hAnsi="Times New Roman" w:cs="Times New Roman"/>
        </w:rPr>
      </w:pPr>
    </w:p>
    <w:p w14:paraId="62F669BC" w14:textId="77777777" w:rsidR="007513A3" w:rsidRPr="007513A3" w:rsidRDefault="007513A3" w:rsidP="007513A3">
      <w:pPr>
        <w:widowControl w:val="0"/>
        <w:autoSpaceDE w:val="0"/>
        <w:autoSpaceDN w:val="0"/>
        <w:adjustRightInd w:val="0"/>
        <w:spacing w:after="0" w:line="240" w:lineRule="auto"/>
        <w:jc w:val="right"/>
        <w:outlineLvl w:val="1"/>
        <w:rPr>
          <w:rFonts w:ascii="Times New Roman" w:hAnsi="Times New Roman" w:cs="Times New Roman"/>
          <w:sz w:val="20"/>
        </w:rPr>
      </w:pPr>
    </w:p>
    <w:p w14:paraId="22434537" w14:textId="77777777" w:rsidR="007513A3" w:rsidRPr="007513A3" w:rsidRDefault="007513A3" w:rsidP="007513A3">
      <w:pPr>
        <w:widowControl w:val="0"/>
        <w:autoSpaceDE w:val="0"/>
        <w:autoSpaceDN w:val="0"/>
        <w:adjustRightInd w:val="0"/>
        <w:spacing w:after="0" w:line="240" w:lineRule="auto"/>
        <w:jc w:val="right"/>
        <w:outlineLvl w:val="1"/>
        <w:rPr>
          <w:rFonts w:ascii="Times New Roman" w:hAnsi="Times New Roman" w:cs="Times New Roman"/>
          <w:sz w:val="20"/>
        </w:rPr>
      </w:pPr>
    </w:p>
    <w:p w14:paraId="09C30263" w14:textId="77777777" w:rsidR="007513A3" w:rsidRDefault="007513A3" w:rsidP="007513A3">
      <w:pPr>
        <w:widowControl w:val="0"/>
        <w:autoSpaceDE w:val="0"/>
        <w:autoSpaceDN w:val="0"/>
        <w:adjustRightInd w:val="0"/>
        <w:spacing w:after="0" w:line="240" w:lineRule="auto"/>
        <w:jc w:val="right"/>
        <w:outlineLvl w:val="1"/>
        <w:rPr>
          <w:rFonts w:ascii="Times New Roman" w:hAnsi="Times New Roman" w:cs="Times New Roman"/>
          <w:sz w:val="20"/>
        </w:rPr>
      </w:pPr>
    </w:p>
    <w:p w14:paraId="193F344F" w14:textId="5430E197" w:rsidR="007513A3" w:rsidRDefault="007513A3" w:rsidP="007513A3">
      <w:pPr>
        <w:widowControl w:val="0"/>
        <w:autoSpaceDE w:val="0"/>
        <w:autoSpaceDN w:val="0"/>
        <w:adjustRightInd w:val="0"/>
        <w:spacing w:after="0" w:line="240" w:lineRule="auto"/>
        <w:jc w:val="right"/>
        <w:outlineLvl w:val="1"/>
        <w:rPr>
          <w:rFonts w:ascii="Times New Roman" w:hAnsi="Times New Roman" w:cs="Times New Roman"/>
          <w:sz w:val="20"/>
        </w:rPr>
      </w:pPr>
    </w:p>
    <w:p w14:paraId="724B3046" w14:textId="77777777" w:rsidR="00D85BE5" w:rsidRDefault="00D85BE5" w:rsidP="007513A3">
      <w:pPr>
        <w:widowControl w:val="0"/>
        <w:autoSpaceDE w:val="0"/>
        <w:autoSpaceDN w:val="0"/>
        <w:adjustRightInd w:val="0"/>
        <w:spacing w:after="0" w:line="240" w:lineRule="auto"/>
        <w:jc w:val="right"/>
        <w:outlineLvl w:val="1"/>
        <w:rPr>
          <w:rFonts w:ascii="Times New Roman" w:hAnsi="Times New Roman" w:cs="Times New Roman"/>
          <w:sz w:val="20"/>
        </w:rPr>
      </w:pPr>
    </w:p>
    <w:p w14:paraId="28C671D9" w14:textId="77777777" w:rsidR="007513A3" w:rsidRDefault="007513A3" w:rsidP="00A36F12">
      <w:pPr>
        <w:widowControl w:val="0"/>
        <w:autoSpaceDE w:val="0"/>
        <w:autoSpaceDN w:val="0"/>
        <w:adjustRightInd w:val="0"/>
        <w:spacing w:after="0" w:line="240" w:lineRule="auto"/>
        <w:jc w:val="right"/>
        <w:outlineLvl w:val="1"/>
        <w:rPr>
          <w:rFonts w:ascii="Times New Roman" w:hAnsi="Times New Roman" w:cs="Times New Roman"/>
          <w:sz w:val="20"/>
        </w:rPr>
      </w:pPr>
    </w:p>
    <w:p w14:paraId="600A5FAE" w14:textId="77777777" w:rsidR="00A36F12" w:rsidRPr="007513A3" w:rsidRDefault="00A36F12" w:rsidP="00A36F12">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7513A3">
        <w:rPr>
          <w:rFonts w:ascii="Times New Roman" w:hAnsi="Times New Roman" w:cs="Times New Roman"/>
          <w:sz w:val="24"/>
          <w:szCs w:val="24"/>
        </w:rPr>
        <w:lastRenderedPageBreak/>
        <w:t>Приложение 2</w:t>
      </w:r>
    </w:p>
    <w:p w14:paraId="09058BDA" w14:textId="77777777" w:rsidR="00A36F12" w:rsidRPr="007513A3" w:rsidRDefault="00A36F12" w:rsidP="00A36F12">
      <w:pPr>
        <w:widowControl w:val="0"/>
        <w:autoSpaceDE w:val="0"/>
        <w:autoSpaceDN w:val="0"/>
        <w:adjustRightInd w:val="0"/>
        <w:spacing w:after="0" w:line="240" w:lineRule="auto"/>
        <w:jc w:val="right"/>
        <w:rPr>
          <w:rFonts w:ascii="Times New Roman" w:hAnsi="Times New Roman" w:cs="Times New Roman"/>
          <w:sz w:val="24"/>
          <w:szCs w:val="24"/>
        </w:rPr>
      </w:pPr>
    </w:p>
    <w:tbl>
      <w:tblPr>
        <w:tblW w:w="14240" w:type="dxa"/>
        <w:tblInd w:w="93" w:type="dxa"/>
        <w:tblLook w:val="04A0" w:firstRow="1" w:lastRow="0" w:firstColumn="1" w:lastColumn="0" w:noHBand="0" w:noVBand="1"/>
      </w:tblPr>
      <w:tblGrid>
        <w:gridCol w:w="4965"/>
        <w:gridCol w:w="2090"/>
        <w:gridCol w:w="1437"/>
        <w:gridCol w:w="1437"/>
        <w:gridCol w:w="1437"/>
        <w:gridCol w:w="1437"/>
        <w:gridCol w:w="1437"/>
      </w:tblGrid>
      <w:tr w:rsidR="00485C93" w:rsidRPr="00485C93" w14:paraId="0121CF16" w14:textId="77777777" w:rsidTr="00485C93">
        <w:trPr>
          <w:trHeight w:val="1008"/>
        </w:trPr>
        <w:tc>
          <w:tcPr>
            <w:tcW w:w="14240" w:type="dxa"/>
            <w:gridSpan w:val="7"/>
            <w:tcBorders>
              <w:top w:val="nil"/>
              <w:left w:val="nil"/>
              <w:bottom w:val="nil"/>
              <w:right w:val="nil"/>
            </w:tcBorders>
            <w:shd w:val="clear" w:color="auto" w:fill="auto"/>
            <w:vAlign w:val="bottom"/>
            <w:hideMark/>
          </w:tcPr>
          <w:p w14:paraId="34D2E46A" w14:textId="77777777" w:rsidR="00877889" w:rsidRPr="001A52B2" w:rsidRDefault="00485C93" w:rsidP="00877889">
            <w:pPr>
              <w:spacing w:after="0" w:line="240" w:lineRule="auto"/>
              <w:jc w:val="center"/>
              <w:rPr>
                <w:rFonts w:ascii="Times New Roman" w:eastAsia="Times New Roman" w:hAnsi="Times New Roman" w:cs="Times New Roman"/>
                <w:b/>
                <w:bCs/>
                <w:color w:val="000000"/>
                <w:sz w:val="28"/>
                <w:szCs w:val="28"/>
                <w:lang w:eastAsia="ru-RU"/>
              </w:rPr>
            </w:pPr>
            <w:r w:rsidRPr="001A52B2">
              <w:rPr>
                <w:rFonts w:ascii="Times New Roman" w:eastAsia="Times New Roman" w:hAnsi="Times New Roman" w:cs="Times New Roman"/>
                <w:b/>
                <w:bCs/>
                <w:color w:val="000000"/>
                <w:sz w:val="28"/>
                <w:szCs w:val="28"/>
                <w:lang w:eastAsia="ru-RU"/>
              </w:rPr>
              <w:t>Основные параметры бюджета Кировского муниципального района Ленинградской области</w:t>
            </w:r>
            <w:r w:rsidR="00877889" w:rsidRPr="001A52B2">
              <w:rPr>
                <w:rFonts w:ascii="Times New Roman" w:eastAsia="Times New Roman" w:hAnsi="Times New Roman" w:cs="Times New Roman"/>
                <w:b/>
                <w:bCs/>
                <w:color w:val="000000"/>
                <w:sz w:val="28"/>
                <w:szCs w:val="28"/>
                <w:lang w:eastAsia="ru-RU"/>
              </w:rPr>
              <w:t xml:space="preserve"> </w:t>
            </w:r>
          </w:p>
          <w:p w14:paraId="19919585" w14:textId="77777777" w:rsidR="00485C93" w:rsidRPr="00076A8A" w:rsidRDefault="00877889" w:rsidP="00877889">
            <w:pPr>
              <w:spacing w:after="0" w:line="240" w:lineRule="auto"/>
              <w:jc w:val="center"/>
              <w:rPr>
                <w:rFonts w:ascii="Times New Roman" w:eastAsia="Times New Roman" w:hAnsi="Times New Roman" w:cs="Times New Roman"/>
                <w:b/>
                <w:bCs/>
                <w:color w:val="000000"/>
                <w:sz w:val="28"/>
                <w:szCs w:val="28"/>
                <w:lang w:eastAsia="ru-RU"/>
              </w:rPr>
            </w:pPr>
            <w:r w:rsidRPr="001A52B2">
              <w:rPr>
                <w:rFonts w:ascii="Times New Roman" w:eastAsia="Times New Roman" w:hAnsi="Times New Roman" w:cs="Times New Roman"/>
                <w:b/>
                <w:bCs/>
                <w:color w:val="000000"/>
                <w:sz w:val="28"/>
                <w:szCs w:val="28"/>
                <w:lang w:eastAsia="ru-RU"/>
              </w:rPr>
              <w:t xml:space="preserve">на </w:t>
            </w:r>
            <w:r w:rsidR="00485C93" w:rsidRPr="001A52B2">
              <w:rPr>
                <w:rFonts w:ascii="Times New Roman" w:eastAsia="Times New Roman" w:hAnsi="Times New Roman" w:cs="Times New Roman"/>
                <w:b/>
                <w:bCs/>
                <w:color w:val="000000"/>
                <w:sz w:val="28"/>
                <w:szCs w:val="28"/>
                <w:lang w:eastAsia="ru-RU"/>
              </w:rPr>
              <w:t>долгосрочный период</w:t>
            </w:r>
          </w:p>
        </w:tc>
      </w:tr>
      <w:tr w:rsidR="00DC71BB" w:rsidRPr="00485C93" w14:paraId="34AF0B2D" w14:textId="77777777" w:rsidTr="005F27EA">
        <w:trPr>
          <w:trHeight w:val="288"/>
        </w:trPr>
        <w:tc>
          <w:tcPr>
            <w:tcW w:w="4965" w:type="dxa"/>
            <w:tcBorders>
              <w:top w:val="nil"/>
              <w:left w:val="nil"/>
              <w:bottom w:val="nil"/>
              <w:right w:val="nil"/>
            </w:tcBorders>
            <w:shd w:val="clear" w:color="auto" w:fill="auto"/>
            <w:noWrap/>
            <w:vAlign w:val="bottom"/>
            <w:hideMark/>
          </w:tcPr>
          <w:p w14:paraId="09122236" w14:textId="77777777" w:rsidR="00DC71BB" w:rsidRPr="00076A8A" w:rsidRDefault="00DC71BB" w:rsidP="005F27EA">
            <w:pPr>
              <w:spacing w:after="0" w:line="240" w:lineRule="auto"/>
              <w:rPr>
                <w:rFonts w:ascii="Calibri" w:eastAsia="Times New Roman" w:hAnsi="Calibri" w:cs="Times New Roman"/>
                <w:color w:val="000000"/>
                <w:lang w:eastAsia="ru-RU"/>
              </w:rPr>
            </w:pPr>
            <w:bookmarkStart w:id="6" w:name="Par292"/>
            <w:bookmarkEnd w:id="6"/>
          </w:p>
        </w:tc>
        <w:tc>
          <w:tcPr>
            <w:tcW w:w="2090" w:type="dxa"/>
            <w:tcBorders>
              <w:top w:val="nil"/>
              <w:left w:val="nil"/>
              <w:bottom w:val="nil"/>
              <w:right w:val="nil"/>
            </w:tcBorders>
            <w:shd w:val="clear" w:color="auto" w:fill="auto"/>
            <w:noWrap/>
            <w:vAlign w:val="bottom"/>
            <w:hideMark/>
          </w:tcPr>
          <w:p w14:paraId="17B73355" w14:textId="77777777" w:rsidR="00DC71BB" w:rsidRPr="00076A8A" w:rsidRDefault="00DC71BB" w:rsidP="005F27EA">
            <w:pPr>
              <w:spacing w:after="0" w:line="240" w:lineRule="auto"/>
              <w:rPr>
                <w:rFonts w:ascii="Calibri" w:eastAsia="Times New Roman" w:hAnsi="Calibri" w:cs="Times New Roman"/>
                <w:color w:val="000000"/>
                <w:lang w:eastAsia="ru-RU"/>
              </w:rPr>
            </w:pPr>
          </w:p>
        </w:tc>
        <w:tc>
          <w:tcPr>
            <w:tcW w:w="1437" w:type="dxa"/>
            <w:tcBorders>
              <w:top w:val="nil"/>
              <w:left w:val="nil"/>
              <w:bottom w:val="nil"/>
              <w:right w:val="nil"/>
            </w:tcBorders>
            <w:shd w:val="clear" w:color="auto" w:fill="auto"/>
            <w:noWrap/>
            <w:vAlign w:val="bottom"/>
            <w:hideMark/>
          </w:tcPr>
          <w:p w14:paraId="6A390E51" w14:textId="77777777" w:rsidR="00DC71BB" w:rsidRPr="00076A8A" w:rsidRDefault="00DC71BB" w:rsidP="005F27EA">
            <w:pPr>
              <w:spacing w:after="0" w:line="240" w:lineRule="auto"/>
              <w:rPr>
                <w:rFonts w:ascii="Calibri" w:eastAsia="Times New Roman" w:hAnsi="Calibri" w:cs="Times New Roman"/>
                <w:color w:val="000000"/>
                <w:lang w:eastAsia="ru-RU"/>
              </w:rPr>
            </w:pPr>
          </w:p>
        </w:tc>
        <w:tc>
          <w:tcPr>
            <w:tcW w:w="1437" w:type="dxa"/>
            <w:tcBorders>
              <w:top w:val="nil"/>
              <w:left w:val="nil"/>
              <w:bottom w:val="nil"/>
              <w:right w:val="nil"/>
            </w:tcBorders>
            <w:shd w:val="clear" w:color="auto" w:fill="auto"/>
            <w:noWrap/>
            <w:vAlign w:val="bottom"/>
            <w:hideMark/>
          </w:tcPr>
          <w:p w14:paraId="29E73818" w14:textId="77777777" w:rsidR="00DC71BB" w:rsidRPr="00076A8A" w:rsidRDefault="00DC71BB" w:rsidP="005F27EA">
            <w:pPr>
              <w:spacing w:after="0" w:line="240" w:lineRule="auto"/>
              <w:rPr>
                <w:rFonts w:ascii="Calibri" w:eastAsia="Times New Roman" w:hAnsi="Calibri" w:cs="Times New Roman"/>
                <w:color w:val="000000"/>
                <w:lang w:eastAsia="ru-RU"/>
              </w:rPr>
            </w:pPr>
          </w:p>
        </w:tc>
        <w:tc>
          <w:tcPr>
            <w:tcW w:w="1437" w:type="dxa"/>
            <w:tcBorders>
              <w:top w:val="nil"/>
              <w:left w:val="nil"/>
              <w:bottom w:val="nil"/>
              <w:right w:val="nil"/>
            </w:tcBorders>
            <w:shd w:val="clear" w:color="auto" w:fill="auto"/>
            <w:noWrap/>
            <w:vAlign w:val="bottom"/>
            <w:hideMark/>
          </w:tcPr>
          <w:p w14:paraId="265FB9DA" w14:textId="77777777" w:rsidR="00DC71BB" w:rsidRPr="00076A8A" w:rsidRDefault="00DC71BB" w:rsidP="005F27EA">
            <w:pPr>
              <w:spacing w:after="0" w:line="240" w:lineRule="auto"/>
              <w:rPr>
                <w:rFonts w:ascii="Calibri" w:eastAsia="Times New Roman" w:hAnsi="Calibri" w:cs="Times New Roman"/>
                <w:color w:val="000000"/>
                <w:lang w:eastAsia="ru-RU"/>
              </w:rPr>
            </w:pPr>
          </w:p>
        </w:tc>
        <w:tc>
          <w:tcPr>
            <w:tcW w:w="1437" w:type="dxa"/>
            <w:tcBorders>
              <w:top w:val="nil"/>
              <w:left w:val="nil"/>
              <w:bottom w:val="nil"/>
              <w:right w:val="nil"/>
            </w:tcBorders>
            <w:shd w:val="clear" w:color="auto" w:fill="auto"/>
            <w:noWrap/>
            <w:vAlign w:val="bottom"/>
            <w:hideMark/>
          </w:tcPr>
          <w:p w14:paraId="41699E76" w14:textId="77777777" w:rsidR="00DC71BB" w:rsidRPr="00076A8A" w:rsidRDefault="00DC71BB" w:rsidP="005F27EA">
            <w:pPr>
              <w:spacing w:after="0" w:line="240" w:lineRule="auto"/>
              <w:rPr>
                <w:rFonts w:ascii="Calibri" w:eastAsia="Times New Roman" w:hAnsi="Calibri" w:cs="Times New Roman"/>
                <w:color w:val="000000"/>
                <w:lang w:eastAsia="ru-RU"/>
              </w:rPr>
            </w:pPr>
          </w:p>
        </w:tc>
        <w:tc>
          <w:tcPr>
            <w:tcW w:w="1437" w:type="dxa"/>
            <w:tcBorders>
              <w:top w:val="nil"/>
              <w:left w:val="nil"/>
              <w:bottom w:val="nil"/>
              <w:right w:val="nil"/>
            </w:tcBorders>
            <w:shd w:val="clear" w:color="auto" w:fill="auto"/>
            <w:noWrap/>
            <w:vAlign w:val="bottom"/>
            <w:hideMark/>
          </w:tcPr>
          <w:p w14:paraId="0BF0EC89" w14:textId="77777777" w:rsidR="00DC71BB" w:rsidRPr="00076A8A" w:rsidRDefault="00DC71BB" w:rsidP="005F27EA">
            <w:pPr>
              <w:spacing w:after="0" w:line="240" w:lineRule="auto"/>
              <w:rPr>
                <w:rFonts w:ascii="Calibri" w:eastAsia="Times New Roman" w:hAnsi="Calibri" w:cs="Times New Roman"/>
                <w:color w:val="000000"/>
                <w:lang w:eastAsia="ru-RU"/>
              </w:rPr>
            </w:pPr>
          </w:p>
        </w:tc>
      </w:tr>
      <w:tr w:rsidR="00DC71BB" w:rsidRPr="00485C93" w14:paraId="171F3145" w14:textId="77777777" w:rsidTr="005F27EA">
        <w:trPr>
          <w:trHeight w:val="672"/>
        </w:trPr>
        <w:tc>
          <w:tcPr>
            <w:tcW w:w="49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4C9B29" w14:textId="77777777" w:rsidR="00DC71BB" w:rsidRPr="00076A8A" w:rsidRDefault="00DC71BB" w:rsidP="005F27EA">
            <w:pPr>
              <w:spacing w:after="0" w:line="240" w:lineRule="auto"/>
              <w:jc w:val="center"/>
              <w:rPr>
                <w:rFonts w:ascii="Times New Roman" w:eastAsia="Times New Roman" w:hAnsi="Times New Roman" w:cs="Times New Roman"/>
                <w:b/>
                <w:bCs/>
                <w:color w:val="000000"/>
                <w:lang w:eastAsia="ru-RU"/>
              </w:rPr>
            </w:pPr>
            <w:r w:rsidRPr="00076A8A">
              <w:rPr>
                <w:rFonts w:ascii="Times New Roman" w:eastAsia="Times New Roman" w:hAnsi="Times New Roman" w:cs="Times New Roman"/>
                <w:b/>
                <w:bCs/>
                <w:color w:val="000000"/>
                <w:lang w:eastAsia="ru-RU"/>
              </w:rPr>
              <w:t>Показатель</w:t>
            </w:r>
          </w:p>
        </w:tc>
        <w:tc>
          <w:tcPr>
            <w:tcW w:w="2090" w:type="dxa"/>
            <w:tcBorders>
              <w:top w:val="single" w:sz="4" w:space="0" w:color="auto"/>
              <w:left w:val="nil"/>
              <w:bottom w:val="single" w:sz="4" w:space="0" w:color="auto"/>
              <w:right w:val="single" w:sz="4" w:space="0" w:color="auto"/>
            </w:tcBorders>
            <w:shd w:val="clear" w:color="auto" w:fill="auto"/>
            <w:vAlign w:val="bottom"/>
            <w:hideMark/>
          </w:tcPr>
          <w:p w14:paraId="27E93742" w14:textId="77777777" w:rsidR="00DC71BB" w:rsidRPr="00076A8A" w:rsidRDefault="00DC71BB" w:rsidP="00A5329B">
            <w:pPr>
              <w:spacing w:after="0" w:line="240" w:lineRule="auto"/>
              <w:jc w:val="center"/>
              <w:rPr>
                <w:rFonts w:ascii="Times New Roman" w:eastAsia="Times New Roman" w:hAnsi="Times New Roman" w:cs="Times New Roman"/>
                <w:b/>
                <w:bCs/>
                <w:color w:val="000000"/>
                <w:lang w:eastAsia="ru-RU"/>
              </w:rPr>
            </w:pPr>
            <w:r w:rsidRPr="00076A8A">
              <w:rPr>
                <w:rFonts w:ascii="Times New Roman" w:eastAsia="Times New Roman" w:hAnsi="Times New Roman" w:cs="Times New Roman"/>
                <w:b/>
                <w:bCs/>
                <w:color w:val="000000"/>
                <w:lang w:eastAsia="ru-RU"/>
              </w:rPr>
              <w:t>20</w:t>
            </w:r>
            <w:r>
              <w:rPr>
                <w:rFonts w:ascii="Times New Roman" w:eastAsia="Times New Roman" w:hAnsi="Times New Roman" w:cs="Times New Roman"/>
                <w:b/>
                <w:bCs/>
                <w:color w:val="000000"/>
                <w:lang w:eastAsia="ru-RU"/>
              </w:rPr>
              <w:t>2</w:t>
            </w:r>
            <w:r w:rsidR="00A5329B">
              <w:rPr>
                <w:rFonts w:ascii="Times New Roman" w:eastAsia="Times New Roman" w:hAnsi="Times New Roman" w:cs="Times New Roman"/>
                <w:b/>
                <w:bCs/>
                <w:color w:val="000000"/>
                <w:lang w:eastAsia="ru-RU"/>
              </w:rPr>
              <w:t>3</w:t>
            </w:r>
            <w:r w:rsidRPr="00076A8A">
              <w:rPr>
                <w:rFonts w:ascii="Times New Roman" w:eastAsia="Times New Roman" w:hAnsi="Times New Roman" w:cs="Times New Roman"/>
                <w:b/>
                <w:bCs/>
                <w:color w:val="000000"/>
                <w:lang w:eastAsia="ru-RU"/>
              </w:rPr>
              <w:t xml:space="preserve"> год</w:t>
            </w:r>
          </w:p>
        </w:tc>
        <w:tc>
          <w:tcPr>
            <w:tcW w:w="1437" w:type="dxa"/>
            <w:tcBorders>
              <w:top w:val="single" w:sz="4" w:space="0" w:color="auto"/>
              <w:left w:val="nil"/>
              <w:bottom w:val="single" w:sz="4" w:space="0" w:color="auto"/>
              <w:right w:val="single" w:sz="4" w:space="0" w:color="auto"/>
            </w:tcBorders>
            <w:shd w:val="clear" w:color="auto" w:fill="auto"/>
            <w:noWrap/>
            <w:vAlign w:val="bottom"/>
            <w:hideMark/>
          </w:tcPr>
          <w:p w14:paraId="38F99DC4" w14:textId="77777777" w:rsidR="00DC71BB" w:rsidRPr="00076A8A" w:rsidRDefault="00DC71BB" w:rsidP="00A5329B">
            <w:pPr>
              <w:spacing w:after="0" w:line="240" w:lineRule="auto"/>
              <w:jc w:val="center"/>
              <w:rPr>
                <w:rFonts w:ascii="Times New Roman" w:eastAsia="Times New Roman" w:hAnsi="Times New Roman" w:cs="Times New Roman"/>
                <w:b/>
                <w:bCs/>
                <w:color w:val="000000"/>
                <w:lang w:eastAsia="ru-RU"/>
              </w:rPr>
            </w:pPr>
            <w:r w:rsidRPr="00076A8A">
              <w:rPr>
                <w:rFonts w:ascii="Times New Roman" w:eastAsia="Times New Roman" w:hAnsi="Times New Roman" w:cs="Times New Roman"/>
                <w:b/>
                <w:bCs/>
                <w:color w:val="000000"/>
                <w:lang w:eastAsia="ru-RU"/>
              </w:rPr>
              <w:t>20</w:t>
            </w:r>
            <w:r>
              <w:rPr>
                <w:rFonts w:ascii="Times New Roman" w:eastAsia="Times New Roman" w:hAnsi="Times New Roman" w:cs="Times New Roman"/>
                <w:b/>
                <w:bCs/>
                <w:color w:val="000000"/>
                <w:lang w:eastAsia="ru-RU"/>
              </w:rPr>
              <w:t>2</w:t>
            </w:r>
            <w:r w:rsidR="00A5329B">
              <w:rPr>
                <w:rFonts w:ascii="Times New Roman" w:eastAsia="Times New Roman" w:hAnsi="Times New Roman" w:cs="Times New Roman"/>
                <w:b/>
                <w:bCs/>
                <w:color w:val="000000"/>
                <w:lang w:eastAsia="ru-RU"/>
              </w:rPr>
              <w:t>4</w:t>
            </w:r>
            <w:r w:rsidRPr="00076A8A">
              <w:rPr>
                <w:rFonts w:ascii="Times New Roman" w:eastAsia="Times New Roman" w:hAnsi="Times New Roman" w:cs="Times New Roman"/>
                <w:b/>
                <w:bCs/>
                <w:color w:val="000000"/>
                <w:lang w:eastAsia="ru-RU"/>
              </w:rPr>
              <w:t xml:space="preserve"> год</w:t>
            </w:r>
          </w:p>
        </w:tc>
        <w:tc>
          <w:tcPr>
            <w:tcW w:w="1437" w:type="dxa"/>
            <w:tcBorders>
              <w:top w:val="single" w:sz="4" w:space="0" w:color="auto"/>
              <w:left w:val="nil"/>
              <w:bottom w:val="single" w:sz="4" w:space="0" w:color="auto"/>
              <w:right w:val="single" w:sz="4" w:space="0" w:color="auto"/>
            </w:tcBorders>
            <w:shd w:val="clear" w:color="auto" w:fill="auto"/>
            <w:noWrap/>
            <w:vAlign w:val="bottom"/>
            <w:hideMark/>
          </w:tcPr>
          <w:p w14:paraId="5B264A48" w14:textId="77777777" w:rsidR="00DC71BB" w:rsidRPr="00076A8A" w:rsidRDefault="00DC71BB" w:rsidP="00A5329B">
            <w:pPr>
              <w:spacing w:after="0" w:line="240" w:lineRule="auto"/>
              <w:jc w:val="center"/>
              <w:rPr>
                <w:rFonts w:ascii="Times New Roman" w:eastAsia="Times New Roman" w:hAnsi="Times New Roman" w:cs="Times New Roman"/>
                <w:b/>
                <w:bCs/>
                <w:color w:val="000000"/>
                <w:lang w:eastAsia="ru-RU"/>
              </w:rPr>
            </w:pPr>
            <w:r w:rsidRPr="00076A8A">
              <w:rPr>
                <w:rFonts w:ascii="Times New Roman" w:eastAsia="Times New Roman" w:hAnsi="Times New Roman" w:cs="Times New Roman"/>
                <w:b/>
                <w:bCs/>
                <w:color w:val="000000"/>
                <w:lang w:eastAsia="ru-RU"/>
              </w:rPr>
              <w:t>20</w:t>
            </w:r>
            <w:r>
              <w:rPr>
                <w:rFonts w:ascii="Times New Roman" w:eastAsia="Times New Roman" w:hAnsi="Times New Roman" w:cs="Times New Roman"/>
                <w:b/>
                <w:bCs/>
                <w:color w:val="000000"/>
                <w:lang w:eastAsia="ru-RU"/>
              </w:rPr>
              <w:t>2</w:t>
            </w:r>
            <w:r w:rsidR="00A5329B">
              <w:rPr>
                <w:rFonts w:ascii="Times New Roman" w:eastAsia="Times New Roman" w:hAnsi="Times New Roman" w:cs="Times New Roman"/>
                <w:b/>
                <w:bCs/>
                <w:color w:val="000000"/>
                <w:lang w:eastAsia="ru-RU"/>
              </w:rPr>
              <w:t>5</w:t>
            </w:r>
            <w:r w:rsidRPr="00076A8A">
              <w:rPr>
                <w:rFonts w:ascii="Times New Roman" w:eastAsia="Times New Roman" w:hAnsi="Times New Roman" w:cs="Times New Roman"/>
                <w:b/>
                <w:bCs/>
                <w:color w:val="000000"/>
                <w:lang w:eastAsia="ru-RU"/>
              </w:rPr>
              <w:t xml:space="preserve"> год</w:t>
            </w:r>
          </w:p>
        </w:tc>
        <w:tc>
          <w:tcPr>
            <w:tcW w:w="1437" w:type="dxa"/>
            <w:tcBorders>
              <w:top w:val="single" w:sz="4" w:space="0" w:color="auto"/>
              <w:left w:val="nil"/>
              <w:bottom w:val="single" w:sz="4" w:space="0" w:color="auto"/>
              <w:right w:val="single" w:sz="4" w:space="0" w:color="auto"/>
            </w:tcBorders>
            <w:shd w:val="clear" w:color="auto" w:fill="auto"/>
            <w:noWrap/>
            <w:vAlign w:val="bottom"/>
            <w:hideMark/>
          </w:tcPr>
          <w:p w14:paraId="66FCA371" w14:textId="77777777" w:rsidR="00DC71BB" w:rsidRPr="00076A8A" w:rsidRDefault="00DC71BB" w:rsidP="00A5329B">
            <w:pPr>
              <w:spacing w:after="0" w:line="240" w:lineRule="auto"/>
              <w:jc w:val="center"/>
              <w:rPr>
                <w:rFonts w:ascii="Times New Roman" w:eastAsia="Times New Roman" w:hAnsi="Times New Roman" w:cs="Times New Roman"/>
                <w:b/>
                <w:bCs/>
                <w:color w:val="000000"/>
                <w:lang w:eastAsia="ru-RU"/>
              </w:rPr>
            </w:pPr>
            <w:r w:rsidRPr="00076A8A">
              <w:rPr>
                <w:rFonts w:ascii="Times New Roman" w:eastAsia="Times New Roman" w:hAnsi="Times New Roman" w:cs="Times New Roman"/>
                <w:b/>
                <w:bCs/>
                <w:color w:val="000000"/>
                <w:lang w:eastAsia="ru-RU"/>
              </w:rPr>
              <w:t>20</w:t>
            </w:r>
            <w:r>
              <w:rPr>
                <w:rFonts w:ascii="Times New Roman" w:eastAsia="Times New Roman" w:hAnsi="Times New Roman" w:cs="Times New Roman"/>
                <w:b/>
                <w:bCs/>
                <w:color w:val="000000"/>
                <w:lang w:eastAsia="ru-RU"/>
              </w:rPr>
              <w:t>2</w:t>
            </w:r>
            <w:r w:rsidR="00A5329B">
              <w:rPr>
                <w:rFonts w:ascii="Times New Roman" w:eastAsia="Times New Roman" w:hAnsi="Times New Roman" w:cs="Times New Roman"/>
                <w:b/>
                <w:bCs/>
                <w:color w:val="000000"/>
                <w:lang w:eastAsia="ru-RU"/>
              </w:rPr>
              <w:t>6</w:t>
            </w:r>
            <w:r w:rsidRPr="00076A8A">
              <w:rPr>
                <w:rFonts w:ascii="Times New Roman" w:eastAsia="Times New Roman" w:hAnsi="Times New Roman" w:cs="Times New Roman"/>
                <w:b/>
                <w:bCs/>
                <w:color w:val="000000"/>
                <w:lang w:eastAsia="ru-RU"/>
              </w:rPr>
              <w:t xml:space="preserve"> год</w:t>
            </w:r>
          </w:p>
        </w:tc>
        <w:tc>
          <w:tcPr>
            <w:tcW w:w="1437" w:type="dxa"/>
            <w:tcBorders>
              <w:top w:val="single" w:sz="4" w:space="0" w:color="auto"/>
              <w:left w:val="nil"/>
              <w:bottom w:val="single" w:sz="4" w:space="0" w:color="auto"/>
              <w:right w:val="single" w:sz="4" w:space="0" w:color="auto"/>
            </w:tcBorders>
            <w:shd w:val="clear" w:color="auto" w:fill="auto"/>
            <w:noWrap/>
            <w:vAlign w:val="bottom"/>
            <w:hideMark/>
          </w:tcPr>
          <w:p w14:paraId="0517067D" w14:textId="77777777" w:rsidR="00DC71BB" w:rsidRPr="00076A8A" w:rsidRDefault="00DC71BB" w:rsidP="00A5329B">
            <w:pPr>
              <w:spacing w:after="0" w:line="240" w:lineRule="auto"/>
              <w:jc w:val="center"/>
              <w:rPr>
                <w:rFonts w:ascii="Times New Roman" w:eastAsia="Times New Roman" w:hAnsi="Times New Roman" w:cs="Times New Roman"/>
                <w:b/>
                <w:bCs/>
                <w:color w:val="000000"/>
                <w:lang w:eastAsia="ru-RU"/>
              </w:rPr>
            </w:pPr>
            <w:r w:rsidRPr="00076A8A">
              <w:rPr>
                <w:rFonts w:ascii="Times New Roman" w:eastAsia="Times New Roman" w:hAnsi="Times New Roman" w:cs="Times New Roman"/>
                <w:b/>
                <w:bCs/>
                <w:color w:val="000000"/>
                <w:lang w:eastAsia="ru-RU"/>
              </w:rPr>
              <w:t>202</w:t>
            </w:r>
            <w:r w:rsidR="00A5329B">
              <w:rPr>
                <w:rFonts w:ascii="Times New Roman" w:eastAsia="Times New Roman" w:hAnsi="Times New Roman" w:cs="Times New Roman"/>
                <w:b/>
                <w:bCs/>
                <w:color w:val="000000"/>
                <w:lang w:eastAsia="ru-RU"/>
              </w:rPr>
              <w:t>7</w:t>
            </w:r>
            <w:r w:rsidRPr="00076A8A">
              <w:rPr>
                <w:rFonts w:ascii="Times New Roman" w:eastAsia="Times New Roman" w:hAnsi="Times New Roman" w:cs="Times New Roman"/>
                <w:b/>
                <w:bCs/>
                <w:color w:val="000000"/>
                <w:lang w:eastAsia="ru-RU"/>
              </w:rPr>
              <w:t xml:space="preserve"> год</w:t>
            </w:r>
          </w:p>
        </w:tc>
        <w:tc>
          <w:tcPr>
            <w:tcW w:w="1437" w:type="dxa"/>
            <w:tcBorders>
              <w:top w:val="single" w:sz="4" w:space="0" w:color="auto"/>
              <w:left w:val="nil"/>
              <w:bottom w:val="single" w:sz="4" w:space="0" w:color="auto"/>
              <w:right w:val="single" w:sz="4" w:space="0" w:color="auto"/>
            </w:tcBorders>
            <w:shd w:val="clear" w:color="auto" w:fill="auto"/>
            <w:noWrap/>
            <w:vAlign w:val="bottom"/>
            <w:hideMark/>
          </w:tcPr>
          <w:p w14:paraId="5F60941E" w14:textId="77777777" w:rsidR="00DC71BB" w:rsidRPr="00076A8A" w:rsidRDefault="00DC71BB" w:rsidP="00A5329B">
            <w:pPr>
              <w:spacing w:after="0" w:line="240" w:lineRule="auto"/>
              <w:jc w:val="center"/>
              <w:rPr>
                <w:rFonts w:ascii="Times New Roman" w:eastAsia="Times New Roman" w:hAnsi="Times New Roman" w:cs="Times New Roman"/>
                <w:b/>
                <w:bCs/>
                <w:color w:val="000000"/>
                <w:lang w:eastAsia="ru-RU"/>
              </w:rPr>
            </w:pPr>
            <w:r w:rsidRPr="00076A8A">
              <w:rPr>
                <w:rFonts w:ascii="Times New Roman" w:eastAsia="Times New Roman" w:hAnsi="Times New Roman" w:cs="Times New Roman"/>
                <w:b/>
                <w:bCs/>
                <w:color w:val="000000"/>
                <w:lang w:eastAsia="ru-RU"/>
              </w:rPr>
              <w:t>202</w:t>
            </w:r>
            <w:r w:rsidR="00A5329B">
              <w:rPr>
                <w:rFonts w:ascii="Times New Roman" w:eastAsia="Times New Roman" w:hAnsi="Times New Roman" w:cs="Times New Roman"/>
                <w:b/>
                <w:bCs/>
                <w:color w:val="000000"/>
                <w:lang w:eastAsia="ru-RU"/>
              </w:rPr>
              <w:t>8</w:t>
            </w:r>
            <w:r w:rsidRPr="00076A8A">
              <w:rPr>
                <w:rFonts w:ascii="Times New Roman" w:eastAsia="Times New Roman" w:hAnsi="Times New Roman" w:cs="Times New Roman"/>
                <w:b/>
                <w:bCs/>
                <w:color w:val="000000"/>
                <w:lang w:eastAsia="ru-RU"/>
              </w:rPr>
              <w:t xml:space="preserve"> год</w:t>
            </w:r>
          </w:p>
        </w:tc>
      </w:tr>
      <w:tr w:rsidR="00DC71BB" w:rsidRPr="000B7236" w14:paraId="2CFE440B" w14:textId="77777777" w:rsidTr="005F27EA">
        <w:trPr>
          <w:trHeight w:val="149"/>
        </w:trPr>
        <w:tc>
          <w:tcPr>
            <w:tcW w:w="4965" w:type="dxa"/>
            <w:tcBorders>
              <w:top w:val="nil"/>
              <w:left w:val="single" w:sz="4" w:space="0" w:color="auto"/>
              <w:bottom w:val="single" w:sz="4" w:space="0" w:color="auto"/>
              <w:right w:val="single" w:sz="4" w:space="0" w:color="auto"/>
            </w:tcBorders>
            <w:shd w:val="clear" w:color="auto" w:fill="auto"/>
            <w:vAlign w:val="bottom"/>
            <w:hideMark/>
          </w:tcPr>
          <w:p w14:paraId="22B1ECE6" w14:textId="77777777" w:rsidR="00DC71BB" w:rsidRPr="000B7236" w:rsidRDefault="00DC71BB" w:rsidP="005F27EA">
            <w:pPr>
              <w:spacing w:after="0" w:line="240" w:lineRule="auto"/>
              <w:rPr>
                <w:rFonts w:ascii="Times New Roman" w:eastAsia="Times New Roman" w:hAnsi="Times New Roman" w:cs="Times New Roman"/>
                <w:b/>
                <w:bCs/>
                <w:color w:val="000000"/>
                <w:sz w:val="24"/>
                <w:szCs w:val="24"/>
                <w:lang w:eastAsia="ru-RU"/>
              </w:rPr>
            </w:pPr>
            <w:r w:rsidRPr="000B7236">
              <w:rPr>
                <w:rFonts w:ascii="Times New Roman" w:eastAsia="Times New Roman" w:hAnsi="Times New Roman" w:cs="Times New Roman"/>
                <w:b/>
                <w:bCs/>
                <w:color w:val="000000"/>
                <w:sz w:val="24"/>
                <w:szCs w:val="24"/>
                <w:lang w:eastAsia="ru-RU"/>
              </w:rPr>
              <w:t>Доходы (</w:t>
            </w:r>
            <w:proofErr w:type="spellStart"/>
            <w:r w:rsidRPr="000B7236">
              <w:rPr>
                <w:rFonts w:ascii="Times New Roman" w:eastAsia="Times New Roman" w:hAnsi="Times New Roman" w:cs="Times New Roman"/>
                <w:b/>
                <w:bCs/>
                <w:color w:val="000000"/>
                <w:sz w:val="24"/>
                <w:szCs w:val="24"/>
                <w:lang w:eastAsia="ru-RU"/>
              </w:rPr>
              <w:t>тыс.руб</w:t>
            </w:r>
            <w:proofErr w:type="spellEnd"/>
            <w:r w:rsidRPr="000B7236">
              <w:rPr>
                <w:rFonts w:ascii="Times New Roman" w:eastAsia="Times New Roman" w:hAnsi="Times New Roman" w:cs="Times New Roman"/>
                <w:b/>
                <w:bCs/>
                <w:color w:val="000000"/>
                <w:sz w:val="24"/>
                <w:szCs w:val="24"/>
                <w:lang w:eastAsia="ru-RU"/>
              </w:rPr>
              <w:t>.)</w:t>
            </w:r>
          </w:p>
        </w:tc>
        <w:tc>
          <w:tcPr>
            <w:tcW w:w="2090" w:type="dxa"/>
            <w:tcBorders>
              <w:top w:val="nil"/>
              <w:left w:val="nil"/>
              <w:bottom w:val="single" w:sz="4" w:space="0" w:color="auto"/>
              <w:right w:val="single" w:sz="4" w:space="0" w:color="auto"/>
            </w:tcBorders>
            <w:shd w:val="clear" w:color="auto" w:fill="auto"/>
            <w:noWrap/>
            <w:vAlign w:val="bottom"/>
          </w:tcPr>
          <w:p w14:paraId="1ED9FC50" w14:textId="77777777" w:rsidR="00DC71BB" w:rsidRPr="009350FF" w:rsidRDefault="00A5329B" w:rsidP="005F27EA">
            <w:pPr>
              <w:spacing w:after="0" w:line="240" w:lineRule="auto"/>
              <w:jc w:val="center"/>
              <w:rPr>
                <w:rFonts w:ascii="Times New Roman" w:hAnsi="Times New Roman" w:cs="Times New Roman"/>
                <w:b/>
                <w:bCs/>
                <w:color w:val="000000"/>
                <w:sz w:val="24"/>
                <w:szCs w:val="24"/>
              </w:rPr>
            </w:pPr>
            <w:r w:rsidRPr="009350FF">
              <w:rPr>
                <w:rFonts w:ascii="Times New Roman" w:hAnsi="Times New Roman" w:cs="Times New Roman"/>
                <w:b/>
                <w:bCs/>
                <w:color w:val="000000"/>
                <w:sz w:val="24"/>
                <w:szCs w:val="24"/>
              </w:rPr>
              <w:t>3 868 064,7</w:t>
            </w:r>
          </w:p>
        </w:tc>
        <w:tc>
          <w:tcPr>
            <w:tcW w:w="1437" w:type="dxa"/>
            <w:tcBorders>
              <w:top w:val="nil"/>
              <w:left w:val="nil"/>
              <w:bottom w:val="single" w:sz="4" w:space="0" w:color="auto"/>
              <w:right w:val="single" w:sz="4" w:space="0" w:color="auto"/>
            </w:tcBorders>
            <w:shd w:val="clear" w:color="auto" w:fill="auto"/>
            <w:noWrap/>
            <w:vAlign w:val="bottom"/>
          </w:tcPr>
          <w:p w14:paraId="2BB14ADA" w14:textId="77777777" w:rsidR="00DC71BB" w:rsidRPr="009350FF" w:rsidRDefault="00A5329B" w:rsidP="005F27EA">
            <w:pPr>
              <w:spacing w:after="0" w:line="240" w:lineRule="auto"/>
              <w:jc w:val="center"/>
              <w:rPr>
                <w:rFonts w:ascii="Times New Roman" w:hAnsi="Times New Roman" w:cs="Times New Roman"/>
                <w:b/>
                <w:bCs/>
                <w:color w:val="000000"/>
                <w:sz w:val="24"/>
                <w:szCs w:val="24"/>
              </w:rPr>
            </w:pPr>
            <w:r w:rsidRPr="009350FF">
              <w:rPr>
                <w:rFonts w:ascii="Times New Roman" w:hAnsi="Times New Roman" w:cs="Times New Roman"/>
                <w:b/>
                <w:bCs/>
                <w:color w:val="000000"/>
                <w:sz w:val="24"/>
                <w:szCs w:val="24"/>
              </w:rPr>
              <w:t>3 967 239,0</w:t>
            </w:r>
          </w:p>
        </w:tc>
        <w:tc>
          <w:tcPr>
            <w:tcW w:w="1437" w:type="dxa"/>
            <w:tcBorders>
              <w:top w:val="nil"/>
              <w:left w:val="nil"/>
              <w:bottom w:val="single" w:sz="4" w:space="0" w:color="auto"/>
              <w:right w:val="single" w:sz="4" w:space="0" w:color="auto"/>
            </w:tcBorders>
            <w:shd w:val="clear" w:color="auto" w:fill="auto"/>
            <w:noWrap/>
            <w:vAlign w:val="bottom"/>
          </w:tcPr>
          <w:p w14:paraId="4B91531A" w14:textId="77777777" w:rsidR="00DC71BB" w:rsidRPr="009350FF" w:rsidRDefault="00A5329B" w:rsidP="005F27EA">
            <w:pPr>
              <w:spacing w:after="0" w:line="240" w:lineRule="auto"/>
              <w:jc w:val="center"/>
              <w:rPr>
                <w:rFonts w:ascii="Times New Roman" w:hAnsi="Times New Roman" w:cs="Times New Roman"/>
                <w:b/>
                <w:bCs/>
                <w:color w:val="000000"/>
                <w:sz w:val="24"/>
                <w:szCs w:val="24"/>
              </w:rPr>
            </w:pPr>
            <w:r w:rsidRPr="009350FF">
              <w:rPr>
                <w:rFonts w:ascii="Times New Roman" w:hAnsi="Times New Roman" w:cs="Times New Roman"/>
                <w:b/>
                <w:bCs/>
                <w:color w:val="000000"/>
                <w:sz w:val="24"/>
                <w:szCs w:val="24"/>
              </w:rPr>
              <w:t>4 000 128,4</w:t>
            </w:r>
          </w:p>
        </w:tc>
        <w:tc>
          <w:tcPr>
            <w:tcW w:w="1437" w:type="dxa"/>
            <w:tcBorders>
              <w:top w:val="nil"/>
              <w:left w:val="nil"/>
              <w:bottom w:val="single" w:sz="4" w:space="0" w:color="auto"/>
              <w:right w:val="single" w:sz="4" w:space="0" w:color="auto"/>
            </w:tcBorders>
            <w:shd w:val="clear" w:color="auto" w:fill="auto"/>
            <w:noWrap/>
            <w:vAlign w:val="bottom"/>
          </w:tcPr>
          <w:p w14:paraId="212DF858" w14:textId="77777777" w:rsidR="00DC71BB" w:rsidRPr="009350FF" w:rsidRDefault="00A5329B" w:rsidP="005F27EA">
            <w:pPr>
              <w:spacing w:after="0" w:line="240" w:lineRule="auto"/>
              <w:jc w:val="center"/>
              <w:rPr>
                <w:rFonts w:ascii="Times New Roman" w:hAnsi="Times New Roman" w:cs="Times New Roman"/>
                <w:b/>
                <w:bCs/>
                <w:color w:val="000000"/>
                <w:sz w:val="24"/>
                <w:szCs w:val="24"/>
              </w:rPr>
            </w:pPr>
            <w:r w:rsidRPr="009350FF">
              <w:rPr>
                <w:rFonts w:ascii="Times New Roman" w:hAnsi="Times New Roman" w:cs="Times New Roman"/>
                <w:b/>
                <w:bCs/>
                <w:color w:val="000000"/>
                <w:sz w:val="24"/>
                <w:szCs w:val="24"/>
              </w:rPr>
              <w:t>4</w:t>
            </w:r>
            <w:r w:rsidR="00E33131" w:rsidRPr="009350FF">
              <w:rPr>
                <w:rFonts w:ascii="Times New Roman" w:hAnsi="Times New Roman" w:cs="Times New Roman"/>
                <w:b/>
                <w:bCs/>
                <w:color w:val="000000"/>
                <w:sz w:val="24"/>
                <w:szCs w:val="24"/>
              </w:rPr>
              <w:t> </w:t>
            </w:r>
            <w:r w:rsidRPr="009350FF">
              <w:rPr>
                <w:rFonts w:ascii="Times New Roman" w:hAnsi="Times New Roman" w:cs="Times New Roman"/>
                <w:b/>
                <w:bCs/>
                <w:color w:val="000000"/>
                <w:sz w:val="24"/>
                <w:szCs w:val="24"/>
              </w:rPr>
              <w:t>107</w:t>
            </w:r>
            <w:r w:rsidR="00E33131" w:rsidRPr="009350FF">
              <w:rPr>
                <w:rFonts w:ascii="Times New Roman" w:hAnsi="Times New Roman" w:cs="Times New Roman"/>
                <w:b/>
                <w:bCs/>
                <w:color w:val="000000"/>
                <w:sz w:val="24"/>
                <w:szCs w:val="24"/>
              </w:rPr>
              <w:t xml:space="preserve"> </w:t>
            </w:r>
            <w:r w:rsidRPr="009350FF">
              <w:rPr>
                <w:rFonts w:ascii="Times New Roman" w:hAnsi="Times New Roman" w:cs="Times New Roman"/>
                <w:b/>
                <w:bCs/>
                <w:color w:val="000000"/>
                <w:sz w:val="24"/>
                <w:szCs w:val="24"/>
              </w:rPr>
              <w:t>015,6</w:t>
            </w:r>
          </w:p>
        </w:tc>
        <w:tc>
          <w:tcPr>
            <w:tcW w:w="1437" w:type="dxa"/>
            <w:tcBorders>
              <w:top w:val="nil"/>
              <w:left w:val="nil"/>
              <w:bottom w:val="single" w:sz="4" w:space="0" w:color="auto"/>
              <w:right w:val="single" w:sz="4" w:space="0" w:color="auto"/>
            </w:tcBorders>
            <w:shd w:val="clear" w:color="auto" w:fill="auto"/>
            <w:noWrap/>
            <w:vAlign w:val="bottom"/>
          </w:tcPr>
          <w:p w14:paraId="7B9D1105" w14:textId="77777777" w:rsidR="00DC71BB" w:rsidRPr="009350FF" w:rsidRDefault="00A5329B" w:rsidP="005F27EA">
            <w:pPr>
              <w:spacing w:after="0" w:line="240" w:lineRule="auto"/>
              <w:jc w:val="center"/>
              <w:rPr>
                <w:rFonts w:ascii="Times New Roman" w:hAnsi="Times New Roman" w:cs="Times New Roman"/>
                <w:b/>
                <w:bCs/>
                <w:color w:val="000000"/>
                <w:sz w:val="24"/>
                <w:szCs w:val="24"/>
              </w:rPr>
            </w:pPr>
            <w:r w:rsidRPr="009350FF">
              <w:rPr>
                <w:rFonts w:ascii="Times New Roman" w:hAnsi="Times New Roman" w:cs="Times New Roman"/>
                <w:b/>
                <w:bCs/>
                <w:color w:val="000000"/>
                <w:sz w:val="24"/>
                <w:szCs w:val="24"/>
              </w:rPr>
              <w:t xml:space="preserve">4 218 908,9 </w:t>
            </w:r>
          </w:p>
        </w:tc>
        <w:tc>
          <w:tcPr>
            <w:tcW w:w="1437" w:type="dxa"/>
            <w:tcBorders>
              <w:top w:val="nil"/>
              <w:left w:val="nil"/>
              <w:bottom w:val="single" w:sz="4" w:space="0" w:color="auto"/>
              <w:right w:val="single" w:sz="4" w:space="0" w:color="auto"/>
            </w:tcBorders>
            <w:shd w:val="clear" w:color="auto" w:fill="auto"/>
            <w:noWrap/>
            <w:vAlign w:val="bottom"/>
          </w:tcPr>
          <w:p w14:paraId="53A2F0D7" w14:textId="77777777" w:rsidR="00DC71BB" w:rsidRPr="009350FF" w:rsidRDefault="00A5329B" w:rsidP="005F27EA">
            <w:pPr>
              <w:spacing w:after="0" w:line="240" w:lineRule="auto"/>
              <w:jc w:val="center"/>
              <w:rPr>
                <w:rFonts w:ascii="Times New Roman" w:hAnsi="Times New Roman" w:cs="Times New Roman"/>
                <w:b/>
                <w:bCs/>
                <w:color w:val="000000"/>
                <w:sz w:val="24"/>
                <w:szCs w:val="24"/>
              </w:rPr>
            </w:pPr>
            <w:r w:rsidRPr="009350FF">
              <w:rPr>
                <w:rFonts w:ascii="Times New Roman" w:hAnsi="Times New Roman" w:cs="Times New Roman"/>
                <w:b/>
                <w:bCs/>
                <w:color w:val="000000"/>
                <w:sz w:val="24"/>
                <w:szCs w:val="24"/>
              </w:rPr>
              <w:t>4 335 139,3</w:t>
            </w:r>
          </w:p>
        </w:tc>
      </w:tr>
      <w:tr w:rsidR="00DC71BB" w:rsidRPr="000B7236" w14:paraId="26E46FD5" w14:textId="77777777" w:rsidTr="005F27EA">
        <w:trPr>
          <w:trHeight w:val="288"/>
        </w:trPr>
        <w:tc>
          <w:tcPr>
            <w:tcW w:w="4965" w:type="dxa"/>
            <w:tcBorders>
              <w:top w:val="nil"/>
              <w:left w:val="single" w:sz="4" w:space="0" w:color="auto"/>
              <w:bottom w:val="single" w:sz="4" w:space="0" w:color="auto"/>
              <w:right w:val="single" w:sz="4" w:space="0" w:color="auto"/>
            </w:tcBorders>
            <w:shd w:val="clear" w:color="auto" w:fill="auto"/>
            <w:vAlign w:val="bottom"/>
            <w:hideMark/>
          </w:tcPr>
          <w:p w14:paraId="31852EF7" w14:textId="77777777" w:rsidR="00DC71BB" w:rsidRPr="000B7236" w:rsidRDefault="00DC71BB" w:rsidP="005F27EA">
            <w:pPr>
              <w:spacing w:after="0" w:line="240" w:lineRule="auto"/>
              <w:rPr>
                <w:rFonts w:ascii="Times New Roman" w:eastAsia="Times New Roman" w:hAnsi="Times New Roman" w:cs="Times New Roman"/>
                <w:color w:val="000000"/>
                <w:sz w:val="24"/>
                <w:szCs w:val="24"/>
                <w:lang w:eastAsia="ru-RU"/>
              </w:rPr>
            </w:pPr>
            <w:r w:rsidRPr="000B7236">
              <w:rPr>
                <w:rFonts w:ascii="Times New Roman" w:eastAsia="Times New Roman" w:hAnsi="Times New Roman" w:cs="Times New Roman"/>
                <w:color w:val="000000"/>
                <w:sz w:val="24"/>
                <w:szCs w:val="24"/>
                <w:lang w:eastAsia="ru-RU"/>
              </w:rPr>
              <w:t>1.Налоговые доходы</w:t>
            </w:r>
          </w:p>
        </w:tc>
        <w:tc>
          <w:tcPr>
            <w:tcW w:w="2090" w:type="dxa"/>
            <w:tcBorders>
              <w:top w:val="nil"/>
              <w:left w:val="nil"/>
              <w:bottom w:val="single" w:sz="4" w:space="0" w:color="auto"/>
              <w:right w:val="single" w:sz="4" w:space="0" w:color="auto"/>
            </w:tcBorders>
            <w:shd w:val="clear" w:color="auto" w:fill="auto"/>
            <w:noWrap/>
            <w:vAlign w:val="bottom"/>
          </w:tcPr>
          <w:p w14:paraId="5D6792D2" w14:textId="77777777" w:rsidR="00DC71BB" w:rsidRPr="009350FF" w:rsidRDefault="00E33131" w:rsidP="005F27EA">
            <w:pPr>
              <w:spacing w:after="0" w:line="240" w:lineRule="auto"/>
              <w:jc w:val="center"/>
              <w:rPr>
                <w:rFonts w:ascii="Times New Roman" w:hAnsi="Times New Roman" w:cs="Times New Roman"/>
                <w:color w:val="000000"/>
                <w:sz w:val="24"/>
                <w:szCs w:val="24"/>
              </w:rPr>
            </w:pPr>
            <w:r w:rsidRPr="009350FF">
              <w:rPr>
                <w:rFonts w:ascii="Times New Roman" w:hAnsi="Times New Roman" w:cs="Times New Roman"/>
                <w:color w:val="000000"/>
                <w:sz w:val="24"/>
                <w:szCs w:val="24"/>
              </w:rPr>
              <w:t>1 107 145,5</w:t>
            </w:r>
          </w:p>
        </w:tc>
        <w:tc>
          <w:tcPr>
            <w:tcW w:w="1437" w:type="dxa"/>
            <w:tcBorders>
              <w:top w:val="nil"/>
              <w:left w:val="nil"/>
              <w:bottom w:val="single" w:sz="4" w:space="0" w:color="auto"/>
              <w:right w:val="single" w:sz="4" w:space="0" w:color="auto"/>
            </w:tcBorders>
            <w:shd w:val="clear" w:color="auto" w:fill="auto"/>
            <w:noWrap/>
            <w:vAlign w:val="bottom"/>
          </w:tcPr>
          <w:p w14:paraId="69785B01" w14:textId="77777777" w:rsidR="00DC71BB" w:rsidRPr="009350FF" w:rsidRDefault="00E33131" w:rsidP="005F27EA">
            <w:pPr>
              <w:spacing w:after="0" w:line="240" w:lineRule="auto"/>
              <w:jc w:val="center"/>
              <w:rPr>
                <w:rFonts w:ascii="Times New Roman" w:hAnsi="Times New Roman" w:cs="Times New Roman"/>
                <w:color w:val="000000"/>
                <w:sz w:val="24"/>
                <w:szCs w:val="24"/>
              </w:rPr>
            </w:pPr>
            <w:r w:rsidRPr="009350FF">
              <w:rPr>
                <w:rFonts w:ascii="Times New Roman" w:hAnsi="Times New Roman" w:cs="Times New Roman"/>
                <w:color w:val="000000"/>
                <w:sz w:val="24"/>
                <w:szCs w:val="24"/>
              </w:rPr>
              <w:t>1 638 521,5</w:t>
            </w:r>
          </w:p>
        </w:tc>
        <w:tc>
          <w:tcPr>
            <w:tcW w:w="1437" w:type="dxa"/>
            <w:tcBorders>
              <w:top w:val="nil"/>
              <w:left w:val="nil"/>
              <w:bottom w:val="single" w:sz="4" w:space="0" w:color="auto"/>
              <w:right w:val="single" w:sz="4" w:space="0" w:color="auto"/>
            </w:tcBorders>
            <w:shd w:val="clear" w:color="auto" w:fill="auto"/>
            <w:noWrap/>
            <w:vAlign w:val="bottom"/>
          </w:tcPr>
          <w:p w14:paraId="4948119A" w14:textId="77777777" w:rsidR="00DC71BB" w:rsidRPr="009350FF" w:rsidRDefault="00AF7C62" w:rsidP="005F27EA">
            <w:pPr>
              <w:spacing w:after="0" w:line="240" w:lineRule="auto"/>
              <w:jc w:val="center"/>
              <w:rPr>
                <w:rFonts w:ascii="Times New Roman" w:hAnsi="Times New Roman" w:cs="Times New Roman"/>
                <w:color w:val="000000"/>
                <w:sz w:val="24"/>
                <w:szCs w:val="24"/>
              </w:rPr>
            </w:pPr>
            <w:r w:rsidRPr="009350FF">
              <w:rPr>
                <w:rFonts w:ascii="Times New Roman" w:hAnsi="Times New Roman" w:cs="Times New Roman"/>
                <w:color w:val="000000"/>
                <w:sz w:val="24"/>
                <w:szCs w:val="24"/>
              </w:rPr>
              <w:t>1 778 837,8</w:t>
            </w:r>
          </w:p>
        </w:tc>
        <w:tc>
          <w:tcPr>
            <w:tcW w:w="1437" w:type="dxa"/>
            <w:tcBorders>
              <w:top w:val="nil"/>
              <w:left w:val="nil"/>
              <w:bottom w:val="single" w:sz="4" w:space="0" w:color="auto"/>
              <w:right w:val="single" w:sz="4" w:space="0" w:color="auto"/>
            </w:tcBorders>
            <w:shd w:val="clear" w:color="auto" w:fill="auto"/>
            <w:noWrap/>
            <w:vAlign w:val="bottom"/>
          </w:tcPr>
          <w:p w14:paraId="6CD80B6C" w14:textId="77777777" w:rsidR="00DC71BB" w:rsidRPr="009350FF" w:rsidRDefault="00AF7C62" w:rsidP="005F27EA">
            <w:pPr>
              <w:spacing w:after="0" w:line="240" w:lineRule="auto"/>
              <w:jc w:val="center"/>
              <w:rPr>
                <w:rFonts w:ascii="Times New Roman" w:hAnsi="Times New Roman" w:cs="Times New Roman"/>
                <w:color w:val="000000"/>
                <w:sz w:val="24"/>
                <w:szCs w:val="24"/>
              </w:rPr>
            </w:pPr>
            <w:r w:rsidRPr="009350FF">
              <w:rPr>
                <w:rFonts w:ascii="Times New Roman" w:hAnsi="Times New Roman" w:cs="Times New Roman"/>
                <w:color w:val="000000"/>
                <w:sz w:val="24"/>
                <w:szCs w:val="24"/>
              </w:rPr>
              <w:t>1 885 830,1</w:t>
            </w:r>
          </w:p>
        </w:tc>
        <w:tc>
          <w:tcPr>
            <w:tcW w:w="1437" w:type="dxa"/>
            <w:tcBorders>
              <w:top w:val="nil"/>
              <w:left w:val="nil"/>
              <w:bottom w:val="single" w:sz="4" w:space="0" w:color="auto"/>
              <w:right w:val="single" w:sz="4" w:space="0" w:color="auto"/>
            </w:tcBorders>
            <w:shd w:val="clear" w:color="auto" w:fill="auto"/>
            <w:noWrap/>
            <w:vAlign w:val="bottom"/>
          </w:tcPr>
          <w:p w14:paraId="373B1D34" w14:textId="77777777" w:rsidR="00DC71BB" w:rsidRPr="009350FF" w:rsidRDefault="00AF7C62" w:rsidP="005F27EA">
            <w:pPr>
              <w:spacing w:after="0" w:line="240" w:lineRule="auto"/>
              <w:jc w:val="center"/>
              <w:rPr>
                <w:rFonts w:ascii="Times New Roman" w:hAnsi="Times New Roman" w:cs="Times New Roman"/>
                <w:color w:val="000000"/>
                <w:sz w:val="24"/>
                <w:szCs w:val="24"/>
              </w:rPr>
            </w:pPr>
            <w:r w:rsidRPr="009350FF">
              <w:rPr>
                <w:rFonts w:ascii="Times New Roman" w:hAnsi="Times New Roman" w:cs="Times New Roman"/>
                <w:color w:val="000000"/>
                <w:sz w:val="24"/>
                <w:szCs w:val="24"/>
              </w:rPr>
              <w:t>1 999 689,7</w:t>
            </w:r>
          </w:p>
        </w:tc>
        <w:tc>
          <w:tcPr>
            <w:tcW w:w="1437" w:type="dxa"/>
            <w:tcBorders>
              <w:top w:val="nil"/>
              <w:left w:val="nil"/>
              <w:bottom w:val="single" w:sz="4" w:space="0" w:color="auto"/>
              <w:right w:val="single" w:sz="4" w:space="0" w:color="auto"/>
            </w:tcBorders>
            <w:shd w:val="clear" w:color="auto" w:fill="auto"/>
            <w:noWrap/>
            <w:vAlign w:val="bottom"/>
          </w:tcPr>
          <w:p w14:paraId="71DC2E2D" w14:textId="77777777" w:rsidR="00DC71BB" w:rsidRPr="009350FF" w:rsidRDefault="00AF7C62" w:rsidP="005F27EA">
            <w:pPr>
              <w:spacing w:after="0" w:line="240" w:lineRule="auto"/>
              <w:jc w:val="center"/>
              <w:rPr>
                <w:rFonts w:ascii="Times New Roman" w:hAnsi="Times New Roman" w:cs="Times New Roman"/>
                <w:color w:val="000000"/>
                <w:sz w:val="24"/>
                <w:szCs w:val="24"/>
              </w:rPr>
            </w:pPr>
            <w:r w:rsidRPr="009350FF">
              <w:rPr>
                <w:rFonts w:ascii="Times New Roman" w:hAnsi="Times New Roman" w:cs="Times New Roman"/>
                <w:color w:val="000000"/>
                <w:sz w:val="24"/>
                <w:szCs w:val="24"/>
              </w:rPr>
              <w:t>2 120 883,2</w:t>
            </w:r>
          </w:p>
        </w:tc>
      </w:tr>
      <w:tr w:rsidR="00DC71BB" w:rsidRPr="000B7236" w14:paraId="3F377BD6" w14:textId="77777777" w:rsidTr="005F27EA">
        <w:trPr>
          <w:trHeight w:val="288"/>
        </w:trPr>
        <w:tc>
          <w:tcPr>
            <w:tcW w:w="4965" w:type="dxa"/>
            <w:tcBorders>
              <w:top w:val="nil"/>
              <w:left w:val="single" w:sz="4" w:space="0" w:color="auto"/>
              <w:bottom w:val="single" w:sz="4" w:space="0" w:color="auto"/>
              <w:right w:val="single" w:sz="4" w:space="0" w:color="auto"/>
            </w:tcBorders>
            <w:shd w:val="clear" w:color="auto" w:fill="auto"/>
            <w:vAlign w:val="bottom"/>
            <w:hideMark/>
          </w:tcPr>
          <w:p w14:paraId="24A2FF0B" w14:textId="77777777" w:rsidR="00DC71BB" w:rsidRPr="000B7236" w:rsidRDefault="00DC71BB" w:rsidP="005F27EA">
            <w:pPr>
              <w:spacing w:after="0" w:line="240" w:lineRule="auto"/>
              <w:rPr>
                <w:rFonts w:ascii="Times New Roman" w:eastAsia="Times New Roman" w:hAnsi="Times New Roman" w:cs="Times New Roman"/>
                <w:i/>
                <w:iCs/>
                <w:color w:val="000000"/>
                <w:sz w:val="24"/>
                <w:szCs w:val="24"/>
                <w:lang w:eastAsia="ru-RU"/>
              </w:rPr>
            </w:pPr>
            <w:r w:rsidRPr="000B7236">
              <w:rPr>
                <w:rFonts w:ascii="Times New Roman" w:eastAsia="Times New Roman" w:hAnsi="Times New Roman" w:cs="Times New Roman"/>
                <w:i/>
                <w:iCs/>
                <w:color w:val="000000"/>
                <w:sz w:val="24"/>
                <w:szCs w:val="24"/>
                <w:lang w:eastAsia="ru-RU"/>
              </w:rPr>
              <w:t>Налоги на прибыль, доходы</w:t>
            </w:r>
          </w:p>
        </w:tc>
        <w:tc>
          <w:tcPr>
            <w:tcW w:w="2090" w:type="dxa"/>
            <w:tcBorders>
              <w:top w:val="nil"/>
              <w:left w:val="nil"/>
              <w:bottom w:val="single" w:sz="4" w:space="0" w:color="auto"/>
              <w:right w:val="single" w:sz="4" w:space="0" w:color="auto"/>
            </w:tcBorders>
            <w:shd w:val="clear" w:color="auto" w:fill="auto"/>
            <w:noWrap/>
            <w:vAlign w:val="bottom"/>
          </w:tcPr>
          <w:p w14:paraId="1C1F1979" w14:textId="77777777" w:rsidR="00DC71BB" w:rsidRPr="009350FF" w:rsidRDefault="00A5329B" w:rsidP="005F27EA">
            <w:pPr>
              <w:spacing w:after="0" w:line="240" w:lineRule="auto"/>
              <w:jc w:val="center"/>
              <w:rPr>
                <w:rFonts w:ascii="Times New Roman" w:hAnsi="Times New Roman" w:cs="Times New Roman"/>
                <w:color w:val="000000"/>
                <w:sz w:val="24"/>
                <w:szCs w:val="24"/>
              </w:rPr>
            </w:pPr>
            <w:r w:rsidRPr="009350FF">
              <w:rPr>
                <w:rFonts w:ascii="Times New Roman" w:hAnsi="Times New Roman" w:cs="Times New Roman"/>
                <w:color w:val="000000"/>
                <w:sz w:val="24"/>
                <w:szCs w:val="24"/>
              </w:rPr>
              <w:t>489 098,6</w:t>
            </w:r>
          </w:p>
        </w:tc>
        <w:tc>
          <w:tcPr>
            <w:tcW w:w="1437" w:type="dxa"/>
            <w:tcBorders>
              <w:top w:val="nil"/>
              <w:left w:val="nil"/>
              <w:bottom w:val="single" w:sz="4" w:space="0" w:color="auto"/>
              <w:right w:val="single" w:sz="4" w:space="0" w:color="auto"/>
            </w:tcBorders>
            <w:shd w:val="clear" w:color="auto" w:fill="auto"/>
            <w:noWrap/>
            <w:vAlign w:val="bottom"/>
          </w:tcPr>
          <w:p w14:paraId="7020ED94" w14:textId="77777777" w:rsidR="00DC71BB" w:rsidRPr="009350FF" w:rsidRDefault="00A5329B" w:rsidP="005F27EA">
            <w:pPr>
              <w:spacing w:after="0" w:line="240" w:lineRule="auto"/>
              <w:jc w:val="center"/>
              <w:rPr>
                <w:rFonts w:ascii="Times New Roman" w:hAnsi="Times New Roman" w:cs="Times New Roman"/>
                <w:color w:val="000000"/>
                <w:sz w:val="24"/>
                <w:szCs w:val="24"/>
              </w:rPr>
            </w:pPr>
            <w:r w:rsidRPr="009350FF">
              <w:rPr>
                <w:rFonts w:ascii="Times New Roman" w:hAnsi="Times New Roman" w:cs="Times New Roman"/>
                <w:color w:val="000000"/>
                <w:sz w:val="24"/>
                <w:szCs w:val="24"/>
              </w:rPr>
              <w:t>994 150,2</w:t>
            </w:r>
          </w:p>
        </w:tc>
        <w:tc>
          <w:tcPr>
            <w:tcW w:w="1437" w:type="dxa"/>
            <w:tcBorders>
              <w:top w:val="nil"/>
              <w:left w:val="nil"/>
              <w:bottom w:val="single" w:sz="4" w:space="0" w:color="auto"/>
              <w:right w:val="single" w:sz="4" w:space="0" w:color="auto"/>
            </w:tcBorders>
            <w:shd w:val="clear" w:color="auto" w:fill="auto"/>
            <w:noWrap/>
            <w:vAlign w:val="bottom"/>
          </w:tcPr>
          <w:p w14:paraId="3A473091" w14:textId="77777777" w:rsidR="00DC71BB" w:rsidRPr="009350FF" w:rsidRDefault="00A5329B" w:rsidP="005F27EA">
            <w:pPr>
              <w:spacing w:after="0" w:line="240" w:lineRule="auto"/>
              <w:jc w:val="center"/>
              <w:rPr>
                <w:rFonts w:ascii="Times New Roman" w:hAnsi="Times New Roman" w:cs="Times New Roman"/>
                <w:color w:val="000000"/>
                <w:sz w:val="24"/>
                <w:szCs w:val="24"/>
              </w:rPr>
            </w:pPr>
            <w:r w:rsidRPr="009350FF">
              <w:rPr>
                <w:rFonts w:ascii="Times New Roman" w:hAnsi="Times New Roman" w:cs="Times New Roman"/>
                <w:color w:val="000000"/>
                <w:sz w:val="24"/>
                <w:szCs w:val="24"/>
              </w:rPr>
              <w:t>1 106 883,3</w:t>
            </w:r>
          </w:p>
        </w:tc>
        <w:tc>
          <w:tcPr>
            <w:tcW w:w="1437" w:type="dxa"/>
            <w:tcBorders>
              <w:top w:val="nil"/>
              <w:left w:val="nil"/>
              <w:bottom w:val="single" w:sz="4" w:space="0" w:color="auto"/>
              <w:right w:val="single" w:sz="4" w:space="0" w:color="auto"/>
            </w:tcBorders>
            <w:shd w:val="clear" w:color="auto" w:fill="auto"/>
            <w:noWrap/>
            <w:vAlign w:val="bottom"/>
          </w:tcPr>
          <w:p w14:paraId="581EF06F" w14:textId="77777777" w:rsidR="00DC71BB" w:rsidRPr="009350FF" w:rsidRDefault="00A5329B" w:rsidP="005F27EA">
            <w:pPr>
              <w:spacing w:after="0" w:line="240" w:lineRule="auto"/>
              <w:jc w:val="center"/>
              <w:rPr>
                <w:rFonts w:ascii="Times New Roman" w:hAnsi="Times New Roman" w:cs="Times New Roman"/>
                <w:color w:val="000000"/>
                <w:sz w:val="24"/>
                <w:szCs w:val="24"/>
              </w:rPr>
            </w:pPr>
            <w:r w:rsidRPr="009350FF">
              <w:rPr>
                <w:rFonts w:ascii="Times New Roman" w:hAnsi="Times New Roman" w:cs="Times New Roman"/>
                <w:color w:val="000000"/>
                <w:sz w:val="24"/>
                <w:szCs w:val="24"/>
              </w:rPr>
              <w:t>1 185 472,0</w:t>
            </w:r>
          </w:p>
        </w:tc>
        <w:tc>
          <w:tcPr>
            <w:tcW w:w="1437" w:type="dxa"/>
            <w:tcBorders>
              <w:top w:val="nil"/>
              <w:left w:val="nil"/>
              <w:bottom w:val="single" w:sz="4" w:space="0" w:color="auto"/>
              <w:right w:val="single" w:sz="4" w:space="0" w:color="auto"/>
            </w:tcBorders>
            <w:shd w:val="clear" w:color="auto" w:fill="auto"/>
            <w:noWrap/>
            <w:vAlign w:val="bottom"/>
          </w:tcPr>
          <w:p w14:paraId="35FAB049" w14:textId="77777777" w:rsidR="00DC71BB" w:rsidRPr="009350FF" w:rsidRDefault="00A5329B" w:rsidP="005F27EA">
            <w:pPr>
              <w:spacing w:after="0" w:line="240" w:lineRule="auto"/>
              <w:jc w:val="center"/>
              <w:rPr>
                <w:rFonts w:ascii="Times New Roman" w:hAnsi="Times New Roman" w:cs="Times New Roman"/>
                <w:color w:val="000000"/>
                <w:sz w:val="24"/>
                <w:szCs w:val="24"/>
              </w:rPr>
            </w:pPr>
            <w:r w:rsidRPr="009350FF">
              <w:rPr>
                <w:rFonts w:ascii="Times New Roman" w:hAnsi="Times New Roman" w:cs="Times New Roman"/>
                <w:color w:val="000000"/>
                <w:sz w:val="24"/>
                <w:szCs w:val="24"/>
              </w:rPr>
              <w:t>1 269 640,0</w:t>
            </w:r>
          </w:p>
        </w:tc>
        <w:tc>
          <w:tcPr>
            <w:tcW w:w="1437" w:type="dxa"/>
            <w:tcBorders>
              <w:top w:val="nil"/>
              <w:left w:val="nil"/>
              <w:bottom w:val="single" w:sz="4" w:space="0" w:color="auto"/>
              <w:right w:val="single" w:sz="4" w:space="0" w:color="auto"/>
            </w:tcBorders>
            <w:shd w:val="clear" w:color="auto" w:fill="auto"/>
            <w:noWrap/>
            <w:vAlign w:val="bottom"/>
          </w:tcPr>
          <w:p w14:paraId="6D49B1D0" w14:textId="77777777" w:rsidR="00DC71BB" w:rsidRPr="009350FF" w:rsidRDefault="00A5329B" w:rsidP="005F27EA">
            <w:pPr>
              <w:spacing w:after="0" w:line="240" w:lineRule="auto"/>
              <w:jc w:val="center"/>
              <w:rPr>
                <w:rFonts w:ascii="Times New Roman" w:hAnsi="Times New Roman" w:cs="Times New Roman"/>
                <w:color w:val="000000"/>
                <w:sz w:val="24"/>
                <w:szCs w:val="24"/>
              </w:rPr>
            </w:pPr>
            <w:r w:rsidRPr="009350FF">
              <w:rPr>
                <w:rFonts w:ascii="Times New Roman" w:hAnsi="Times New Roman" w:cs="Times New Roman"/>
                <w:color w:val="000000"/>
                <w:sz w:val="24"/>
                <w:szCs w:val="24"/>
              </w:rPr>
              <w:t>1 359 785,0</w:t>
            </w:r>
          </w:p>
        </w:tc>
      </w:tr>
      <w:tr w:rsidR="00DC71BB" w:rsidRPr="000B7236" w14:paraId="0B1E4F4C" w14:textId="77777777" w:rsidTr="005F27EA">
        <w:trPr>
          <w:trHeight w:val="564"/>
        </w:trPr>
        <w:tc>
          <w:tcPr>
            <w:tcW w:w="4965" w:type="dxa"/>
            <w:tcBorders>
              <w:top w:val="nil"/>
              <w:left w:val="single" w:sz="4" w:space="0" w:color="auto"/>
              <w:bottom w:val="single" w:sz="4" w:space="0" w:color="auto"/>
              <w:right w:val="single" w:sz="4" w:space="0" w:color="auto"/>
            </w:tcBorders>
            <w:shd w:val="clear" w:color="auto" w:fill="auto"/>
            <w:vAlign w:val="bottom"/>
            <w:hideMark/>
          </w:tcPr>
          <w:p w14:paraId="4E96A392" w14:textId="77777777" w:rsidR="00DC71BB" w:rsidRPr="000B7236" w:rsidRDefault="00DC71BB" w:rsidP="005F27EA">
            <w:pPr>
              <w:spacing w:after="0" w:line="240" w:lineRule="auto"/>
              <w:rPr>
                <w:rFonts w:ascii="Times New Roman" w:eastAsia="Times New Roman" w:hAnsi="Times New Roman" w:cs="Times New Roman"/>
                <w:i/>
                <w:iCs/>
                <w:color w:val="000000"/>
                <w:sz w:val="24"/>
                <w:szCs w:val="24"/>
                <w:lang w:eastAsia="ru-RU"/>
              </w:rPr>
            </w:pPr>
            <w:r w:rsidRPr="000B7236">
              <w:rPr>
                <w:rFonts w:ascii="Times New Roman" w:eastAsia="Times New Roman" w:hAnsi="Times New Roman" w:cs="Times New Roman"/>
                <w:i/>
                <w:iCs/>
                <w:color w:val="000000"/>
                <w:sz w:val="24"/>
                <w:szCs w:val="24"/>
                <w:lang w:eastAsia="ru-RU"/>
              </w:rPr>
              <w:t>Налоги на товары(</w:t>
            </w:r>
            <w:proofErr w:type="spellStart"/>
            <w:r w:rsidRPr="000B7236">
              <w:rPr>
                <w:rFonts w:ascii="Times New Roman" w:eastAsia="Times New Roman" w:hAnsi="Times New Roman" w:cs="Times New Roman"/>
                <w:i/>
                <w:iCs/>
                <w:color w:val="000000"/>
                <w:sz w:val="24"/>
                <w:szCs w:val="24"/>
                <w:lang w:eastAsia="ru-RU"/>
              </w:rPr>
              <w:t>работы,услуги</w:t>
            </w:r>
            <w:proofErr w:type="spellEnd"/>
            <w:r w:rsidRPr="000B7236">
              <w:rPr>
                <w:rFonts w:ascii="Times New Roman" w:eastAsia="Times New Roman" w:hAnsi="Times New Roman" w:cs="Times New Roman"/>
                <w:i/>
                <w:iCs/>
                <w:color w:val="000000"/>
                <w:sz w:val="24"/>
                <w:szCs w:val="24"/>
                <w:lang w:eastAsia="ru-RU"/>
              </w:rPr>
              <w:t>), реализуемые на территории РФ</w:t>
            </w:r>
          </w:p>
        </w:tc>
        <w:tc>
          <w:tcPr>
            <w:tcW w:w="2090" w:type="dxa"/>
            <w:tcBorders>
              <w:top w:val="nil"/>
              <w:left w:val="nil"/>
              <w:bottom w:val="single" w:sz="4" w:space="0" w:color="auto"/>
              <w:right w:val="single" w:sz="4" w:space="0" w:color="auto"/>
            </w:tcBorders>
            <w:shd w:val="clear" w:color="auto" w:fill="auto"/>
            <w:noWrap/>
            <w:vAlign w:val="bottom"/>
          </w:tcPr>
          <w:p w14:paraId="040E0849" w14:textId="77777777" w:rsidR="00DC71BB" w:rsidRPr="009350FF" w:rsidRDefault="00A5329B" w:rsidP="005F27EA">
            <w:pPr>
              <w:spacing w:after="0" w:line="240" w:lineRule="auto"/>
              <w:jc w:val="center"/>
              <w:rPr>
                <w:rFonts w:ascii="Times New Roman" w:hAnsi="Times New Roman" w:cs="Times New Roman"/>
                <w:color w:val="000000"/>
                <w:sz w:val="24"/>
                <w:szCs w:val="24"/>
              </w:rPr>
            </w:pPr>
            <w:r w:rsidRPr="009350FF">
              <w:rPr>
                <w:rFonts w:ascii="Times New Roman" w:hAnsi="Times New Roman" w:cs="Times New Roman"/>
                <w:color w:val="000000"/>
                <w:sz w:val="24"/>
                <w:szCs w:val="24"/>
              </w:rPr>
              <w:t>2 304,0</w:t>
            </w:r>
          </w:p>
        </w:tc>
        <w:tc>
          <w:tcPr>
            <w:tcW w:w="1437" w:type="dxa"/>
            <w:tcBorders>
              <w:top w:val="nil"/>
              <w:left w:val="nil"/>
              <w:bottom w:val="single" w:sz="4" w:space="0" w:color="auto"/>
              <w:right w:val="single" w:sz="4" w:space="0" w:color="auto"/>
            </w:tcBorders>
            <w:shd w:val="clear" w:color="auto" w:fill="auto"/>
            <w:noWrap/>
            <w:vAlign w:val="bottom"/>
          </w:tcPr>
          <w:p w14:paraId="29608FBE" w14:textId="77777777" w:rsidR="00DC71BB" w:rsidRPr="009350FF" w:rsidRDefault="00A5329B" w:rsidP="005F27EA">
            <w:pPr>
              <w:spacing w:after="0" w:line="240" w:lineRule="auto"/>
              <w:jc w:val="center"/>
              <w:rPr>
                <w:rFonts w:ascii="Times New Roman" w:hAnsi="Times New Roman" w:cs="Times New Roman"/>
                <w:color w:val="000000"/>
                <w:sz w:val="24"/>
                <w:szCs w:val="24"/>
              </w:rPr>
            </w:pPr>
            <w:r w:rsidRPr="009350FF">
              <w:rPr>
                <w:rFonts w:ascii="Times New Roman" w:hAnsi="Times New Roman" w:cs="Times New Roman"/>
                <w:color w:val="000000"/>
                <w:sz w:val="24"/>
                <w:szCs w:val="24"/>
              </w:rPr>
              <w:t>2 396,1</w:t>
            </w:r>
          </w:p>
        </w:tc>
        <w:tc>
          <w:tcPr>
            <w:tcW w:w="1437" w:type="dxa"/>
            <w:tcBorders>
              <w:top w:val="nil"/>
              <w:left w:val="nil"/>
              <w:bottom w:val="single" w:sz="4" w:space="0" w:color="auto"/>
              <w:right w:val="single" w:sz="4" w:space="0" w:color="auto"/>
            </w:tcBorders>
            <w:shd w:val="clear" w:color="auto" w:fill="auto"/>
            <w:noWrap/>
            <w:vAlign w:val="bottom"/>
          </w:tcPr>
          <w:p w14:paraId="787740D7" w14:textId="77777777" w:rsidR="00DC71BB" w:rsidRPr="009350FF" w:rsidRDefault="00A5329B" w:rsidP="005F27EA">
            <w:pPr>
              <w:spacing w:after="0" w:line="240" w:lineRule="auto"/>
              <w:jc w:val="center"/>
              <w:rPr>
                <w:rFonts w:ascii="Times New Roman" w:hAnsi="Times New Roman" w:cs="Times New Roman"/>
                <w:color w:val="000000"/>
                <w:sz w:val="24"/>
                <w:szCs w:val="24"/>
              </w:rPr>
            </w:pPr>
            <w:r w:rsidRPr="009350FF">
              <w:rPr>
                <w:rFonts w:ascii="Times New Roman" w:hAnsi="Times New Roman" w:cs="Times New Roman"/>
                <w:color w:val="000000"/>
                <w:sz w:val="24"/>
                <w:szCs w:val="24"/>
              </w:rPr>
              <w:t>2 491,9</w:t>
            </w:r>
          </w:p>
        </w:tc>
        <w:tc>
          <w:tcPr>
            <w:tcW w:w="1437" w:type="dxa"/>
            <w:tcBorders>
              <w:top w:val="nil"/>
              <w:left w:val="nil"/>
              <w:bottom w:val="single" w:sz="4" w:space="0" w:color="auto"/>
              <w:right w:val="single" w:sz="4" w:space="0" w:color="auto"/>
            </w:tcBorders>
            <w:shd w:val="clear" w:color="auto" w:fill="auto"/>
            <w:noWrap/>
            <w:vAlign w:val="bottom"/>
          </w:tcPr>
          <w:p w14:paraId="11FF69A0" w14:textId="77777777" w:rsidR="00DC71BB" w:rsidRPr="009350FF" w:rsidRDefault="00A5329B" w:rsidP="005F27EA">
            <w:pPr>
              <w:spacing w:after="0" w:line="240" w:lineRule="auto"/>
              <w:jc w:val="center"/>
              <w:rPr>
                <w:rFonts w:ascii="Times New Roman" w:hAnsi="Times New Roman" w:cs="Times New Roman"/>
                <w:color w:val="000000"/>
                <w:sz w:val="24"/>
                <w:szCs w:val="24"/>
              </w:rPr>
            </w:pPr>
            <w:r w:rsidRPr="009350FF">
              <w:rPr>
                <w:rFonts w:ascii="Times New Roman" w:hAnsi="Times New Roman" w:cs="Times New Roman"/>
                <w:color w:val="000000"/>
                <w:sz w:val="24"/>
                <w:szCs w:val="24"/>
              </w:rPr>
              <w:t>2 591,5</w:t>
            </w:r>
          </w:p>
        </w:tc>
        <w:tc>
          <w:tcPr>
            <w:tcW w:w="1437" w:type="dxa"/>
            <w:tcBorders>
              <w:top w:val="nil"/>
              <w:left w:val="nil"/>
              <w:bottom w:val="single" w:sz="4" w:space="0" w:color="auto"/>
              <w:right w:val="single" w:sz="4" w:space="0" w:color="auto"/>
            </w:tcBorders>
            <w:shd w:val="clear" w:color="auto" w:fill="auto"/>
            <w:noWrap/>
            <w:vAlign w:val="bottom"/>
          </w:tcPr>
          <w:p w14:paraId="0E83D9CC" w14:textId="77777777" w:rsidR="00DC71BB" w:rsidRPr="009350FF" w:rsidRDefault="00A5329B" w:rsidP="005F27EA">
            <w:pPr>
              <w:spacing w:after="0" w:line="240" w:lineRule="auto"/>
              <w:jc w:val="center"/>
              <w:rPr>
                <w:rFonts w:ascii="Times New Roman" w:hAnsi="Times New Roman" w:cs="Times New Roman"/>
                <w:color w:val="000000"/>
                <w:sz w:val="24"/>
                <w:szCs w:val="24"/>
              </w:rPr>
            </w:pPr>
            <w:r w:rsidRPr="009350FF">
              <w:rPr>
                <w:rFonts w:ascii="Times New Roman" w:hAnsi="Times New Roman" w:cs="Times New Roman"/>
                <w:color w:val="000000"/>
                <w:sz w:val="24"/>
                <w:szCs w:val="24"/>
              </w:rPr>
              <w:t>2 695,2</w:t>
            </w:r>
          </w:p>
        </w:tc>
        <w:tc>
          <w:tcPr>
            <w:tcW w:w="1437" w:type="dxa"/>
            <w:tcBorders>
              <w:top w:val="nil"/>
              <w:left w:val="nil"/>
              <w:bottom w:val="single" w:sz="4" w:space="0" w:color="auto"/>
              <w:right w:val="single" w:sz="4" w:space="0" w:color="auto"/>
            </w:tcBorders>
            <w:shd w:val="clear" w:color="auto" w:fill="auto"/>
            <w:noWrap/>
            <w:vAlign w:val="bottom"/>
          </w:tcPr>
          <w:p w14:paraId="73472333" w14:textId="77777777" w:rsidR="00DC71BB" w:rsidRPr="009350FF" w:rsidRDefault="00A5329B" w:rsidP="005F27EA">
            <w:pPr>
              <w:spacing w:after="0" w:line="240" w:lineRule="auto"/>
              <w:jc w:val="center"/>
              <w:rPr>
                <w:rFonts w:ascii="Times New Roman" w:hAnsi="Times New Roman" w:cs="Times New Roman"/>
                <w:color w:val="000000"/>
                <w:sz w:val="24"/>
                <w:szCs w:val="24"/>
              </w:rPr>
            </w:pPr>
            <w:r w:rsidRPr="009350FF">
              <w:rPr>
                <w:rFonts w:ascii="Times New Roman" w:hAnsi="Times New Roman" w:cs="Times New Roman"/>
                <w:color w:val="000000"/>
                <w:sz w:val="24"/>
                <w:szCs w:val="24"/>
              </w:rPr>
              <w:t>2 803,0</w:t>
            </w:r>
          </w:p>
        </w:tc>
      </w:tr>
      <w:tr w:rsidR="00DC71BB" w:rsidRPr="000B7236" w14:paraId="063CF1D0" w14:textId="77777777" w:rsidTr="005F27EA">
        <w:trPr>
          <w:trHeight w:val="343"/>
        </w:trPr>
        <w:tc>
          <w:tcPr>
            <w:tcW w:w="4965" w:type="dxa"/>
            <w:tcBorders>
              <w:top w:val="nil"/>
              <w:left w:val="single" w:sz="4" w:space="0" w:color="auto"/>
              <w:bottom w:val="single" w:sz="4" w:space="0" w:color="auto"/>
              <w:right w:val="single" w:sz="4" w:space="0" w:color="auto"/>
            </w:tcBorders>
            <w:shd w:val="clear" w:color="auto" w:fill="auto"/>
            <w:vAlign w:val="bottom"/>
            <w:hideMark/>
          </w:tcPr>
          <w:p w14:paraId="24D4BC27" w14:textId="77777777" w:rsidR="00DC71BB" w:rsidRPr="000B7236" w:rsidRDefault="00DC71BB" w:rsidP="005F27EA">
            <w:pPr>
              <w:spacing w:after="0" w:line="240" w:lineRule="auto"/>
              <w:rPr>
                <w:rFonts w:ascii="Times New Roman" w:eastAsia="Times New Roman" w:hAnsi="Times New Roman" w:cs="Times New Roman"/>
                <w:i/>
                <w:iCs/>
                <w:color w:val="000000"/>
                <w:sz w:val="24"/>
                <w:szCs w:val="24"/>
                <w:lang w:eastAsia="ru-RU"/>
              </w:rPr>
            </w:pPr>
            <w:r w:rsidRPr="000B7236">
              <w:rPr>
                <w:rFonts w:ascii="Times New Roman" w:eastAsia="Times New Roman" w:hAnsi="Times New Roman" w:cs="Times New Roman"/>
                <w:i/>
                <w:iCs/>
                <w:color w:val="000000"/>
                <w:sz w:val="24"/>
                <w:szCs w:val="24"/>
                <w:lang w:eastAsia="ru-RU"/>
              </w:rPr>
              <w:t>Налоги на совокупный доход</w:t>
            </w:r>
          </w:p>
        </w:tc>
        <w:tc>
          <w:tcPr>
            <w:tcW w:w="2090" w:type="dxa"/>
            <w:tcBorders>
              <w:top w:val="nil"/>
              <w:left w:val="nil"/>
              <w:bottom w:val="single" w:sz="4" w:space="0" w:color="auto"/>
              <w:right w:val="single" w:sz="4" w:space="0" w:color="auto"/>
            </w:tcBorders>
            <w:shd w:val="clear" w:color="auto" w:fill="auto"/>
            <w:noWrap/>
            <w:vAlign w:val="bottom"/>
          </w:tcPr>
          <w:p w14:paraId="1042D7B9" w14:textId="77777777" w:rsidR="00DC71BB" w:rsidRPr="009350FF" w:rsidRDefault="00A5329B" w:rsidP="005F27EA">
            <w:pPr>
              <w:spacing w:after="0" w:line="240" w:lineRule="auto"/>
              <w:jc w:val="center"/>
              <w:rPr>
                <w:rFonts w:ascii="Times New Roman" w:hAnsi="Times New Roman" w:cs="Times New Roman"/>
                <w:color w:val="000000"/>
                <w:sz w:val="24"/>
                <w:szCs w:val="24"/>
              </w:rPr>
            </w:pPr>
            <w:r w:rsidRPr="009350FF">
              <w:rPr>
                <w:rFonts w:ascii="Times New Roman" w:hAnsi="Times New Roman" w:cs="Times New Roman"/>
                <w:color w:val="000000"/>
                <w:sz w:val="24"/>
                <w:szCs w:val="24"/>
              </w:rPr>
              <w:t>595 457,0</w:t>
            </w:r>
          </w:p>
        </w:tc>
        <w:tc>
          <w:tcPr>
            <w:tcW w:w="1437" w:type="dxa"/>
            <w:tcBorders>
              <w:top w:val="nil"/>
              <w:left w:val="nil"/>
              <w:bottom w:val="single" w:sz="4" w:space="0" w:color="auto"/>
              <w:right w:val="single" w:sz="4" w:space="0" w:color="auto"/>
            </w:tcBorders>
            <w:shd w:val="clear" w:color="auto" w:fill="auto"/>
            <w:noWrap/>
            <w:vAlign w:val="bottom"/>
          </w:tcPr>
          <w:p w14:paraId="6F5A867B" w14:textId="77777777" w:rsidR="00DC71BB" w:rsidRPr="009350FF" w:rsidRDefault="00A5329B" w:rsidP="005F27EA">
            <w:pPr>
              <w:spacing w:after="0" w:line="240" w:lineRule="auto"/>
              <w:jc w:val="center"/>
              <w:rPr>
                <w:rFonts w:ascii="Times New Roman" w:hAnsi="Times New Roman" w:cs="Times New Roman"/>
                <w:color w:val="000000"/>
                <w:sz w:val="24"/>
                <w:szCs w:val="24"/>
              </w:rPr>
            </w:pPr>
            <w:r w:rsidRPr="009350FF">
              <w:rPr>
                <w:rFonts w:ascii="Times New Roman" w:hAnsi="Times New Roman" w:cs="Times New Roman"/>
                <w:color w:val="000000"/>
                <w:sz w:val="24"/>
                <w:szCs w:val="24"/>
              </w:rPr>
              <w:t>619 264,9</w:t>
            </w:r>
          </w:p>
        </w:tc>
        <w:tc>
          <w:tcPr>
            <w:tcW w:w="1437" w:type="dxa"/>
            <w:tcBorders>
              <w:top w:val="nil"/>
              <w:left w:val="nil"/>
              <w:bottom w:val="single" w:sz="4" w:space="0" w:color="auto"/>
              <w:right w:val="single" w:sz="4" w:space="0" w:color="auto"/>
            </w:tcBorders>
            <w:shd w:val="clear" w:color="auto" w:fill="auto"/>
            <w:noWrap/>
            <w:vAlign w:val="bottom"/>
          </w:tcPr>
          <w:p w14:paraId="7EE61850" w14:textId="77777777" w:rsidR="00DC71BB" w:rsidRPr="009350FF" w:rsidRDefault="00A5329B" w:rsidP="005F27EA">
            <w:pPr>
              <w:spacing w:after="0" w:line="240" w:lineRule="auto"/>
              <w:jc w:val="center"/>
              <w:rPr>
                <w:rFonts w:ascii="Times New Roman" w:hAnsi="Times New Roman" w:cs="Times New Roman"/>
                <w:color w:val="000000"/>
                <w:sz w:val="24"/>
                <w:szCs w:val="24"/>
              </w:rPr>
            </w:pPr>
            <w:r w:rsidRPr="009350FF">
              <w:rPr>
                <w:rFonts w:ascii="Times New Roman" w:hAnsi="Times New Roman" w:cs="Times New Roman"/>
                <w:color w:val="000000"/>
                <w:sz w:val="24"/>
                <w:szCs w:val="24"/>
              </w:rPr>
              <w:t>644 035,7</w:t>
            </w:r>
          </w:p>
        </w:tc>
        <w:tc>
          <w:tcPr>
            <w:tcW w:w="1437" w:type="dxa"/>
            <w:tcBorders>
              <w:top w:val="nil"/>
              <w:left w:val="nil"/>
              <w:bottom w:val="single" w:sz="4" w:space="0" w:color="auto"/>
              <w:right w:val="single" w:sz="4" w:space="0" w:color="auto"/>
            </w:tcBorders>
            <w:shd w:val="clear" w:color="auto" w:fill="auto"/>
            <w:noWrap/>
            <w:vAlign w:val="bottom"/>
          </w:tcPr>
          <w:p w14:paraId="5C3FAA2D" w14:textId="77777777" w:rsidR="00DC71BB" w:rsidRPr="009350FF" w:rsidRDefault="00A5329B" w:rsidP="005F27EA">
            <w:pPr>
              <w:spacing w:after="0" w:line="240" w:lineRule="auto"/>
              <w:jc w:val="center"/>
              <w:rPr>
                <w:rFonts w:ascii="Times New Roman" w:hAnsi="Times New Roman" w:cs="Times New Roman"/>
                <w:color w:val="000000"/>
                <w:sz w:val="24"/>
                <w:szCs w:val="24"/>
              </w:rPr>
            </w:pPr>
            <w:r w:rsidRPr="009350FF">
              <w:rPr>
                <w:rFonts w:ascii="Times New Roman" w:hAnsi="Times New Roman" w:cs="Times New Roman"/>
                <w:color w:val="000000"/>
                <w:sz w:val="24"/>
                <w:szCs w:val="24"/>
              </w:rPr>
              <w:t>669 797,0</w:t>
            </w:r>
          </w:p>
        </w:tc>
        <w:tc>
          <w:tcPr>
            <w:tcW w:w="1437" w:type="dxa"/>
            <w:tcBorders>
              <w:top w:val="nil"/>
              <w:left w:val="nil"/>
              <w:bottom w:val="single" w:sz="4" w:space="0" w:color="auto"/>
              <w:right w:val="single" w:sz="4" w:space="0" w:color="auto"/>
            </w:tcBorders>
            <w:shd w:val="clear" w:color="auto" w:fill="auto"/>
            <w:noWrap/>
            <w:vAlign w:val="bottom"/>
          </w:tcPr>
          <w:p w14:paraId="11705698" w14:textId="77777777" w:rsidR="00DC71BB" w:rsidRPr="009350FF" w:rsidRDefault="00A5329B" w:rsidP="005F27EA">
            <w:pPr>
              <w:spacing w:after="0" w:line="240" w:lineRule="auto"/>
              <w:jc w:val="center"/>
              <w:rPr>
                <w:rFonts w:ascii="Times New Roman" w:hAnsi="Times New Roman" w:cs="Times New Roman"/>
                <w:color w:val="000000"/>
                <w:sz w:val="24"/>
                <w:szCs w:val="24"/>
              </w:rPr>
            </w:pPr>
            <w:r w:rsidRPr="009350FF">
              <w:rPr>
                <w:rFonts w:ascii="Times New Roman" w:hAnsi="Times New Roman" w:cs="Times New Roman"/>
                <w:color w:val="000000"/>
                <w:sz w:val="24"/>
                <w:szCs w:val="24"/>
              </w:rPr>
              <w:t>696 588,0</w:t>
            </w:r>
          </w:p>
        </w:tc>
        <w:tc>
          <w:tcPr>
            <w:tcW w:w="1437" w:type="dxa"/>
            <w:tcBorders>
              <w:top w:val="nil"/>
              <w:left w:val="nil"/>
              <w:bottom w:val="single" w:sz="4" w:space="0" w:color="auto"/>
              <w:right w:val="single" w:sz="4" w:space="0" w:color="auto"/>
            </w:tcBorders>
            <w:shd w:val="clear" w:color="auto" w:fill="auto"/>
            <w:noWrap/>
            <w:vAlign w:val="bottom"/>
          </w:tcPr>
          <w:p w14:paraId="1DB6BB52" w14:textId="77777777" w:rsidR="00DC71BB" w:rsidRPr="009350FF" w:rsidRDefault="00A5329B" w:rsidP="005F27EA">
            <w:pPr>
              <w:spacing w:after="0" w:line="240" w:lineRule="auto"/>
              <w:jc w:val="center"/>
              <w:rPr>
                <w:rFonts w:ascii="Times New Roman" w:hAnsi="Times New Roman" w:cs="Times New Roman"/>
                <w:color w:val="000000"/>
                <w:sz w:val="24"/>
                <w:szCs w:val="24"/>
              </w:rPr>
            </w:pPr>
            <w:r w:rsidRPr="009350FF">
              <w:rPr>
                <w:rFonts w:ascii="Times New Roman" w:hAnsi="Times New Roman" w:cs="Times New Roman"/>
                <w:color w:val="000000"/>
                <w:sz w:val="24"/>
                <w:szCs w:val="24"/>
              </w:rPr>
              <w:t>724 452,0</w:t>
            </w:r>
          </w:p>
        </w:tc>
      </w:tr>
      <w:tr w:rsidR="00DC71BB" w:rsidRPr="000B7236" w14:paraId="7B320B8A" w14:textId="77777777" w:rsidTr="005F27EA">
        <w:trPr>
          <w:trHeight w:val="288"/>
        </w:trPr>
        <w:tc>
          <w:tcPr>
            <w:tcW w:w="4965" w:type="dxa"/>
            <w:tcBorders>
              <w:top w:val="nil"/>
              <w:left w:val="single" w:sz="4" w:space="0" w:color="auto"/>
              <w:bottom w:val="single" w:sz="4" w:space="0" w:color="auto"/>
              <w:right w:val="single" w:sz="4" w:space="0" w:color="auto"/>
            </w:tcBorders>
            <w:shd w:val="clear" w:color="auto" w:fill="auto"/>
            <w:vAlign w:val="bottom"/>
            <w:hideMark/>
          </w:tcPr>
          <w:p w14:paraId="6B1574CD" w14:textId="77777777" w:rsidR="00DC71BB" w:rsidRPr="000B7236" w:rsidRDefault="00DC71BB" w:rsidP="005F27EA">
            <w:pPr>
              <w:spacing w:after="0" w:line="240" w:lineRule="auto"/>
              <w:rPr>
                <w:rFonts w:ascii="Times New Roman" w:eastAsia="Times New Roman" w:hAnsi="Times New Roman" w:cs="Times New Roman"/>
                <w:color w:val="000000"/>
                <w:sz w:val="24"/>
                <w:szCs w:val="24"/>
                <w:lang w:eastAsia="ru-RU"/>
              </w:rPr>
            </w:pPr>
            <w:r w:rsidRPr="000B7236">
              <w:rPr>
                <w:rFonts w:ascii="Times New Roman" w:eastAsia="Times New Roman" w:hAnsi="Times New Roman" w:cs="Times New Roman"/>
                <w:color w:val="000000"/>
                <w:sz w:val="24"/>
                <w:szCs w:val="24"/>
                <w:lang w:eastAsia="ru-RU"/>
              </w:rPr>
              <w:t>2. Неналоговые доходы</w:t>
            </w:r>
          </w:p>
        </w:tc>
        <w:tc>
          <w:tcPr>
            <w:tcW w:w="2090" w:type="dxa"/>
            <w:tcBorders>
              <w:top w:val="nil"/>
              <w:left w:val="nil"/>
              <w:bottom w:val="single" w:sz="4" w:space="0" w:color="auto"/>
              <w:right w:val="single" w:sz="4" w:space="0" w:color="auto"/>
            </w:tcBorders>
            <w:shd w:val="clear" w:color="auto" w:fill="auto"/>
            <w:noWrap/>
            <w:vAlign w:val="bottom"/>
          </w:tcPr>
          <w:p w14:paraId="312EDE2D" w14:textId="77777777" w:rsidR="00DC71BB" w:rsidRPr="009350FF" w:rsidRDefault="00AF7C62" w:rsidP="005F27EA">
            <w:pPr>
              <w:spacing w:after="0" w:line="240" w:lineRule="auto"/>
              <w:jc w:val="center"/>
              <w:rPr>
                <w:rFonts w:ascii="Times New Roman" w:hAnsi="Times New Roman" w:cs="Times New Roman"/>
                <w:color w:val="000000"/>
                <w:sz w:val="24"/>
                <w:szCs w:val="24"/>
              </w:rPr>
            </w:pPr>
            <w:r w:rsidRPr="009350FF">
              <w:rPr>
                <w:rFonts w:ascii="Times New Roman" w:hAnsi="Times New Roman" w:cs="Times New Roman"/>
                <w:color w:val="000000"/>
                <w:sz w:val="24"/>
                <w:szCs w:val="24"/>
              </w:rPr>
              <w:t>166 270,8</w:t>
            </w:r>
          </w:p>
        </w:tc>
        <w:tc>
          <w:tcPr>
            <w:tcW w:w="1437" w:type="dxa"/>
            <w:tcBorders>
              <w:top w:val="nil"/>
              <w:left w:val="nil"/>
              <w:bottom w:val="single" w:sz="4" w:space="0" w:color="auto"/>
              <w:right w:val="single" w:sz="4" w:space="0" w:color="auto"/>
            </w:tcBorders>
            <w:shd w:val="clear" w:color="auto" w:fill="auto"/>
            <w:noWrap/>
            <w:vAlign w:val="bottom"/>
          </w:tcPr>
          <w:p w14:paraId="6E0E2801" w14:textId="77777777" w:rsidR="00DC71BB" w:rsidRPr="009350FF" w:rsidRDefault="00AF7C62" w:rsidP="005F27EA">
            <w:pPr>
              <w:spacing w:after="0" w:line="240" w:lineRule="auto"/>
              <w:jc w:val="center"/>
              <w:rPr>
                <w:rFonts w:ascii="Times New Roman" w:hAnsi="Times New Roman" w:cs="Times New Roman"/>
                <w:color w:val="000000"/>
                <w:sz w:val="24"/>
                <w:szCs w:val="24"/>
              </w:rPr>
            </w:pPr>
            <w:r w:rsidRPr="009350FF">
              <w:rPr>
                <w:rFonts w:ascii="Times New Roman" w:hAnsi="Times New Roman" w:cs="Times New Roman"/>
                <w:color w:val="000000"/>
                <w:sz w:val="24"/>
                <w:szCs w:val="24"/>
              </w:rPr>
              <w:t>167 509,6</w:t>
            </w:r>
          </w:p>
        </w:tc>
        <w:tc>
          <w:tcPr>
            <w:tcW w:w="1437" w:type="dxa"/>
            <w:tcBorders>
              <w:top w:val="nil"/>
              <w:left w:val="nil"/>
              <w:bottom w:val="single" w:sz="4" w:space="0" w:color="auto"/>
              <w:right w:val="single" w:sz="4" w:space="0" w:color="auto"/>
            </w:tcBorders>
            <w:shd w:val="clear" w:color="auto" w:fill="auto"/>
            <w:noWrap/>
            <w:vAlign w:val="bottom"/>
          </w:tcPr>
          <w:p w14:paraId="3021AF64" w14:textId="77777777" w:rsidR="00DC71BB" w:rsidRPr="009350FF" w:rsidRDefault="00AF7C62" w:rsidP="005F27EA">
            <w:pPr>
              <w:spacing w:after="0" w:line="240" w:lineRule="auto"/>
              <w:jc w:val="center"/>
              <w:rPr>
                <w:rFonts w:ascii="Times New Roman" w:hAnsi="Times New Roman" w:cs="Times New Roman"/>
                <w:color w:val="000000"/>
                <w:sz w:val="24"/>
                <w:szCs w:val="24"/>
              </w:rPr>
            </w:pPr>
            <w:r w:rsidRPr="009350FF">
              <w:rPr>
                <w:rFonts w:ascii="Times New Roman" w:hAnsi="Times New Roman" w:cs="Times New Roman"/>
                <w:color w:val="000000"/>
                <w:sz w:val="24"/>
                <w:szCs w:val="24"/>
              </w:rPr>
              <w:t>160 218,1</w:t>
            </w:r>
          </w:p>
        </w:tc>
        <w:tc>
          <w:tcPr>
            <w:tcW w:w="1437" w:type="dxa"/>
            <w:tcBorders>
              <w:top w:val="nil"/>
              <w:left w:val="nil"/>
              <w:bottom w:val="single" w:sz="4" w:space="0" w:color="auto"/>
              <w:right w:val="single" w:sz="4" w:space="0" w:color="auto"/>
            </w:tcBorders>
            <w:shd w:val="clear" w:color="auto" w:fill="auto"/>
            <w:noWrap/>
            <w:vAlign w:val="bottom"/>
          </w:tcPr>
          <w:p w14:paraId="17526114" w14:textId="77777777" w:rsidR="00DC71BB" w:rsidRPr="009350FF" w:rsidRDefault="00AF7C62" w:rsidP="005F27EA">
            <w:pPr>
              <w:spacing w:after="0" w:line="240" w:lineRule="auto"/>
              <w:jc w:val="center"/>
              <w:rPr>
                <w:rFonts w:ascii="Times New Roman" w:hAnsi="Times New Roman" w:cs="Times New Roman"/>
                <w:color w:val="000000"/>
                <w:sz w:val="24"/>
                <w:szCs w:val="24"/>
              </w:rPr>
            </w:pPr>
            <w:r w:rsidRPr="009350FF">
              <w:rPr>
                <w:rFonts w:ascii="Times New Roman" w:hAnsi="Times New Roman" w:cs="Times New Roman"/>
                <w:color w:val="000000"/>
                <w:sz w:val="24"/>
                <w:szCs w:val="24"/>
              </w:rPr>
              <w:t>160 113,0</w:t>
            </w:r>
          </w:p>
        </w:tc>
        <w:tc>
          <w:tcPr>
            <w:tcW w:w="1437" w:type="dxa"/>
            <w:tcBorders>
              <w:top w:val="nil"/>
              <w:left w:val="nil"/>
              <w:bottom w:val="single" w:sz="4" w:space="0" w:color="auto"/>
              <w:right w:val="single" w:sz="4" w:space="0" w:color="auto"/>
            </w:tcBorders>
            <w:shd w:val="clear" w:color="auto" w:fill="auto"/>
            <w:noWrap/>
            <w:vAlign w:val="bottom"/>
          </w:tcPr>
          <w:p w14:paraId="4E62F642" w14:textId="77777777" w:rsidR="00DC71BB" w:rsidRPr="009350FF" w:rsidRDefault="00AF7C62" w:rsidP="005F27EA">
            <w:pPr>
              <w:spacing w:after="0" w:line="240" w:lineRule="auto"/>
              <w:jc w:val="center"/>
              <w:rPr>
                <w:rFonts w:ascii="Times New Roman" w:hAnsi="Times New Roman" w:cs="Times New Roman"/>
                <w:color w:val="000000"/>
                <w:sz w:val="24"/>
                <w:szCs w:val="24"/>
              </w:rPr>
            </w:pPr>
            <w:r w:rsidRPr="009350FF">
              <w:rPr>
                <w:rFonts w:ascii="Times New Roman" w:hAnsi="Times New Roman" w:cs="Times New Roman"/>
                <w:color w:val="000000"/>
                <w:sz w:val="24"/>
                <w:szCs w:val="24"/>
              </w:rPr>
              <w:t>158 146,7</w:t>
            </w:r>
          </w:p>
        </w:tc>
        <w:tc>
          <w:tcPr>
            <w:tcW w:w="1437" w:type="dxa"/>
            <w:tcBorders>
              <w:top w:val="nil"/>
              <w:left w:val="nil"/>
              <w:bottom w:val="single" w:sz="4" w:space="0" w:color="auto"/>
              <w:right w:val="single" w:sz="4" w:space="0" w:color="auto"/>
            </w:tcBorders>
            <w:shd w:val="clear" w:color="auto" w:fill="auto"/>
            <w:noWrap/>
            <w:vAlign w:val="bottom"/>
          </w:tcPr>
          <w:p w14:paraId="458E3272" w14:textId="77777777" w:rsidR="00DC71BB" w:rsidRPr="009350FF" w:rsidRDefault="00AF7C62" w:rsidP="009C4043">
            <w:pPr>
              <w:spacing w:after="0" w:line="240" w:lineRule="auto"/>
              <w:jc w:val="center"/>
              <w:rPr>
                <w:rFonts w:ascii="Times New Roman" w:hAnsi="Times New Roman" w:cs="Times New Roman"/>
                <w:color w:val="000000"/>
                <w:sz w:val="24"/>
                <w:szCs w:val="24"/>
              </w:rPr>
            </w:pPr>
            <w:r w:rsidRPr="009350FF">
              <w:rPr>
                <w:rFonts w:ascii="Times New Roman" w:hAnsi="Times New Roman" w:cs="Times New Roman"/>
                <w:color w:val="000000"/>
                <w:sz w:val="24"/>
                <w:szCs w:val="24"/>
              </w:rPr>
              <w:t>153 183,6</w:t>
            </w:r>
          </w:p>
        </w:tc>
      </w:tr>
      <w:tr w:rsidR="00DC71BB" w:rsidRPr="000B7236" w14:paraId="6520F974" w14:textId="77777777" w:rsidTr="005F27EA">
        <w:trPr>
          <w:trHeight w:val="288"/>
        </w:trPr>
        <w:tc>
          <w:tcPr>
            <w:tcW w:w="4965" w:type="dxa"/>
            <w:tcBorders>
              <w:top w:val="nil"/>
              <w:left w:val="single" w:sz="4" w:space="0" w:color="auto"/>
              <w:bottom w:val="single" w:sz="4" w:space="0" w:color="auto"/>
              <w:right w:val="single" w:sz="4" w:space="0" w:color="auto"/>
            </w:tcBorders>
            <w:shd w:val="clear" w:color="auto" w:fill="auto"/>
            <w:vAlign w:val="bottom"/>
            <w:hideMark/>
          </w:tcPr>
          <w:p w14:paraId="49F19BF4" w14:textId="77777777" w:rsidR="00DC71BB" w:rsidRPr="000B7236" w:rsidRDefault="00DC71BB" w:rsidP="005F27EA">
            <w:pPr>
              <w:spacing w:after="0" w:line="240" w:lineRule="auto"/>
              <w:rPr>
                <w:rFonts w:ascii="Times New Roman" w:eastAsia="Times New Roman" w:hAnsi="Times New Roman" w:cs="Times New Roman"/>
                <w:color w:val="000000"/>
                <w:sz w:val="24"/>
                <w:szCs w:val="24"/>
                <w:lang w:eastAsia="ru-RU"/>
              </w:rPr>
            </w:pPr>
            <w:r w:rsidRPr="000B7236">
              <w:rPr>
                <w:rFonts w:ascii="Times New Roman" w:eastAsia="Times New Roman" w:hAnsi="Times New Roman" w:cs="Times New Roman"/>
                <w:color w:val="000000"/>
                <w:sz w:val="24"/>
                <w:szCs w:val="24"/>
                <w:lang w:eastAsia="ru-RU"/>
              </w:rPr>
              <w:t>3. Безвозмездные поступления</w:t>
            </w:r>
          </w:p>
        </w:tc>
        <w:tc>
          <w:tcPr>
            <w:tcW w:w="2090" w:type="dxa"/>
            <w:tcBorders>
              <w:top w:val="nil"/>
              <w:left w:val="nil"/>
              <w:bottom w:val="single" w:sz="4" w:space="0" w:color="auto"/>
              <w:right w:val="single" w:sz="4" w:space="0" w:color="auto"/>
            </w:tcBorders>
            <w:shd w:val="clear" w:color="auto" w:fill="auto"/>
            <w:noWrap/>
            <w:vAlign w:val="bottom"/>
          </w:tcPr>
          <w:p w14:paraId="54F8ABFE" w14:textId="77777777" w:rsidR="00DC71BB" w:rsidRPr="009350FF" w:rsidRDefault="00AF7C62" w:rsidP="005F27EA">
            <w:pPr>
              <w:spacing w:after="0" w:line="240" w:lineRule="auto"/>
              <w:jc w:val="center"/>
              <w:rPr>
                <w:rFonts w:ascii="Times New Roman" w:hAnsi="Times New Roman" w:cs="Times New Roman"/>
                <w:color w:val="000000"/>
                <w:sz w:val="24"/>
                <w:szCs w:val="24"/>
              </w:rPr>
            </w:pPr>
            <w:r w:rsidRPr="009350FF">
              <w:rPr>
                <w:rFonts w:ascii="Times New Roman" w:hAnsi="Times New Roman" w:cs="Times New Roman"/>
                <w:color w:val="000000"/>
                <w:sz w:val="24"/>
                <w:szCs w:val="24"/>
              </w:rPr>
              <w:t>2 594 648,4</w:t>
            </w:r>
          </w:p>
        </w:tc>
        <w:tc>
          <w:tcPr>
            <w:tcW w:w="1437" w:type="dxa"/>
            <w:tcBorders>
              <w:top w:val="nil"/>
              <w:left w:val="nil"/>
              <w:bottom w:val="single" w:sz="4" w:space="0" w:color="auto"/>
              <w:right w:val="single" w:sz="4" w:space="0" w:color="auto"/>
            </w:tcBorders>
            <w:shd w:val="clear" w:color="auto" w:fill="auto"/>
            <w:noWrap/>
            <w:vAlign w:val="bottom"/>
          </w:tcPr>
          <w:p w14:paraId="62EB0CA2" w14:textId="77777777" w:rsidR="00DC71BB" w:rsidRPr="009350FF" w:rsidRDefault="00AF7C62" w:rsidP="005F27EA">
            <w:pPr>
              <w:spacing w:after="0" w:line="240" w:lineRule="auto"/>
              <w:jc w:val="center"/>
              <w:rPr>
                <w:rFonts w:ascii="Times New Roman" w:hAnsi="Times New Roman" w:cs="Times New Roman"/>
                <w:color w:val="000000"/>
                <w:sz w:val="24"/>
                <w:szCs w:val="24"/>
              </w:rPr>
            </w:pPr>
            <w:r w:rsidRPr="009350FF">
              <w:rPr>
                <w:rFonts w:ascii="Times New Roman" w:hAnsi="Times New Roman" w:cs="Times New Roman"/>
                <w:color w:val="000000"/>
                <w:sz w:val="24"/>
                <w:szCs w:val="24"/>
              </w:rPr>
              <w:t>2 161 207,9</w:t>
            </w:r>
          </w:p>
        </w:tc>
        <w:tc>
          <w:tcPr>
            <w:tcW w:w="1437" w:type="dxa"/>
            <w:tcBorders>
              <w:top w:val="nil"/>
              <w:left w:val="nil"/>
              <w:bottom w:val="single" w:sz="4" w:space="0" w:color="auto"/>
              <w:right w:val="single" w:sz="4" w:space="0" w:color="auto"/>
            </w:tcBorders>
            <w:shd w:val="clear" w:color="auto" w:fill="auto"/>
            <w:noWrap/>
            <w:vAlign w:val="bottom"/>
          </w:tcPr>
          <w:p w14:paraId="6E508920" w14:textId="77777777" w:rsidR="00DC71BB" w:rsidRPr="009350FF" w:rsidRDefault="00AF7C62" w:rsidP="005F27EA">
            <w:pPr>
              <w:spacing w:after="0" w:line="240" w:lineRule="auto"/>
              <w:jc w:val="center"/>
              <w:rPr>
                <w:rFonts w:ascii="Times New Roman" w:hAnsi="Times New Roman" w:cs="Times New Roman"/>
                <w:color w:val="000000"/>
                <w:sz w:val="24"/>
                <w:szCs w:val="24"/>
              </w:rPr>
            </w:pPr>
            <w:r w:rsidRPr="009350FF">
              <w:rPr>
                <w:rFonts w:ascii="Times New Roman" w:hAnsi="Times New Roman" w:cs="Times New Roman"/>
                <w:color w:val="000000"/>
                <w:sz w:val="24"/>
                <w:szCs w:val="24"/>
              </w:rPr>
              <w:t>2 061 072,5</w:t>
            </w:r>
          </w:p>
        </w:tc>
        <w:tc>
          <w:tcPr>
            <w:tcW w:w="1437" w:type="dxa"/>
            <w:tcBorders>
              <w:top w:val="nil"/>
              <w:left w:val="nil"/>
              <w:bottom w:val="single" w:sz="4" w:space="0" w:color="auto"/>
              <w:right w:val="single" w:sz="4" w:space="0" w:color="auto"/>
            </w:tcBorders>
            <w:shd w:val="clear" w:color="auto" w:fill="auto"/>
            <w:noWrap/>
            <w:vAlign w:val="bottom"/>
          </w:tcPr>
          <w:p w14:paraId="22A98E82" w14:textId="77777777" w:rsidR="00DC71BB" w:rsidRPr="009350FF" w:rsidRDefault="00AF7C62" w:rsidP="005F27EA">
            <w:pPr>
              <w:spacing w:after="0" w:line="240" w:lineRule="auto"/>
              <w:jc w:val="center"/>
              <w:rPr>
                <w:rFonts w:ascii="Times New Roman" w:hAnsi="Times New Roman" w:cs="Times New Roman"/>
                <w:color w:val="000000"/>
                <w:sz w:val="24"/>
                <w:szCs w:val="24"/>
              </w:rPr>
            </w:pPr>
            <w:r w:rsidRPr="009350FF">
              <w:rPr>
                <w:rFonts w:ascii="Times New Roman" w:hAnsi="Times New Roman" w:cs="Times New Roman"/>
                <w:color w:val="000000"/>
                <w:sz w:val="24"/>
                <w:szCs w:val="24"/>
              </w:rPr>
              <w:t>2 061 072,5</w:t>
            </w:r>
          </w:p>
        </w:tc>
        <w:tc>
          <w:tcPr>
            <w:tcW w:w="1437" w:type="dxa"/>
            <w:tcBorders>
              <w:top w:val="nil"/>
              <w:left w:val="nil"/>
              <w:bottom w:val="single" w:sz="4" w:space="0" w:color="auto"/>
              <w:right w:val="single" w:sz="4" w:space="0" w:color="auto"/>
            </w:tcBorders>
            <w:shd w:val="clear" w:color="auto" w:fill="auto"/>
            <w:noWrap/>
            <w:vAlign w:val="bottom"/>
          </w:tcPr>
          <w:p w14:paraId="5DCCCAB2" w14:textId="77777777" w:rsidR="00DC71BB" w:rsidRPr="009350FF" w:rsidRDefault="00AF7C62" w:rsidP="005F27EA">
            <w:pPr>
              <w:spacing w:after="0" w:line="240" w:lineRule="auto"/>
              <w:jc w:val="center"/>
              <w:rPr>
                <w:rFonts w:ascii="Times New Roman" w:hAnsi="Times New Roman" w:cs="Times New Roman"/>
                <w:color w:val="000000"/>
                <w:sz w:val="24"/>
                <w:szCs w:val="24"/>
              </w:rPr>
            </w:pPr>
            <w:r w:rsidRPr="009350FF">
              <w:rPr>
                <w:rFonts w:ascii="Times New Roman" w:hAnsi="Times New Roman" w:cs="Times New Roman"/>
                <w:color w:val="000000"/>
                <w:sz w:val="24"/>
                <w:szCs w:val="24"/>
              </w:rPr>
              <w:t>2 061 072,5</w:t>
            </w:r>
          </w:p>
        </w:tc>
        <w:tc>
          <w:tcPr>
            <w:tcW w:w="1437" w:type="dxa"/>
            <w:tcBorders>
              <w:top w:val="nil"/>
              <w:left w:val="nil"/>
              <w:bottom w:val="single" w:sz="4" w:space="0" w:color="auto"/>
              <w:right w:val="single" w:sz="4" w:space="0" w:color="auto"/>
            </w:tcBorders>
            <w:shd w:val="clear" w:color="auto" w:fill="auto"/>
            <w:noWrap/>
            <w:vAlign w:val="bottom"/>
          </w:tcPr>
          <w:p w14:paraId="1488F4B8" w14:textId="77777777" w:rsidR="00DC71BB" w:rsidRPr="009350FF" w:rsidRDefault="00AF7C62" w:rsidP="003C623B">
            <w:pPr>
              <w:spacing w:after="0" w:line="240" w:lineRule="auto"/>
              <w:jc w:val="center"/>
              <w:rPr>
                <w:rFonts w:ascii="Times New Roman" w:hAnsi="Times New Roman" w:cs="Times New Roman"/>
                <w:color w:val="000000"/>
                <w:sz w:val="24"/>
                <w:szCs w:val="24"/>
              </w:rPr>
            </w:pPr>
            <w:r w:rsidRPr="009350FF">
              <w:rPr>
                <w:rFonts w:ascii="Times New Roman" w:hAnsi="Times New Roman" w:cs="Times New Roman"/>
                <w:color w:val="000000"/>
                <w:sz w:val="24"/>
                <w:szCs w:val="24"/>
              </w:rPr>
              <w:t>2 061 072,5</w:t>
            </w:r>
          </w:p>
        </w:tc>
      </w:tr>
      <w:tr w:rsidR="00AF7C62" w:rsidRPr="000B7236" w14:paraId="788453E4" w14:textId="77777777" w:rsidTr="005F27EA">
        <w:trPr>
          <w:trHeight w:val="288"/>
        </w:trPr>
        <w:tc>
          <w:tcPr>
            <w:tcW w:w="4965" w:type="dxa"/>
            <w:tcBorders>
              <w:top w:val="nil"/>
              <w:left w:val="single" w:sz="4" w:space="0" w:color="auto"/>
              <w:bottom w:val="single" w:sz="4" w:space="0" w:color="auto"/>
              <w:right w:val="single" w:sz="4" w:space="0" w:color="auto"/>
            </w:tcBorders>
            <w:shd w:val="clear" w:color="auto" w:fill="auto"/>
            <w:vAlign w:val="bottom"/>
            <w:hideMark/>
          </w:tcPr>
          <w:p w14:paraId="3D0EC356" w14:textId="77777777" w:rsidR="00AF7C62" w:rsidRPr="000B7236" w:rsidRDefault="00AF7C62" w:rsidP="00AF7C62">
            <w:pPr>
              <w:spacing w:after="0" w:line="240" w:lineRule="auto"/>
              <w:rPr>
                <w:rFonts w:ascii="Times New Roman" w:eastAsia="Times New Roman" w:hAnsi="Times New Roman" w:cs="Times New Roman"/>
                <w:i/>
                <w:iCs/>
                <w:color w:val="000000"/>
                <w:sz w:val="24"/>
                <w:szCs w:val="24"/>
                <w:lang w:eastAsia="ru-RU"/>
              </w:rPr>
            </w:pPr>
            <w:r w:rsidRPr="000B7236">
              <w:rPr>
                <w:rFonts w:ascii="Times New Roman" w:eastAsia="Times New Roman" w:hAnsi="Times New Roman" w:cs="Times New Roman"/>
                <w:i/>
                <w:iCs/>
                <w:color w:val="000000"/>
                <w:sz w:val="24"/>
                <w:szCs w:val="24"/>
                <w:lang w:eastAsia="ru-RU"/>
              </w:rPr>
              <w:t>В том числе: из областного бюджета</w:t>
            </w:r>
          </w:p>
        </w:tc>
        <w:tc>
          <w:tcPr>
            <w:tcW w:w="2090" w:type="dxa"/>
            <w:tcBorders>
              <w:top w:val="nil"/>
              <w:left w:val="nil"/>
              <w:bottom w:val="single" w:sz="4" w:space="0" w:color="auto"/>
              <w:right w:val="single" w:sz="4" w:space="0" w:color="auto"/>
            </w:tcBorders>
            <w:shd w:val="clear" w:color="auto" w:fill="auto"/>
            <w:noWrap/>
            <w:vAlign w:val="bottom"/>
          </w:tcPr>
          <w:p w14:paraId="7A689F2B" w14:textId="77777777" w:rsidR="00AF7C62" w:rsidRPr="009350FF" w:rsidRDefault="00AF7C62" w:rsidP="00AF7C62">
            <w:pPr>
              <w:spacing w:after="0" w:line="240" w:lineRule="auto"/>
              <w:jc w:val="center"/>
              <w:rPr>
                <w:rFonts w:ascii="Times New Roman" w:hAnsi="Times New Roman" w:cs="Times New Roman"/>
                <w:color w:val="000000"/>
                <w:sz w:val="24"/>
                <w:szCs w:val="24"/>
              </w:rPr>
            </w:pPr>
            <w:r w:rsidRPr="009350FF">
              <w:rPr>
                <w:rFonts w:ascii="Times New Roman" w:hAnsi="Times New Roman" w:cs="Times New Roman"/>
                <w:color w:val="000000"/>
                <w:sz w:val="24"/>
                <w:szCs w:val="24"/>
              </w:rPr>
              <w:t>2 594 648,4</w:t>
            </w:r>
          </w:p>
        </w:tc>
        <w:tc>
          <w:tcPr>
            <w:tcW w:w="1437" w:type="dxa"/>
            <w:tcBorders>
              <w:top w:val="nil"/>
              <w:left w:val="nil"/>
              <w:bottom w:val="single" w:sz="4" w:space="0" w:color="auto"/>
              <w:right w:val="single" w:sz="4" w:space="0" w:color="auto"/>
            </w:tcBorders>
            <w:shd w:val="clear" w:color="auto" w:fill="auto"/>
            <w:noWrap/>
            <w:vAlign w:val="bottom"/>
          </w:tcPr>
          <w:p w14:paraId="1AAF282A" w14:textId="77777777" w:rsidR="00AF7C62" w:rsidRPr="009350FF" w:rsidRDefault="00AF7C62" w:rsidP="00AF7C62">
            <w:pPr>
              <w:spacing w:after="0" w:line="240" w:lineRule="auto"/>
              <w:jc w:val="center"/>
              <w:rPr>
                <w:rFonts w:ascii="Times New Roman" w:hAnsi="Times New Roman" w:cs="Times New Roman"/>
                <w:color w:val="000000"/>
                <w:sz w:val="24"/>
                <w:szCs w:val="24"/>
              </w:rPr>
            </w:pPr>
            <w:r w:rsidRPr="009350FF">
              <w:rPr>
                <w:rFonts w:ascii="Times New Roman" w:hAnsi="Times New Roman" w:cs="Times New Roman"/>
                <w:color w:val="000000"/>
                <w:sz w:val="24"/>
                <w:szCs w:val="24"/>
              </w:rPr>
              <w:t>2 161 207,9</w:t>
            </w:r>
          </w:p>
        </w:tc>
        <w:tc>
          <w:tcPr>
            <w:tcW w:w="1437" w:type="dxa"/>
            <w:tcBorders>
              <w:top w:val="nil"/>
              <w:left w:val="nil"/>
              <w:bottom w:val="single" w:sz="4" w:space="0" w:color="auto"/>
              <w:right w:val="single" w:sz="4" w:space="0" w:color="auto"/>
            </w:tcBorders>
            <w:shd w:val="clear" w:color="auto" w:fill="auto"/>
            <w:noWrap/>
            <w:vAlign w:val="bottom"/>
          </w:tcPr>
          <w:p w14:paraId="4CA48A54" w14:textId="77777777" w:rsidR="00AF7C62" w:rsidRPr="009350FF" w:rsidRDefault="00AF7C62" w:rsidP="00AF7C62">
            <w:pPr>
              <w:spacing w:after="0" w:line="240" w:lineRule="auto"/>
              <w:jc w:val="center"/>
              <w:rPr>
                <w:rFonts w:ascii="Times New Roman" w:hAnsi="Times New Roman" w:cs="Times New Roman"/>
                <w:color w:val="000000"/>
                <w:sz w:val="24"/>
                <w:szCs w:val="24"/>
              </w:rPr>
            </w:pPr>
            <w:r w:rsidRPr="009350FF">
              <w:rPr>
                <w:rFonts w:ascii="Times New Roman" w:hAnsi="Times New Roman" w:cs="Times New Roman"/>
                <w:color w:val="000000"/>
                <w:sz w:val="24"/>
                <w:szCs w:val="24"/>
              </w:rPr>
              <w:t>2 061 072,5</w:t>
            </w:r>
          </w:p>
        </w:tc>
        <w:tc>
          <w:tcPr>
            <w:tcW w:w="1437" w:type="dxa"/>
            <w:tcBorders>
              <w:top w:val="nil"/>
              <w:left w:val="nil"/>
              <w:bottom w:val="single" w:sz="4" w:space="0" w:color="auto"/>
              <w:right w:val="single" w:sz="4" w:space="0" w:color="auto"/>
            </w:tcBorders>
            <w:shd w:val="clear" w:color="auto" w:fill="auto"/>
            <w:noWrap/>
            <w:vAlign w:val="bottom"/>
          </w:tcPr>
          <w:p w14:paraId="5F5BA5C2" w14:textId="77777777" w:rsidR="00AF7C62" w:rsidRPr="009350FF" w:rsidRDefault="00AF7C62" w:rsidP="00AF7C62">
            <w:pPr>
              <w:spacing w:after="0" w:line="240" w:lineRule="auto"/>
              <w:jc w:val="center"/>
              <w:rPr>
                <w:rFonts w:ascii="Times New Roman" w:hAnsi="Times New Roman" w:cs="Times New Roman"/>
                <w:color w:val="000000"/>
                <w:sz w:val="24"/>
                <w:szCs w:val="24"/>
              </w:rPr>
            </w:pPr>
            <w:r w:rsidRPr="009350FF">
              <w:rPr>
                <w:rFonts w:ascii="Times New Roman" w:hAnsi="Times New Roman" w:cs="Times New Roman"/>
                <w:color w:val="000000"/>
                <w:sz w:val="24"/>
                <w:szCs w:val="24"/>
              </w:rPr>
              <w:t>2 061 072,5</w:t>
            </w:r>
          </w:p>
        </w:tc>
        <w:tc>
          <w:tcPr>
            <w:tcW w:w="1437" w:type="dxa"/>
            <w:tcBorders>
              <w:top w:val="nil"/>
              <w:left w:val="nil"/>
              <w:bottom w:val="single" w:sz="4" w:space="0" w:color="auto"/>
              <w:right w:val="single" w:sz="4" w:space="0" w:color="auto"/>
            </w:tcBorders>
            <w:shd w:val="clear" w:color="auto" w:fill="auto"/>
            <w:noWrap/>
            <w:vAlign w:val="bottom"/>
          </w:tcPr>
          <w:p w14:paraId="59F2FD3C" w14:textId="77777777" w:rsidR="00AF7C62" w:rsidRPr="009350FF" w:rsidRDefault="00AF7C62" w:rsidP="00AF7C62">
            <w:pPr>
              <w:spacing w:after="0" w:line="240" w:lineRule="auto"/>
              <w:jc w:val="center"/>
              <w:rPr>
                <w:rFonts w:ascii="Times New Roman" w:hAnsi="Times New Roman" w:cs="Times New Roman"/>
                <w:color w:val="000000"/>
                <w:sz w:val="24"/>
                <w:szCs w:val="24"/>
              </w:rPr>
            </w:pPr>
            <w:r w:rsidRPr="009350FF">
              <w:rPr>
                <w:rFonts w:ascii="Times New Roman" w:hAnsi="Times New Roman" w:cs="Times New Roman"/>
                <w:color w:val="000000"/>
                <w:sz w:val="24"/>
                <w:szCs w:val="24"/>
              </w:rPr>
              <w:t>2 061 072,5</w:t>
            </w:r>
          </w:p>
        </w:tc>
        <w:tc>
          <w:tcPr>
            <w:tcW w:w="1437" w:type="dxa"/>
            <w:tcBorders>
              <w:top w:val="nil"/>
              <w:left w:val="nil"/>
              <w:bottom w:val="single" w:sz="4" w:space="0" w:color="auto"/>
              <w:right w:val="single" w:sz="4" w:space="0" w:color="auto"/>
            </w:tcBorders>
            <w:shd w:val="clear" w:color="auto" w:fill="auto"/>
            <w:noWrap/>
            <w:vAlign w:val="bottom"/>
          </w:tcPr>
          <w:p w14:paraId="59E9C701" w14:textId="77777777" w:rsidR="00AF7C62" w:rsidRPr="009350FF" w:rsidRDefault="00AF7C62" w:rsidP="00AF7C62">
            <w:pPr>
              <w:spacing w:after="0" w:line="240" w:lineRule="auto"/>
              <w:jc w:val="center"/>
              <w:rPr>
                <w:rFonts w:ascii="Times New Roman" w:hAnsi="Times New Roman" w:cs="Times New Roman"/>
                <w:color w:val="000000"/>
                <w:sz w:val="24"/>
                <w:szCs w:val="24"/>
              </w:rPr>
            </w:pPr>
            <w:r w:rsidRPr="009350FF">
              <w:rPr>
                <w:rFonts w:ascii="Times New Roman" w:hAnsi="Times New Roman" w:cs="Times New Roman"/>
                <w:color w:val="000000"/>
                <w:sz w:val="24"/>
                <w:szCs w:val="24"/>
              </w:rPr>
              <w:t>2 061 072,5</w:t>
            </w:r>
          </w:p>
        </w:tc>
      </w:tr>
      <w:tr w:rsidR="00DC71BB" w:rsidRPr="000B7236" w14:paraId="3B9A4B14" w14:textId="77777777" w:rsidTr="005F27EA">
        <w:trPr>
          <w:trHeight w:val="288"/>
        </w:trPr>
        <w:tc>
          <w:tcPr>
            <w:tcW w:w="4965" w:type="dxa"/>
            <w:tcBorders>
              <w:top w:val="nil"/>
              <w:left w:val="single" w:sz="4" w:space="0" w:color="auto"/>
              <w:bottom w:val="single" w:sz="4" w:space="0" w:color="auto"/>
              <w:right w:val="single" w:sz="4" w:space="0" w:color="auto"/>
            </w:tcBorders>
            <w:shd w:val="clear" w:color="auto" w:fill="auto"/>
            <w:vAlign w:val="bottom"/>
            <w:hideMark/>
          </w:tcPr>
          <w:p w14:paraId="07934C90" w14:textId="77777777" w:rsidR="00DC71BB" w:rsidRPr="000B7236" w:rsidRDefault="00DC71BB" w:rsidP="005F27EA">
            <w:pPr>
              <w:spacing w:after="0" w:line="240" w:lineRule="auto"/>
              <w:rPr>
                <w:rFonts w:ascii="Times New Roman" w:eastAsia="Times New Roman" w:hAnsi="Times New Roman" w:cs="Times New Roman"/>
                <w:i/>
                <w:iCs/>
                <w:color w:val="000000"/>
                <w:sz w:val="24"/>
                <w:szCs w:val="24"/>
                <w:lang w:eastAsia="ru-RU"/>
              </w:rPr>
            </w:pPr>
            <w:r w:rsidRPr="000B7236">
              <w:rPr>
                <w:rFonts w:ascii="Times New Roman" w:eastAsia="Times New Roman" w:hAnsi="Times New Roman" w:cs="Times New Roman"/>
                <w:i/>
                <w:iCs/>
                <w:color w:val="000000"/>
                <w:sz w:val="24"/>
                <w:szCs w:val="24"/>
                <w:lang w:eastAsia="ru-RU"/>
              </w:rPr>
              <w:t>Дотации</w:t>
            </w:r>
          </w:p>
        </w:tc>
        <w:tc>
          <w:tcPr>
            <w:tcW w:w="2090" w:type="dxa"/>
            <w:tcBorders>
              <w:top w:val="nil"/>
              <w:left w:val="nil"/>
              <w:bottom w:val="single" w:sz="4" w:space="0" w:color="auto"/>
              <w:right w:val="single" w:sz="4" w:space="0" w:color="auto"/>
            </w:tcBorders>
            <w:shd w:val="clear" w:color="auto" w:fill="auto"/>
            <w:noWrap/>
            <w:vAlign w:val="bottom"/>
          </w:tcPr>
          <w:p w14:paraId="38ECF82B" w14:textId="77777777" w:rsidR="00DC71BB" w:rsidRPr="009350FF" w:rsidRDefault="00AF7C62" w:rsidP="005F27EA">
            <w:pPr>
              <w:spacing w:after="0" w:line="240" w:lineRule="auto"/>
              <w:jc w:val="center"/>
              <w:rPr>
                <w:rFonts w:ascii="Times New Roman" w:hAnsi="Times New Roman" w:cs="Times New Roman"/>
                <w:color w:val="000000"/>
                <w:sz w:val="24"/>
                <w:szCs w:val="24"/>
              </w:rPr>
            </w:pPr>
            <w:r w:rsidRPr="009350FF">
              <w:rPr>
                <w:rFonts w:ascii="Times New Roman" w:hAnsi="Times New Roman" w:cs="Times New Roman"/>
                <w:color w:val="000000"/>
                <w:sz w:val="24"/>
                <w:szCs w:val="24"/>
              </w:rPr>
              <w:t>542 845,4</w:t>
            </w:r>
          </w:p>
        </w:tc>
        <w:tc>
          <w:tcPr>
            <w:tcW w:w="1437" w:type="dxa"/>
            <w:tcBorders>
              <w:top w:val="nil"/>
              <w:left w:val="nil"/>
              <w:bottom w:val="single" w:sz="4" w:space="0" w:color="auto"/>
              <w:right w:val="single" w:sz="4" w:space="0" w:color="auto"/>
            </w:tcBorders>
            <w:shd w:val="clear" w:color="auto" w:fill="auto"/>
            <w:noWrap/>
            <w:vAlign w:val="bottom"/>
          </w:tcPr>
          <w:p w14:paraId="75F96AE0" w14:textId="77777777" w:rsidR="00DC71BB" w:rsidRPr="009350FF" w:rsidRDefault="00AF7C62" w:rsidP="005F27EA">
            <w:pPr>
              <w:spacing w:after="0" w:line="240" w:lineRule="auto"/>
              <w:jc w:val="center"/>
              <w:rPr>
                <w:rFonts w:ascii="Times New Roman" w:hAnsi="Times New Roman" w:cs="Times New Roman"/>
                <w:color w:val="000000"/>
                <w:sz w:val="24"/>
                <w:szCs w:val="24"/>
              </w:rPr>
            </w:pPr>
            <w:r w:rsidRPr="009350FF">
              <w:rPr>
                <w:rFonts w:ascii="Times New Roman" w:hAnsi="Times New Roman" w:cs="Times New Roman"/>
                <w:color w:val="000000"/>
                <w:sz w:val="24"/>
                <w:szCs w:val="24"/>
              </w:rPr>
              <w:t>100 223,2</w:t>
            </w:r>
          </w:p>
        </w:tc>
        <w:tc>
          <w:tcPr>
            <w:tcW w:w="1437" w:type="dxa"/>
            <w:tcBorders>
              <w:top w:val="nil"/>
              <w:left w:val="nil"/>
              <w:bottom w:val="single" w:sz="4" w:space="0" w:color="auto"/>
              <w:right w:val="single" w:sz="4" w:space="0" w:color="auto"/>
            </w:tcBorders>
            <w:shd w:val="clear" w:color="auto" w:fill="auto"/>
            <w:noWrap/>
            <w:vAlign w:val="bottom"/>
          </w:tcPr>
          <w:p w14:paraId="7C860ABB" w14:textId="77777777" w:rsidR="00DC71BB" w:rsidRPr="009350FF" w:rsidRDefault="00AF7C62" w:rsidP="005F27EA">
            <w:pPr>
              <w:spacing w:after="0" w:line="240" w:lineRule="auto"/>
              <w:jc w:val="center"/>
              <w:rPr>
                <w:rFonts w:ascii="Times New Roman" w:hAnsi="Times New Roman" w:cs="Times New Roman"/>
                <w:color w:val="000000"/>
                <w:sz w:val="24"/>
                <w:szCs w:val="24"/>
              </w:rPr>
            </w:pPr>
            <w:r w:rsidRPr="009350FF">
              <w:rPr>
                <w:rFonts w:ascii="Times New Roman" w:hAnsi="Times New Roman" w:cs="Times New Roman"/>
                <w:color w:val="000000"/>
                <w:sz w:val="24"/>
                <w:szCs w:val="24"/>
              </w:rPr>
              <w:t>89 233,5</w:t>
            </w:r>
          </w:p>
        </w:tc>
        <w:tc>
          <w:tcPr>
            <w:tcW w:w="1437" w:type="dxa"/>
            <w:tcBorders>
              <w:top w:val="nil"/>
              <w:left w:val="nil"/>
              <w:bottom w:val="single" w:sz="4" w:space="0" w:color="auto"/>
              <w:right w:val="single" w:sz="4" w:space="0" w:color="auto"/>
            </w:tcBorders>
            <w:shd w:val="clear" w:color="auto" w:fill="auto"/>
            <w:noWrap/>
            <w:vAlign w:val="bottom"/>
          </w:tcPr>
          <w:p w14:paraId="3D56B5C6" w14:textId="77777777" w:rsidR="00DC71BB" w:rsidRPr="009350FF" w:rsidRDefault="00AF7C62" w:rsidP="005F27EA">
            <w:pPr>
              <w:spacing w:after="0" w:line="240" w:lineRule="auto"/>
              <w:jc w:val="center"/>
              <w:rPr>
                <w:rFonts w:ascii="Times New Roman" w:hAnsi="Times New Roman" w:cs="Times New Roman"/>
                <w:color w:val="000000"/>
                <w:sz w:val="24"/>
                <w:szCs w:val="24"/>
              </w:rPr>
            </w:pPr>
            <w:r w:rsidRPr="009350FF">
              <w:rPr>
                <w:rFonts w:ascii="Times New Roman" w:hAnsi="Times New Roman" w:cs="Times New Roman"/>
                <w:color w:val="000000"/>
                <w:sz w:val="24"/>
                <w:szCs w:val="24"/>
              </w:rPr>
              <w:t>89 233,5</w:t>
            </w:r>
          </w:p>
        </w:tc>
        <w:tc>
          <w:tcPr>
            <w:tcW w:w="1437" w:type="dxa"/>
            <w:tcBorders>
              <w:top w:val="nil"/>
              <w:left w:val="nil"/>
              <w:bottom w:val="single" w:sz="4" w:space="0" w:color="auto"/>
              <w:right w:val="single" w:sz="4" w:space="0" w:color="auto"/>
            </w:tcBorders>
            <w:shd w:val="clear" w:color="auto" w:fill="auto"/>
            <w:noWrap/>
            <w:vAlign w:val="bottom"/>
          </w:tcPr>
          <w:p w14:paraId="428840ED" w14:textId="77777777" w:rsidR="00DC71BB" w:rsidRPr="009350FF" w:rsidRDefault="00AF7C62" w:rsidP="005F27EA">
            <w:pPr>
              <w:spacing w:after="0" w:line="240" w:lineRule="auto"/>
              <w:jc w:val="center"/>
              <w:rPr>
                <w:rFonts w:ascii="Times New Roman" w:hAnsi="Times New Roman" w:cs="Times New Roman"/>
                <w:color w:val="000000"/>
                <w:sz w:val="24"/>
                <w:szCs w:val="24"/>
              </w:rPr>
            </w:pPr>
            <w:r w:rsidRPr="009350FF">
              <w:rPr>
                <w:rFonts w:ascii="Times New Roman" w:hAnsi="Times New Roman" w:cs="Times New Roman"/>
                <w:color w:val="000000"/>
                <w:sz w:val="24"/>
                <w:szCs w:val="24"/>
              </w:rPr>
              <w:t>89 233,5</w:t>
            </w:r>
          </w:p>
        </w:tc>
        <w:tc>
          <w:tcPr>
            <w:tcW w:w="1437" w:type="dxa"/>
            <w:tcBorders>
              <w:top w:val="nil"/>
              <w:left w:val="nil"/>
              <w:bottom w:val="single" w:sz="4" w:space="0" w:color="auto"/>
              <w:right w:val="single" w:sz="4" w:space="0" w:color="auto"/>
            </w:tcBorders>
            <w:shd w:val="clear" w:color="auto" w:fill="auto"/>
            <w:noWrap/>
            <w:vAlign w:val="bottom"/>
          </w:tcPr>
          <w:p w14:paraId="002F8F54" w14:textId="77777777" w:rsidR="00DC71BB" w:rsidRPr="009350FF" w:rsidRDefault="00AF7C62" w:rsidP="005F27EA">
            <w:pPr>
              <w:spacing w:after="0" w:line="240" w:lineRule="auto"/>
              <w:jc w:val="center"/>
              <w:rPr>
                <w:rFonts w:ascii="Times New Roman" w:hAnsi="Times New Roman" w:cs="Times New Roman"/>
                <w:color w:val="000000"/>
                <w:sz w:val="24"/>
                <w:szCs w:val="24"/>
              </w:rPr>
            </w:pPr>
            <w:r w:rsidRPr="009350FF">
              <w:rPr>
                <w:rFonts w:ascii="Times New Roman" w:hAnsi="Times New Roman" w:cs="Times New Roman"/>
                <w:color w:val="000000"/>
                <w:sz w:val="24"/>
                <w:szCs w:val="24"/>
              </w:rPr>
              <w:t>89 233,5</w:t>
            </w:r>
          </w:p>
        </w:tc>
      </w:tr>
      <w:tr w:rsidR="00DC71BB" w:rsidRPr="000B7236" w14:paraId="37984FD1" w14:textId="77777777" w:rsidTr="005F27EA">
        <w:trPr>
          <w:trHeight w:val="288"/>
        </w:trPr>
        <w:tc>
          <w:tcPr>
            <w:tcW w:w="4965" w:type="dxa"/>
            <w:tcBorders>
              <w:top w:val="nil"/>
              <w:left w:val="single" w:sz="4" w:space="0" w:color="auto"/>
              <w:bottom w:val="single" w:sz="4" w:space="0" w:color="auto"/>
              <w:right w:val="single" w:sz="4" w:space="0" w:color="auto"/>
            </w:tcBorders>
            <w:shd w:val="clear" w:color="auto" w:fill="auto"/>
            <w:vAlign w:val="bottom"/>
            <w:hideMark/>
          </w:tcPr>
          <w:p w14:paraId="293F15A3" w14:textId="77777777" w:rsidR="00DC71BB" w:rsidRPr="000B7236" w:rsidRDefault="00DC71BB" w:rsidP="005F27EA">
            <w:pPr>
              <w:spacing w:after="0" w:line="240" w:lineRule="auto"/>
              <w:rPr>
                <w:rFonts w:ascii="Times New Roman" w:eastAsia="Times New Roman" w:hAnsi="Times New Roman" w:cs="Times New Roman"/>
                <w:i/>
                <w:iCs/>
                <w:color w:val="000000"/>
                <w:sz w:val="24"/>
                <w:szCs w:val="24"/>
                <w:lang w:eastAsia="ru-RU"/>
              </w:rPr>
            </w:pPr>
            <w:r w:rsidRPr="000B7236">
              <w:rPr>
                <w:rFonts w:ascii="Times New Roman" w:eastAsia="Times New Roman" w:hAnsi="Times New Roman" w:cs="Times New Roman"/>
                <w:i/>
                <w:iCs/>
                <w:color w:val="000000"/>
                <w:sz w:val="24"/>
                <w:szCs w:val="24"/>
                <w:lang w:eastAsia="ru-RU"/>
              </w:rPr>
              <w:t>Субсидии</w:t>
            </w:r>
          </w:p>
        </w:tc>
        <w:tc>
          <w:tcPr>
            <w:tcW w:w="2090" w:type="dxa"/>
            <w:tcBorders>
              <w:top w:val="nil"/>
              <w:left w:val="nil"/>
              <w:bottom w:val="single" w:sz="4" w:space="0" w:color="auto"/>
              <w:right w:val="single" w:sz="4" w:space="0" w:color="auto"/>
            </w:tcBorders>
            <w:shd w:val="clear" w:color="auto" w:fill="auto"/>
            <w:noWrap/>
            <w:vAlign w:val="bottom"/>
          </w:tcPr>
          <w:p w14:paraId="742DC822" w14:textId="77777777" w:rsidR="00DC71BB" w:rsidRPr="009350FF" w:rsidRDefault="00AF7C62" w:rsidP="005F27EA">
            <w:pPr>
              <w:spacing w:after="0" w:line="240" w:lineRule="auto"/>
              <w:jc w:val="center"/>
              <w:rPr>
                <w:rFonts w:ascii="Times New Roman" w:hAnsi="Times New Roman" w:cs="Times New Roman"/>
                <w:color w:val="000000"/>
                <w:sz w:val="24"/>
                <w:szCs w:val="24"/>
              </w:rPr>
            </w:pPr>
            <w:r w:rsidRPr="009350FF">
              <w:rPr>
                <w:rFonts w:ascii="Times New Roman" w:hAnsi="Times New Roman" w:cs="Times New Roman"/>
                <w:color w:val="000000"/>
                <w:sz w:val="24"/>
                <w:szCs w:val="24"/>
              </w:rPr>
              <w:t>0</w:t>
            </w:r>
          </w:p>
        </w:tc>
        <w:tc>
          <w:tcPr>
            <w:tcW w:w="1437" w:type="dxa"/>
            <w:tcBorders>
              <w:top w:val="nil"/>
              <w:left w:val="nil"/>
              <w:bottom w:val="single" w:sz="4" w:space="0" w:color="auto"/>
              <w:right w:val="single" w:sz="4" w:space="0" w:color="auto"/>
            </w:tcBorders>
            <w:shd w:val="clear" w:color="auto" w:fill="auto"/>
            <w:noWrap/>
            <w:vAlign w:val="bottom"/>
          </w:tcPr>
          <w:p w14:paraId="1B63A9DA" w14:textId="77777777" w:rsidR="00DC71BB" w:rsidRPr="009350FF" w:rsidRDefault="00AF7C62" w:rsidP="005F27EA">
            <w:pPr>
              <w:spacing w:after="0" w:line="240" w:lineRule="auto"/>
              <w:jc w:val="center"/>
              <w:rPr>
                <w:rFonts w:ascii="Times New Roman" w:hAnsi="Times New Roman" w:cs="Times New Roman"/>
                <w:color w:val="000000"/>
                <w:sz w:val="24"/>
                <w:szCs w:val="24"/>
              </w:rPr>
            </w:pPr>
            <w:r w:rsidRPr="009350FF">
              <w:rPr>
                <w:rFonts w:ascii="Times New Roman" w:hAnsi="Times New Roman" w:cs="Times New Roman"/>
                <w:color w:val="000000"/>
                <w:sz w:val="24"/>
                <w:szCs w:val="24"/>
              </w:rPr>
              <w:t>0</w:t>
            </w:r>
          </w:p>
        </w:tc>
        <w:tc>
          <w:tcPr>
            <w:tcW w:w="1437" w:type="dxa"/>
            <w:tcBorders>
              <w:top w:val="nil"/>
              <w:left w:val="nil"/>
              <w:bottom w:val="single" w:sz="4" w:space="0" w:color="auto"/>
              <w:right w:val="single" w:sz="4" w:space="0" w:color="auto"/>
            </w:tcBorders>
            <w:shd w:val="clear" w:color="auto" w:fill="auto"/>
            <w:noWrap/>
            <w:vAlign w:val="bottom"/>
          </w:tcPr>
          <w:p w14:paraId="5977E071" w14:textId="77777777" w:rsidR="00DC71BB" w:rsidRPr="009350FF" w:rsidRDefault="00AF7C62" w:rsidP="005F27EA">
            <w:pPr>
              <w:spacing w:after="0" w:line="240" w:lineRule="auto"/>
              <w:jc w:val="center"/>
              <w:rPr>
                <w:rFonts w:ascii="Times New Roman" w:hAnsi="Times New Roman" w:cs="Times New Roman"/>
                <w:color w:val="000000"/>
                <w:sz w:val="24"/>
                <w:szCs w:val="24"/>
              </w:rPr>
            </w:pPr>
            <w:r w:rsidRPr="009350FF">
              <w:rPr>
                <w:rFonts w:ascii="Times New Roman" w:hAnsi="Times New Roman" w:cs="Times New Roman"/>
                <w:color w:val="000000"/>
                <w:sz w:val="24"/>
                <w:szCs w:val="24"/>
              </w:rPr>
              <w:t>0</w:t>
            </w:r>
          </w:p>
        </w:tc>
        <w:tc>
          <w:tcPr>
            <w:tcW w:w="1437" w:type="dxa"/>
            <w:tcBorders>
              <w:top w:val="nil"/>
              <w:left w:val="nil"/>
              <w:bottom w:val="single" w:sz="4" w:space="0" w:color="auto"/>
              <w:right w:val="single" w:sz="4" w:space="0" w:color="auto"/>
            </w:tcBorders>
            <w:shd w:val="clear" w:color="auto" w:fill="auto"/>
            <w:noWrap/>
            <w:vAlign w:val="bottom"/>
          </w:tcPr>
          <w:p w14:paraId="66EA3D7E" w14:textId="77777777" w:rsidR="00DC71BB" w:rsidRPr="009350FF" w:rsidRDefault="00AF7C62" w:rsidP="005F27EA">
            <w:pPr>
              <w:spacing w:after="0" w:line="240" w:lineRule="auto"/>
              <w:jc w:val="center"/>
              <w:rPr>
                <w:rFonts w:ascii="Times New Roman" w:hAnsi="Times New Roman" w:cs="Times New Roman"/>
                <w:color w:val="000000"/>
                <w:sz w:val="24"/>
                <w:szCs w:val="24"/>
              </w:rPr>
            </w:pPr>
            <w:r w:rsidRPr="009350FF">
              <w:rPr>
                <w:rFonts w:ascii="Times New Roman" w:hAnsi="Times New Roman" w:cs="Times New Roman"/>
                <w:color w:val="000000"/>
                <w:sz w:val="24"/>
                <w:szCs w:val="24"/>
              </w:rPr>
              <w:t>0</w:t>
            </w:r>
          </w:p>
        </w:tc>
        <w:tc>
          <w:tcPr>
            <w:tcW w:w="1437" w:type="dxa"/>
            <w:tcBorders>
              <w:top w:val="nil"/>
              <w:left w:val="nil"/>
              <w:bottom w:val="single" w:sz="4" w:space="0" w:color="auto"/>
              <w:right w:val="single" w:sz="4" w:space="0" w:color="auto"/>
            </w:tcBorders>
            <w:shd w:val="clear" w:color="auto" w:fill="auto"/>
            <w:noWrap/>
            <w:vAlign w:val="bottom"/>
          </w:tcPr>
          <w:p w14:paraId="434600EF" w14:textId="77777777" w:rsidR="00DC71BB" w:rsidRPr="009350FF" w:rsidRDefault="00AF7C62" w:rsidP="005F27EA">
            <w:pPr>
              <w:spacing w:after="0" w:line="240" w:lineRule="auto"/>
              <w:jc w:val="center"/>
              <w:rPr>
                <w:rFonts w:ascii="Times New Roman" w:hAnsi="Times New Roman" w:cs="Times New Roman"/>
                <w:color w:val="000000"/>
                <w:sz w:val="24"/>
                <w:szCs w:val="24"/>
              </w:rPr>
            </w:pPr>
            <w:r w:rsidRPr="009350FF">
              <w:rPr>
                <w:rFonts w:ascii="Times New Roman" w:hAnsi="Times New Roman" w:cs="Times New Roman"/>
                <w:color w:val="000000"/>
                <w:sz w:val="24"/>
                <w:szCs w:val="24"/>
              </w:rPr>
              <w:t>0</w:t>
            </w:r>
          </w:p>
        </w:tc>
        <w:tc>
          <w:tcPr>
            <w:tcW w:w="1437" w:type="dxa"/>
            <w:tcBorders>
              <w:top w:val="nil"/>
              <w:left w:val="nil"/>
              <w:bottom w:val="single" w:sz="4" w:space="0" w:color="auto"/>
              <w:right w:val="single" w:sz="4" w:space="0" w:color="auto"/>
            </w:tcBorders>
            <w:shd w:val="clear" w:color="auto" w:fill="auto"/>
            <w:noWrap/>
            <w:vAlign w:val="bottom"/>
          </w:tcPr>
          <w:p w14:paraId="6F9EBBD2" w14:textId="77777777" w:rsidR="00DC71BB" w:rsidRPr="009350FF" w:rsidRDefault="00AF7C62" w:rsidP="005F27EA">
            <w:pPr>
              <w:spacing w:after="0" w:line="240" w:lineRule="auto"/>
              <w:jc w:val="center"/>
              <w:rPr>
                <w:rFonts w:ascii="Times New Roman" w:hAnsi="Times New Roman" w:cs="Times New Roman"/>
                <w:color w:val="000000"/>
                <w:sz w:val="24"/>
                <w:szCs w:val="24"/>
              </w:rPr>
            </w:pPr>
            <w:r w:rsidRPr="009350FF">
              <w:rPr>
                <w:rFonts w:ascii="Times New Roman" w:hAnsi="Times New Roman" w:cs="Times New Roman"/>
                <w:color w:val="000000"/>
                <w:sz w:val="24"/>
                <w:szCs w:val="24"/>
              </w:rPr>
              <w:t>0</w:t>
            </w:r>
          </w:p>
        </w:tc>
      </w:tr>
      <w:tr w:rsidR="00DC71BB" w:rsidRPr="000B7236" w14:paraId="71682F8C" w14:textId="77777777" w:rsidTr="005F27EA">
        <w:trPr>
          <w:trHeight w:val="288"/>
        </w:trPr>
        <w:tc>
          <w:tcPr>
            <w:tcW w:w="4965" w:type="dxa"/>
            <w:tcBorders>
              <w:top w:val="nil"/>
              <w:left w:val="single" w:sz="4" w:space="0" w:color="auto"/>
              <w:bottom w:val="single" w:sz="4" w:space="0" w:color="auto"/>
              <w:right w:val="single" w:sz="4" w:space="0" w:color="auto"/>
            </w:tcBorders>
            <w:shd w:val="clear" w:color="auto" w:fill="auto"/>
            <w:vAlign w:val="bottom"/>
            <w:hideMark/>
          </w:tcPr>
          <w:p w14:paraId="693AC763" w14:textId="77777777" w:rsidR="00DC71BB" w:rsidRPr="000B7236" w:rsidRDefault="00DC71BB" w:rsidP="005F27EA">
            <w:pPr>
              <w:spacing w:after="0" w:line="240" w:lineRule="auto"/>
              <w:rPr>
                <w:rFonts w:ascii="Times New Roman" w:eastAsia="Times New Roman" w:hAnsi="Times New Roman" w:cs="Times New Roman"/>
                <w:i/>
                <w:iCs/>
                <w:color w:val="000000"/>
                <w:sz w:val="24"/>
                <w:szCs w:val="24"/>
                <w:lang w:eastAsia="ru-RU"/>
              </w:rPr>
            </w:pPr>
            <w:r w:rsidRPr="000B7236">
              <w:rPr>
                <w:rFonts w:ascii="Times New Roman" w:eastAsia="Times New Roman" w:hAnsi="Times New Roman" w:cs="Times New Roman"/>
                <w:i/>
                <w:iCs/>
                <w:color w:val="000000"/>
                <w:sz w:val="24"/>
                <w:szCs w:val="24"/>
                <w:lang w:eastAsia="ru-RU"/>
              </w:rPr>
              <w:t>Субвенции</w:t>
            </w:r>
          </w:p>
        </w:tc>
        <w:tc>
          <w:tcPr>
            <w:tcW w:w="2090" w:type="dxa"/>
            <w:tcBorders>
              <w:top w:val="nil"/>
              <w:left w:val="nil"/>
              <w:bottom w:val="single" w:sz="4" w:space="0" w:color="auto"/>
              <w:right w:val="single" w:sz="4" w:space="0" w:color="auto"/>
            </w:tcBorders>
            <w:shd w:val="clear" w:color="auto" w:fill="auto"/>
            <w:noWrap/>
            <w:vAlign w:val="bottom"/>
          </w:tcPr>
          <w:p w14:paraId="0EFFFF3A" w14:textId="77777777" w:rsidR="00DC71BB" w:rsidRPr="009350FF" w:rsidRDefault="0002679E" w:rsidP="005F27EA">
            <w:pPr>
              <w:spacing w:after="0" w:line="240" w:lineRule="auto"/>
              <w:jc w:val="center"/>
              <w:rPr>
                <w:rFonts w:ascii="Times New Roman" w:hAnsi="Times New Roman" w:cs="Times New Roman"/>
                <w:color w:val="000000"/>
                <w:sz w:val="24"/>
                <w:szCs w:val="24"/>
              </w:rPr>
            </w:pPr>
            <w:r w:rsidRPr="009350FF">
              <w:rPr>
                <w:rFonts w:ascii="Times New Roman" w:hAnsi="Times New Roman" w:cs="Times New Roman"/>
                <w:color w:val="000000"/>
                <w:sz w:val="24"/>
                <w:szCs w:val="24"/>
              </w:rPr>
              <w:t>2 050 948,8</w:t>
            </w:r>
          </w:p>
        </w:tc>
        <w:tc>
          <w:tcPr>
            <w:tcW w:w="1437" w:type="dxa"/>
            <w:tcBorders>
              <w:top w:val="nil"/>
              <w:left w:val="nil"/>
              <w:bottom w:val="single" w:sz="4" w:space="0" w:color="auto"/>
              <w:right w:val="single" w:sz="4" w:space="0" w:color="auto"/>
            </w:tcBorders>
            <w:shd w:val="clear" w:color="auto" w:fill="auto"/>
            <w:noWrap/>
            <w:vAlign w:val="bottom"/>
          </w:tcPr>
          <w:p w14:paraId="0DEF1AE2" w14:textId="77777777" w:rsidR="00DC71BB" w:rsidRPr="009350FF" w:rsidRDefault="0002679E" w:rsidP="005F27EA">
            <w:pPr>
              <w:spacing w:after="0" w:line="240" w:lineRule="auto"/>
              <w:jc w:val="center"/>
              <w:rPr>
                <w:rFonts w:ascii="Times New Roman" w:hAnsi="Times New Roman" w:cs="Times New Roman"/>
                <w:color w:val="000000"/>
                <w:sz w:val="24"/>
                <w:szCs w:val="24"/>
              </w:rPr>
            </w:pPr>
            <w:r w:rsidRPr="009350FF">
              <w:rPr>
                <w:rFonts w:ascii="Times New Roman" w:hAnsi="Times New Roman" w:cs="Times New Roman"/>
                <w:color w:val="000000"/>
                <w:sz w:val="24"/>
                <w:szCs w:val="24"/>
              </w:rPr>
              <w:t>2 060 130,5</w:t>
            </w:r>
          </w:p>
        </w:tc>
        <w:tc>
          <w:tcPr>
            <w:tcW w:w="1437" w:type="dxa"/>
            <w:tcBorders>
              <w:top w:val="nil"/>
              <w:left w:val="nil"/>
              <w:bottom w:val="single" w:sz="4" w:space="0" w:color="auto"/>
              <w:right w:val="single" w:sz="4" w:space="0" w:color="auto"/>
            </w:tcBorders>
            <w:shd w:val="clear" w:color="auto" w:fill="auto"/>
            <w:noWrap/>
            <w:vAlign w:val="bottom"/>
          </w:tcPr>
          <w:p w14:paraId="28E6F62B" w14:textId="77777777" w:rsidR="00DC71BB" w:rsidRPr="009350FF" w:rsidRDefault="0002679E" w:rsidP="005F27EA">
            <w:pPr>
              <w:spacing w:after="0" w:line="240" w:lineRule="auto"/>
              <w:jc w:val="center"/>
              <w:rPr>
                <w:rFonts w:ascii="Times New Roman" w:hAnsi="Times New Roman" w:cs="Times New Roman"/>
                <w:color w:val="000000"/>
                <w:sz w:val="24"/>
                <w:szCs w:val="24"/>
              </w:rPr>
            </w:pPr>
            <w:r w:rsidRPr="009350FF">
              <w:rPr>
                <w:rFonts w:ascii="Times New Roman" w:hAnsi="Times New Roman" w:cs="Times New Roman"/>
                <w:color w:val="000000"/>
                <w:sz w:val="24"/>
                <w:szCs w:val="24"/>
              </w:rPr>
              <w:t>1 970 984,8</w:t>
            </w:r>
          </w:p>
        </w:tc>
        <w:tc>
          <w:tcPr>
            <w:tcW w:w="1437" w:type="dxa"/>
            <w:tcBorders>
              <w:top w:val="nil"/>
              <w:left w:val="nil"/>
              <w:bottom w:val="single" w:sz="4" w:space="0" w:color="auto"/>
              <w:right w:val="single" w:sz="4" w:space="0" w:color="auto"/>
            </w:tcBorders>
            <w:shd w:val="clear" w:color="auto" w:fill="auto"/>
            <w:noWrap/>
            <w:vAlign w:val="bottom"/>
          </w:tcPr>
          <w:p w14:paraId="3F7E8D96" w14:textId="77777777" w:rsidR="00DC71BB" w:rsidRPr="009350FF" w:rsidRDefault="0002679E" w:rsidP="005F27EA">
            <w:pPr>
              <w:spacing w:after="0" w:line="240" w:lineRule="auto"/>
              <w:jc w:val="center"/>
              <w:rPr>
                <w:rFonts w:ascii="Times New Roman" w:hAnsi="Times New Roman" w:cs="Times New Roman"/>
                <w:color w:val="000000"/>
                <w:sz w:val="24"/>
                <w:szCs w:val="24"/>
              </w:rPr>
            </w:pPr>
            <w:r w:rsidRPr="009350FF">
              <w:rPr>
                <w:rFonts w:ascii="Times New Roman" w:hAnsi="Times New Roman" w:cs="Times New Roman"/>
                <w:color w:val="000000"/>
                <w:sz w:val="24"/>
                <w:szCs w:val="24"/>
              </w:rPr>
              <w:t>1 970 984,8</w:t>
            </w:r>
          </w:p>
        </w:tc>
        <w:tc>
          <w:tcPr>
            <w:tcW w:w="1437" w:type="dxa"/>
            <w:tcBorders>
              <w:top w:val="nil"/>
              <w:left w:val="nil"/>
              <w:bottom w:val="single" w:sz="4" w:space="0" w:color="auto"/>
              <w:right w:val="single" w:sz="4" w:space="0" w:color="auto"/>
            </w:tcBorders>
            <w:shd w:val="clear" w:color="auto" w:fill="auto"/>
            <w:noWrap/>
            <w:vAlign w:val="bottom"/>
          </w:tcPr>
          <w:p w14:paraId="750A95A5" w14:textId="77777777" w:rsidR="00DC71BB" w:rsidRPr="009350FF" w:rsidRDefault="0002679E" w:rsidP="005F27EA">
            <w:pPr>
              <w:spacing w:after="0" w:line="240" w:lineRule="auto"/>
              <w:jc w:val="center"/>
              <w:rPr>
                <w:rFonts w:ascii="Times New Roman" w:hAnsi="Times New Roman" w:cs="Times New Roman"/>
                <w:color w:val="000000"/>
                <w:sz w:val="24"/>
                <w:szCs w:val="24"/>
              </w:rPr>
            </w:pPr>
            <w:r w:rsidRPr="009350FF">
              <w:rPr>
                <w:rFonts w:ascii="Times New Roman" w:hAnsi="Times New Roman" w:cs="Times New Roman"/>
                <w:color w:val="000000"/>
                <w:sz w:val="24"/>
                <w:szCs w:val="24"/>
              </w:rPr>
              <w:t>1 970 984,8</w:t>
            </w:r>
          </w:p>
        </w:tc>
        <w:tc>
          <w:tcPr>
            <w:tcW w:w="1437" w:type="dxa"/>
            <w:tcBorders>
              <w:top w:val="nil"/>
              <w:left w:val="nil"/>
              <w:bottom w:val="single" w:sz="4" w:space="0" w:color="auto"/>
              <w:right w:val="single" w:sz="4" w:space="0" w:color="auto"/>
            </w:tcBorders>
            <w:shd w:val="clear" w:color="auto" w:fill="auto"/>
            <w:noWrap/>
            <w:vAlign w:val="bottom"/>
          </w:tcPr>
          <w:p w14:paraId="321BD932" w14:textId="77777777" w:rsidR="00DC71BB" w:rsidRPr="009350FF" w:rsidRDefault="0002679E" w:rsidP="003C623B">
            <w:pPr>
              <w:spacing w:after="0" w:line="240" w:lineRule="auto"/>
              <w:jc w:val="center"/>
              <w:rPr>
                <w:rFonts w:ascii="Times New Roman" w:hAnsi="Times New Roman" w:cs="Times New Roman"/>
                <w:color w:val="000000"/>
                <w:sz w:val="24"/>
                <w:szCs w:val="24"/>
              </w:rPr>
            </w:pPr>
            <w:r w:rsidRPr="009350FF">
              <w:rPr>
                <w:rFonts w:ascii="Times New Roman" w:hAnsi="Times New Roman" w:cs="Times New Roman"/>
                <w:color w:val="000000"/>
                <w:sz w:val="24"/>
                <w:szCs w:val="24"/>
              </w:rPr>
              <w:t>1 970 984,8</w:t>
            </w:r>
          </w:p>
        </w:tc>
      </w:tr>
      <w:tr w:rsidR="00F91EC2" w:rsidRPr="00485C93" w14:paraId="27376F2E" w14:textId="77777777" w:rsidTr="005F27EA">
        <w:trPr>
          <w:trHeight w:val="198"/>
        </w:trPr>
        <w:tc>
          <w:tcPr>
            <w:tcW w:w="4965" w:type="dxa"/>
            <w:tcBorders>
              <w:top w:val="nil"/>
              <w:left w:val="single" w:sz="4" w:space="0" w:color="auto"/>
              <w:bottom w:val="single" w:sz="4" w:space="0" w:color="auto"/>
              <w:right w:val="single" w:sz="4" w:space="0" w:color="auto"/>
            </w:tcBorders>
            <w:shd w:val="clear" w:color="auto" w:fill="auto"/>
            <w:vAlign w:val="bottom"/>
            <w:hideMark/>
          </w:tcPr>
          <w:p w14:paraId="44F50CA3" w14:textId="77777777" w:rsidR="00F91EC2" w:rsidRPr="000B7236" w:rsidRDefault="00F91EC2" w:rsidP="00F91EC2">
            <w:pPr>
              <w:spacing w:after="0" w:line="240" w:lineRule="auto"/>
              <w:rPr>
                <w:rFonts w:ascii="Times New Roman" w:eastAsia="Times New Roman" w:hAnsi="Times New Roman" w:cs="Times New Roman"/>
                <w:b/>
                <w:bCs/>
                <w:sz w:val="24"/>
                <w:szCs w:val="24"/>
                <w:lang w:eastAsia="ru-RU"/>
              </w:rPr>
            </w:pPr>
            <w:r w:rsidRPr="000B7236">
              <w:rPr>
                <w:rFonts w:ascii="Times New Roman" w:eastAsia="Times New Roman" w:hAnsi="Times New Roman" w:cs="Times New Roman"/>
                <w:b/>
                <w:bCs/>
                <w:sz w:val="24"/>
                <w:szCs w:val="24"/>
                <w:lang w:eastAsia="ru-RU"/>
              </w:rPr>
              <w:t>Расходы (</w:t>
            </w:r>
            <w:proofErr w:type="spellStart"/>
            <w:r w:rsidRPr="000B7236">
              <w:rPr>
                <w:rFonts w:ascii="Times New Roman" w:eastAsia="Times New Roman" w:hAnsi="Times New Roman" w:cs="Times New Roman"/>
                <w:b/>
                <w:bCs/>
                <w:sz w:val="24"/>
                <w:szCs w:val="24"/>
                <w:lang w:eastAsia="ru-RU"/>
              </w:rPr>
              <w:t>тыс.руб</w:t>
            </w:r>
            <w:proofErr w:type="spellEnd"/>
            <w:r w:rsidRPr="000B7236">
              <w:rPr>
                <w:rFonts w:ascii="Times New Roman" w:eastAsia="Times New Roman" w:hAnsi="Times New Roman" w:cs="Times New Roman"/>
                <w:b/>
                <w:bCs/>
                <w:sz w:val="24"/>
                <w:szCs w:val="24"/>
                <w:lang w:eastAsia="ru-RU"/>
              </w:rPr>
              <w:t>.)</w:t>
            </w:r>
          </w:p>
        </w:tc>
        <w:tc>
          <w:tcPr>
            <w:tcW w:w="2090" w:type="dxa"/>
            <w:tcBorders>
              <w:top w:val="nil"/>
              <w:left w:val="nil"/>
              <w:bottom w:val="single" w:sz="4" w:space="0" w:color="auto"/>
              <w:right w:val="single" w:sz="4" w:space="0" w:color="auto"/>
            </w:tcBorders>
            <w:shd w:val="clear" w:color="auto" w:fill="auto"/>
            <w:noWrap/>
            <w:vAlign w:val="bottom"/>
            <w:hideMark/>
          </w:tcPr>
          <w:p w14:paraId="07F2AFF2" w14:textId="0F69D333" w:rsidR="00F91EC2" w:rsidRPr="009350FF" w:rsidRDefault="00F91EC2" w:rsidP="00F91EC2">
            <w:pPr>
              <w:spacing w:after="0" w:line="240" w:lineRule="auto"/>
              <w:jc w:val="center"/>
              <w:rPr>
                <w:rFonts w:ascii="Times New Roman" w:hAnsi="Times New Roman" w:cs="Times New Roman"/>
                <w:b/>
                <w:bCs/>
                <w:sz w:val="24"/>
                <w:szCs w:val="24"/>
              </w:rPr>
            </w:pPr>
            <w:r w:rsidRPr="009350FF">
              <w:rPr>
                <w:rFonts w:ascii="Times New Roman" w:hAnsi="Times New Roman" w:cs="Times New Roman"/>
                <w:b/>
                <w:bCs/>
                <w:sz w:val="24"/>
                <w:szCs w:val="24"/>
              </w:rPr>
              <w:t>3 868 064,7</w:t>
            </w:r>
          </w:p>
        </w:tc>
        <w:tc>
          <w:tcPr>
            <w:tcW w:w="1437" w:type="dxa"/>
            <w:tcBorders>
              <w:top w:val="nil"/>
              <w:left w:val="nil"/>
              <w:bottom w:val="single" w:sz="4" w:space="0" w:color="auto"/>
              <w:right w:val="single" w:sz="4" w:space="0" w:color="auto"/>
            </w:tcBorders>
            <w:shd w:val="clear" w:color="auto" w:fill="auto"/>
            <w:noWrap/>
            <w:vAlign w:val="bottom"/>
            <w:hideMark/>
          </w:tcPr>
          <w:p w14:paraId="04548B85" w14:textId="02819B17" w:rsidR="00F91EC2" w:rsidRPr="009350FF" w:rsidRDefault="00F91EC2" w:rsidP="00F91EC2">
            <w:pPr>
              <w:spacing w:after="0" w:line="240" w:lineRule="auto"/>
              <w:jc w:val="center"/>
              <w:rPr>
                <w:rFonts w:ascii="Times New Roman" w:hAnsi="Times New Roman" w:cs="Times New Roman"/>
                <w:b/>
                <w:bCs/>
                <w:sz w:val="24"/>
                <w:szCs w:val="24"/>
              </w:rPr>
            </w:pPr>
            <w:r w:rsidRPr="009350FF">
              <w:rPr>
                <w:rFonts w:ascii="Times New Roman" w:hAnsi="Times New Roman" w:cs="Times New Roman"/>
                <w:b/>
                <w:bCs/>
                <w:sz w:val="24"/>
                <w:szCs w:val="24"/>
              </w:rPr>
              <w:t>3 967 239,0</w:t>
            </w:r>
          </w:p>
        </w:tc>
        <w:tc>
          <w:tcPr>
            <w:tcW w:w="1437" w:type="dxa"/>
            <w:tcBorders>
              <w:top w:val="nil"/>
              <w:left w:val="nil"/>
              <w:bottom w:val="single" w:sz="4" w:space="0" w:color="auto"/>
              <w:right w:val="single" w:sz="4" w:space="0" w:color="auto"/>
            </w:tcBorders>
            <w:shd w:val="clear" w:color="auto" w:fill="auto"/>
            <w:noWrap/>
            <w:vAlign w:val="bottom"/>
            <w:hideMark/>
          </w:tcPr>
          <w:p w14:paraId="3A790E10" w14:textId="29862205" w:rsidR="00F91EC2" w:rsidRPr="009350FF" w:rsidRDefault="00F91EC2" w:rsidP="00F91EC2">
            <w:pPr>
              <w:spacing w:after="0" w:line="240" w:lineRule="auto"/>
              <w:jc w:val="center"/>
              <w:rPr>
                <w:rFonts w:ascii="Times New Roman" w:hAnsi="Times New Roman" w:cs="Times New Roman"/>
                <w:b/>
                <w:bCs/>
                <w:sz w:val="24"/>
                <w:szCs w:val="24"/>
              </w:rPr>
            </w:pPr>
            <w:r w:rsidRPr="009350FF">
              <w:rPr>
                <w:rFonts w:ascii="Times New Roman" w:hAnsi="Times New Roman" w:cs="Times New Roman"/>
                <w:b/>
                <w:bCs/>
                <w:sz w:val="24"/>
                <w:szCs w:val="24"/>
              </w:rPr>
              <w:t>4 000 128,4</w:t>
            </w:r>
          </w:p>
        </w:tc>
        <w:tc>
          <w:tcPr>
            <w:tcW w:w="1437" w:type="dxa"/>
            <w:tcBorders>
              <w:top w:val="nil"/>
              <w:left w:val="nil"/>
              <w:bottom w:val="single" w:sz="4" w:space="0" w:color="auto"/>
              <w:right w:val="single" w:sz="4" w:space="0" w:color="auto"/>
            </w:tcBorders>
            <w:shd w:val="clear" w:color="auto" w:fill="auto"/>
            <w:noWrap/>
            <w:vAlign w:val="bottom"/>
            <w:hideMark/>
          </w:tcPr>
          <w:p w14:paraId="511D3DC0" w14:textId="2B3C1903" w:rsidR="00F91EC2" w:rsidRPr="009350FF" w:rsidRDefault="00F91EC2" w:rsidP="00F91EC2">
            <w:pPr>
              <w:spacing w:after="0" w:line="240" w:lineRule="auto"/>
              <w:jc w:val="center"/>
              <w:rPr>
                <w:rFonts w:ascii="Times New Roman" w:hAnsi="Times New Roman" w:cs="Times New Roman"/>
                <w:b/>
                <w:bCs/>
                <w:sz w:val="24"/>
                <w:szCs w:val="24"/>
              </w:rPr>
            </w:pPr>
            <w:r w:rsidRPr="009350FF">
              <w:rPr>
                <w:rFonts w:ascii="Times New Roman" w:hAnsi="Times New Roman" w:cs="Times New Roman"/>
                <w:b/>
                <w:bCs/>
                <w:sz w:val="24"/>
                <w:szCs w:val="24"/>
              </w:rPr>
              <w:t>4 107 015,6</w:t>
            </w:r>
          </w:p>
        </w:tc>
        <w:tc>
          <w:tcPr>
            <w:tcW w:w="1437" w:type="dxa"/>
            <w:tcBorders>
              <w:top w:val="nil"/>
              <w:left w:val="nil"/>
              <w:bottom w:val="single" w:sz="4" w:space="0" w:color="auto"/>
              <w:right w:val="single" w:sz="4" w:space="0" w:color="auto"/>
            </w:tcBorders>
            <w:shd w:val="clear" w:color="auto" w:fill="auto"/>
            <w:noWrap/>
            <w:vAlign w:val="bottom"/>
            <w:hideMark/>
          </w:tcPr>
          <w:p w14:paraId="69D6C298" w14:textId="75C685D7" w:rsidR="00F91EC2" w:rsidRPr="009350FF" w:rsidRDefault="00F91EC2" w:rsidP="00F91EC2">
            <w:pPr>
              <w:spacing w:after="0" w:line="240" w:lineRule="auto"/>
              <w:jc w:val="center"/>
              <w:rPr>
                <w:rFonts w:ascii="Times New Roman" w:hAnsi="Times New Roman" w:cs="Times New Roman"/>
                <w:b/>
                <w:bCs/>
                <w:sz w:val="24"/>
                <w:szCs w:val="24"/>
              </w:rPr>
            </w:pPr>
            <w:r w:rsidRPr="009350FF">
              <w:rPr>
                <w:rFonts w:ascii="Times New Roman" w:hAnsi="Times New Roman" w:cs="Times New Roman"/>
                <w:b/>
                <w:bCs/>
                <w:sz w:val="24"/>
                <w:szCs w:val="24"/>
              </w:rPr>
              <w:t>4 218 908,9</w:t>
            </w:r>
          </w:p>
        </w:tc>
        <w:tc>
          <w:tcPr>
            <w:tcW w:w="1437" w:type="dxa"/>
            <w:tcBorders>
              <w:top w:val="nil"/>
              <w:left w:val="nil"/>
              <w:bottom w:val="single" w:sz="4" w:space="0" w:color="auto"/>
              <w:right w:val="single" w:sz="4" w:space="0" w:color="auto"/>
            </w:tcBorders>
            <w:shd w:val="clear" w:color="auto" w:fill="auto"/>
            <w:noWrap/>
            <w:vAlign w:val="bottom"/>
            <w:hideMark/>
          </w:tcPr>
          <w:p w14:paraId="6EF424DF" w14:textId="428A93C0" w:rsidR="00F91EC2" w:rsidRPr="009350FF" w:rsidRDefault="00F91EC2" w:rsidP="00F91EC2">
            <w:pPr>
              <w:spacing w:after="0" w:line="240" w:lineRule="auto"/>
              <w:jc w:val="center"/>
              <w:rPr>
                <w:rFonts w:ascii="Times New Roman" w:hAnsi="Times New Roman" w:cs="Times New Roman"/>
                <w:b/>
                <w:bCs/>
                <w:sz w:val="24"/>
                <w:szCs w:val="24"/>
              </w:rPr>
            </w:pPr>
            <w:r w:rsidRPr="009350FF">
              <w:rPr>
                <w:rFonts w:ascii="Times New Roman" w:hAnsi="Times New Roman" w:cs="Times New Roman"/>
                <w:b/>
                <w:bCs/>
                <w:sz w:val="24"/>
                <w:szCs w:val="24"/>
              </w:rPr>
              <w:t>4</w:t>
            </w:r>
            <w:r>
              <w:rPr>
                <w:rFonts w:ascii="Times New Roman" w:hAnsi="Times New Roman" w:cs="Times New Roman"/>
                <w:b/>
                <w:bCs/>
                <w:sz w:val="24"/>
                <w:szCs w:val="24"/>
              </w:rPr>
              <w:t> 335 139,3</w:t>
            </w:r>
          </w:p>
        </w:tc>
      </w:tr>
      <w:tr w:rsidR="00F91EC2" w:rsidRPr="00485C93" w14:paraId="3BCEC234" w14:textId="77777777" w:rsidTr="005F27EA">
        <w:trPr>
          <w:trHeight w:val="312"/>
        </w:trPr>
        <w:tc>
          <w:tcPr>
            <w:tcW w:w="4965" w:type="dxa"/>
            <w:tcBorders>
              <w:top w:val="nil"/>
              <w:left w:val="single" w:sz="4" w:space="0" w:color="auto"/>
              <w:bottom w:val="single" w:sz="4" w:space="0" w:color="auto"/>
              <w:right w:val="single" w:sz="4" w:space="0" w:color="auto"/>
            </w:tcBorders>
            <w:shd w:val="clear" w:color="auto" w:fill="auto"/>
            <w:vAlign w:val="bottom"/>
            <w:hideMark/>
          </w:tcPr>
          <w:p w14:paraId="14B10E68" w14:textId="77777777" w:rsidR="00F91EC2" w:rsidRPr="00187F8A" w:rsidRDefault="00F91EC2" w:rsidP="00F91EC2">
            <w:pPr>
              <w:spacing w:after="0" w:line="240" w:lineRule="auto"/>
              <w:rPr>
                <w:rFonts w:ascii="Times New Roman" w:eastAsia="Times New Roman" w:hAnsi="Times New Roman" w:cs="Times New Roman"/>
                <w:sz w:val="24"/>
                <w:szCs w:val="24"/>
                <w:lang w:eastAsia="ru-RU"/>
              </w:rPr>
            </w:pPr>
            <w:r w:rsidRPr="00187F8A">
              <w:rPr>
                <w:rFonts w:ascii="Times New Roman" w:eastAsia="Times New Roman" w:hAnsi="Times New Roman" w:cs="Times New Roman"/>
                <w:sz w:val="24"/>
                <w:szCs w:val="24"/>
                <w:lang w:eastAsia="ru-RU"/>
              </w:rPr>
              <w:t>1. Межбюджетные трансферты</w:t>
            </w:r>
          </w:p>
        </w:tc>
        <w:tc>
          <w:tcPr>
            <w:tcW w:w="2090" w:type="dxa"/>
            <w:tcBorders>
              <w:top w:val="nil"/>
              <w:left w:val="nil"/>
              <w:bottom w:val="single" w:sz="4" w:space="0" w:color="auto"/>
              <w:right w:val="single" w:sz="4" w:space="0" w:color="auto"/>
            </w:tcBorders>
            <w:shd w:val="clear" w:color="auto" w:fill="auto"/>
            <w:noWrap/>
            <w:vAlign w:val="bottom"/>
          </w:tcPr>
          <w:p w14:paraId="67826553" w14:textId="2AC8F51F" w:rsidR="00F91EC2" w:rsidRPr="009350FF" w:rsidRDefault="00F91EC2" w:rsidP="00F91EC2">
            <w:pPr>
              <w:spacing w:after="0" w:line="240" w:lineRule="auto"/>
              <w:jc w:val="center"/>
              <w:rPr>
                <w:rFonts w:ascii="Times New Roman" w:hAnsi="Times New Roman" w:cs="Times New Roman"/>
                <w:sz w:val="24"/>
                <w:szCs w:val="24"/>
              </w:rPr>
            </w:pPr>
            <w:r w:rsidRPr="009350FF">
              <w:rPr>
                <w:rFonts w:ascii="Times New Roman" w:hAnsi="Times New Roman" w:cs="Times New Roman"/>
                <w:color w:val="000000"/>
                <w:sz w:val="24"/>
                <w:szCs w:val="24"/>
              </w:rPr>
              <w:t>2 594 648,4</w:t>
            </w:r>
          </w:p>
        </w:tc>
        <w:tc>
          <w:tcPr>
            <w:tcW w:w="1437" w:type="dxa"/>
            <w:tcBorders>
              <w:top w:val="nil"/>
              <w:left w:val="nil"/>
              <w:bottom w:val="single" w:sz="4" w:space="0" w:color="auto"/>
              <w:right w:val="single" w:sz="4" w:space="0" w:color="auto"/>
            </w:tcBorders>
            <w:shd w:val="clear" w:color="auto" w:fill="auto"/>
            <w:noWrap/>
            <w:vAlign w:val="bottom"/>
          </w:tcPr>
          <w:p w14:paraId="10760E2D" w14:textId="7A707D07" w:rsidR="00F91EC2" w:rsidRPr="009350FF" w:rsidRDefault="00F91EC2" w:rsidP="00F91EC2">
            <w:pPr>
              <w:spacing w:after="0" w:line="240" w:lineRule="auto"/>
              <w:jc w:val="center"/>
              <w:rPr>
                <w:rFonts w:ascii="Times New Roman" w:hAnsi="Times New Roman" w:cs="Times New Roman"/>
                <w:sz w:val="24"/>
                <w:szCs w:val="24"/>
              </w:rPr>
            </w:pPr>
            <w:r w:rsidRPr="009350FF">
              <w:rPr>
                <w:rFonts w:ascii="Times New Roman" w:hAnsi="Times New Roman" w:cs="Times New Roman"/>
                <w:color w:val="000000"/>
                <w:sz w:val="24"/>
                <w:szCs w:val="24"/>
              </w:rPr>
              <w:t>2 161 207,9</w:t>
            </w:r>
          </w:p>
        </w:tc>
        <w:tc>
          <w:tcPr>
            <w:tcW w:w="1437" w:type="dxa"/>
            <w:tcBorders>
              <w:top w:val="nil"/>
              <w:left w:val="nil"/>
              <w:bottom w:val="single" w:sz="4" w:space="0" w:color="auto"/>
              <w:right w:val="single" w:sz="4" w:space="0" w:color="auto"/>
            </w:tcBorders>
            <w:shd w:val="clear" w:color="auto" w:fill="auto"/>
            <w:noWrap/>
            <w:vAlign w:val="bottom"/>
          </w:tcPr>
          <w:p w14:paraId="1C0A92D7" w14:textId="48795C6B" w:rsidR="00F91EC2" w:rsidRPr="009350FF" w:rsidRDefault="00F91EC2" w:rsidP="00F91EC2">
            <w:pPr>
              <w:spacing w:after="0" w:line="240" w:lineRule="auto"/>
              <w:jc w:val="center"/>
              <w:rPr>
                <w:rFonts w:ascii="Times New Roman" w:hAnsi="Times New Roman" w:cs="Times New Roman"/>
                <w:sz w:val="24"/>
                <w:szCs w:val="24"/>
              </w:rPr>
            </w:pPr>
            <w:r w:rsidRPr="009350FF">
              <w:rPr>
                <w:rFonts w:ascii="Times New Roman" w:hAnsi="Times New Roman" w:cs="Times New Roman"/>
                <w:color w:val="000000"/>
                <w:sz w:val="24"/>
                <w:szCs w:val="24"/>
              </w:rPr>
              <w:t>2 061 072,5</w:t>
            </w:r>
          </w:p>
        </w:tc>
        <w:tc>
          <w:tcPr>
            <w:tcW w:w="1437" w:type="dxa"/>
            <w:tcBorders>
              <w:top w:val="nil"/>
              <w:left w:val="nil"/>
              <w:bottom w:val="single" w:sz="4" w:space="0" w:color="auto"/>
              <w:right w:val="single" w:sz="4" w:space="0" w:color="auto"/>
            </w:tcBorders>
            <w:shd w:val="clear" w:color="auto" w:fill="auto"/>
            <w:noWrap/>
            <w:vAlign w:val="bottom"/>
          </w:tcPr>
          <w:p w14:paraId="5CB00850" w14:textId="72DB5DD8" w:rsidR="00F91EC2" w:rsidRPr="009350FF" w:rsidRDefault="00F91EC2" w:rsidP="00F91EC2">
            <w:pPr>
              <w:spacing w:after="0" w:line="240" w:lineRule="auto"/>
              <w:jc w:val="center"/>
              <w:rPr>
                <w:rFonts w:ascii="Times New Roman" w:hAnsi="Times New Roman" w:cs="Times New Roman"/>
                <w:sz w:val="24"/>
                <w:szCs w:val="24"/>
              </w:rPr>
            </w:pPr>
            <w:r w:rsidRPr="009350FF">
              <w:rPr>
                <w:rFonts w:ascii="Times New Roman" w:hAnsi="Times New Roman" w:cs="Times New Roman"/>
                <w:color w:val="000000"/>
                <w:sz w:val="24"/>
                <w:szCs w:val="24"/>
              </w:rPr>
              <w:t>2 061 072,5</w:t>
            </w:r>
          </w:p>
        </w:tc>
        <w:tc>
          <w:tcPr>
            <w:tcW w:w="1437" w:type="dxa"/>
            <w:tcBorders>
              <w:top w:val="nil"/>
              <w:left w:val="nil"/>
              <w:bottom w:val="single" w:sz="4" w:space="0" w:color="auto"/>
              <w:right w:val="single" w:sz="4" w:space="0" w:color="auto"/>
            </w:tcBorders>
            <w:shd w:val="clear" w:color="auto" w:fill="auto"/>
            <w:noWrap/>
            <w:vAlign w:val="bottom"/>
          </w:tcPr>
          <w:p w14:paraId="683BC678" w14:textId="72394C39" w:rsidR="00F91EC2" w:rsidRPr="009350FF" w:rsidRDefault="00F91EC2" w:rsidP="00F91EC2">
            <w:pPr>
              <w:spacing w:after="0" w:line="240" w:lineRule="auto"/>
              <w:jc w:val="center"/>
              <w:rPr>
                <w:rFonts w:ascii="Times New Roman" w:hAnsi="Times New Roman" w:cs="Times New Roman"/>
                <w:sz w:val="24"/>
                <w:szCs w:val="24"/>
              </w:rPr>
            </w:pPr>
            <w:r w:rsidRPr="009350FF">
              <w:rPr>
                <w:rFonts w:ascii="Times New Roman" w:hAnsi="Times New Roman" w:cs="Times New Roman"/>
                <w:color w:val="000000"/>
                <w:sz w:val="24"/>
                <w:szCs w:val="24"/>
              </w:rPr>
              <w:t>2 061 072,5</w:t>
            </w:r>
          </w:p>
        </w:tc>
        <w:tc>
          <w:tcPr>
            <w:tcW w:w="1437" w:type="dxa"/>
            <w:tcBorders>
              <w:top w:val="nil"/>
              <w:left w:val="nil"/>
              <w:bottom w:val="single" w:sz="4" w:space="0" w:color="auto"/>
              <w:right w:val="single" w:sz="4" w:space="0" w:color="auto"/>
            </w:tcBorders>
            <w:shd w:val="clear" w:color="auto" w:fill="auto"/>
            <w:noWrap/>
            <w:vAlign w:val="bottom"/>
          </w:tcPr>
          <w:p w14:paraId="5839C887" w14:textId="387B45B0" w:rsidR="00F91EC2" w:rsidRPr="009350FF" w:rsidRDefault="00F91EC2" w:rsidP="00F91EC2">
            <w:pPr>
              <w:spacing w:after="0" w:line="240" w:lineRule="auto"/>
              <w:jc w:val="center"/>
              <w:rPr>
                <w:rFonts w:ascii="Times New Roman" w:hAnsi="Times New Roman" w:cs="Times New Roman"/>
                <w:sz w:val="24"/>
                <w:szCs w:val="24"/>
                <w:lang w:val="en-US"/>
              </w:rPr>
            </w:pPr>
            <w:r w:rsidRPr="009350FF">
              <w:rPr>
                <w:rFonts w:ascii="Times New Roman" w:hAnsi="Times New Roman" w:cs="Times New Roman"/>
                <w:color w:val="000000"/>
                <w:sz w:val="24"/>
                <w:szCs w:val="24"/>
              </w:rPr>
              <w:t>2 061 072,5</w:t>
            </w:r>
          </w:p>
        </w:tc>
      </w:tr>
      <w:tr w:rsidR="00F91EC2" w:rsidRPr="00485C93" w14:paraId="44C3FA34" w14:textId="77777777" w:rsidTr="005F27EA">
        <w:trPr>
          <w:trHeight w:val="624"/>
        </w:trPr>
        <w:tc>
          <w:tcPr>
            <w:tcW w:w="4965" w:type="dxa"/>
            <w:tcBorders>
              <w:top w:val="nil"/>
              <w:left w:val="single" w:sz="4" w:space="0" w:color="auto"/>
              <w:bottom w:val="single" w:sz="4" w:space="0" w:color="auto"/>
              <w:right w:val="single" w:sz="4" w:space="0" w:color="auto"/>
            </w:tcBorders>
            <w:shd w:val="clear" w:color="auto" w:fill="auto"/>
            <w:vAlign w:val="bottom"/>
            <w:hideMark/>
          </w:tcPr>
          <w:p w14:paraId="05FD1298" w14:textId="77777777" w:rsidR="00F91EC2" w:rsidRPr="00187F8A" w:rsidRDefault="00F91EC2" w:rsidP="00F91EC2">
            <w:pPr>
              <w:spacing w:after="0" w:line="240" w:lineRule="auto"/>
              <w:rPr>
                <w:rFonts w:ascii="Times New Roman" w:eastAsia="Times New Roman" w:hAnsi="Times New Roman" w:cs="Times New Roman"/>
                <w:sz w:val="24"/>
                <w:szCs w:val="24"/>
                <w:lang w:eastAsia="ru-RU"/>
              </w:rPr>
            </w:pPr>
            <w:r w:rsidRPr="00187F8A">
              <w:rPr>
                <w:rFonts w:ascii="Times New Roman" w:eastAsia="Times New Roman" w:hAnsi="Times New Roman" w:cs="Times New Roman"/>
                <w:sz w:val="24"/>
                <w:szCs w:val="24"/>
                <w:lang w:eastAsia="ru-RU"/>
              </w:rPr>
              <w:t>2.Расходы без учета межбюджетных трансфертов</w:t>
            </w:r>
          </w:p>
        </w:tc>
        <w:tc>
          <w:tcPr>
            <w:tcW w:w="2090" w:type="dxa"/>
            <w:tcBorders>
              <w:top w:val="nil"/>
              <w:left w:val="nil"/>
              <w:bottom w:val="single" w:sz="4" w:space="0" w:color="auto"/>
              <w:right w:val="single" w:sz="4" w:space="0" w:color="auto"/>
            </w:tcBorders>
            <w:shd w:val="clear" w:color="auto" w:fill="auto"/>
            <w:noWrap/>
            <w:vAlign w:val="bottom"/>
          </w:tcPr>
          <w:p w14:paraId="58BF128E" w14:textId="398B4878" w:rsidR="00F91EC2" w:rsidRPr="009350FF" w:rsidRDefault="00F91EC2" w:rsidP="00F91EC2">
            <w:pPr>
              <w:spacing w:after="0" w:line="240" w:lineRule="auto"/>
              <w:jc w:val="center"/>
              <w:rPr>
                <w:rFonts w:ascii="Times New Roman" w:hAnsi="Times New Roman" w:cs="Times New Roman"/>
                <w:sz w:val="24"/>
                <w:szCs w:val="24"/>
              </w:rPr>
            </w:pPr>
            <w:r w:rsidRPr="009350FF">
              <w:rPr>
                <w:rFonts w:ascii="Times New Roman" w:hAnsi="Times New Roman" w:cs="Times New Roman"/>
                <w:sz w:val="24"/>
                <w:szCs w:val="24"/>
              </w:rPr>
              <w:t>1 273 416,3</w:t>
            </w:r>
          </w:p>
        </w:tc>
        <w:tc>
          <w:tcPr>
            <w:tcW w:w="1437" w:type="dxa"/>
            <w:tcBorders>
              <w:top w:val="nil"/>
              <w:left w:val="nil"/>
              <w:bottom w:val="single" w:sz="4" w:space="0" w:color="auto"/>
              <w:right w:val="single" w:sz="4" w:space="0" w:color="auto"/>
            </w:tcBorders>
            <w:shd w:val="clear" w:color="auto" w:fill="auto"/>
            <w:noWrap/>
            <w:vAlign w:val="bottom"/>
          </w:tcPr>
          <w:p w14:paraId="3537BA69" w14:textId="7041F25A" w:rsidR="00F91EC2" w:rsidRPr="009350FF" w:rsidRDefault="00F91EC2" w:rsidP="00F91EC2">
            <w:pPr>
              <w:spacing w:after="0" w:line="240" w:lineRule="auto"/>
              <w:jc w:val="center"/>
              <w:rPr>
                <w:rFonts w:ascii="Times New Roman" w:hAnsi="Times New Roman" w:cs="Times New Roman"/>
                <w:sz w:val="24"/>
                <w:szCs w:val="24"/>
              </w:rPr>
            </w:pPr>
            <w:r w:rsidRPr="009350FF">
              <w:rPr>
                <w:rFonts w:ascii="Times New Roman" w:hAnsi="Times New Roman" w:cs="Times New Roman"/>
                <w:sz w:val="24"/>
                <w:szCs w:val="24"/>
              </w:rPr>
              <w:t>1 806 031,1</w:t>
            </w:r>
          </w:p>
        </w:tc>
        <w:tc>
          <w:tcPr>
            <w:tcW w:w="1437" w:type="dxa"/>
            <w:tcBorders>
              <w:top w:val="nil"/>
              <w:left w:val="nil"/>
              <w:bottom w:val="single" w:sz="4" w:space="0" w:color="auto"/>
              <w:right w:val="single" w:sz="4" w:space="0" w:color="auto"/>
            </w:tcBorders>
            <w:shd w:val="clear" w:color="auto" w:fill="auto"/>
            <w:noWrap/>
            <w:vAlign w:val="bottom"/>
          </w:tcPr>
          <w:p w14:paraId="35F72C68" w14:textId="0F11A7A2" w:rsidR="00F91EC2" w:rsidRPr="009350FF" w:rsidRDefault="00F91EC2" w:rsidP="00F91EC2">
            <w:pPr>
              <w:spacing w:after="0" w:line="240" w:lineRule="auto"/>
              <w:jc w:val="center"/>
              <w:rPr>
                <w:rFonts w:ascii="Times New Roman" w:hAnsi="Times New Roman" w:cs="Times New Roman"/>
                <w:sz w:val="24"/>
                <w:szCs w:val="24"/>
              </w:rPr>
            </w:pPr>
            <w:r w:rsidRPr="009350FF">
              <w:rPr>
                <w:rFonts w:ascii="Times New Roman" w:hAnsi="Times New Roman" w:cs="Times New Roman"/>
                <w:sz w:val="24"/>
                <w:szCs w:val="24"/>
              </w:rPr>
              <w:t>1 939 055,9</w:t>
            </w:r>
          </w:p>
        </w:tc>
        <w:tc>
          <w:tcPr>
            <w:tcW w:w="1437" w:type="dxa"/>
            <w:tcBorders>
              <w:top w:val="nil"/>
              <w:left w:val="nil"/>
              <w:bottom w:val="single" w:sz="4" w:space="0" w:color="auto"/>
              <w:right w:val="single" w:sz="4" w:space="0" w:color="auto"/>
            </w:tcBorders>
            <w:shd w:val="clear" w:color="auto" w:fill="auto"/>
            <w:noWrap/>
            <w:vAlign w:val="bottom"/>
          </w:tcPr>
          <w:p w14:paraId="666F5896" w14:textId="1A5F4024" w:rsidR="00F91EC2" w:rsidRPr="009350FF" w:rsidRDefault="00F91EC2" w:rsidP="00F91EC2">
            <w:pPr>
              <w:spacing w:after="0" w:line="240" w:lineRule="auto"/>
              <w:jc w:val="center"/>
              <w:rPr>
                <w:rFonts w:ascii="Times New Roman" w:hAnsi="Times New Roman" w:cs="Times New Roman"/>
                <w:sz w:val="24"/>
                <w:szCs w:val="24"/>
              </w:rPr>
            </w:pPr>
            <w:r w:rsidRPr="009350FF">
              <w:rPr>
                <w:rFonts w:ascii="Times New Roman" w:hAnsi="Times New Roman" w:cs="Times New Roman"/>
                <w:sz w:val="24"/>
                <w:szCs w:val="24"/>
              </w:rPr>
              <w:t>2 045 943,1</w:t>
            </w:r>
          </w:p>
        </w:tc>
        <w:tc>
          <w:tcPr>
            <w:tcW w:w="1437" w:type="dxa"/>
            <w:tcBorders>
              <w:top w:val="nil"/>
              <w:left w:val="nil"/>
              <w:bottom w:val="single" w:sz="4" w:space="0" w:color="auto"/>
              <w:right w:val="single" w:sz="4" w:space="0" w:color="auto"/>
            </w:tcBorders>
            <w:shd w:val="clear" w:color="auto" w:fill="auto"/>
            <w:noWrap/>
            <w:vAlign w:val="bottom"/>
          </w:tcPr>
          <w:p w14:paraId="58A66548" w14:textId="53137BC6" w:rsidR="00F91EC2" w:rsidRPr="009350FF" w:rsidRDefault="00F91EC2" w:rsidP="00F91EC2">
            <w:pPr>
              <w:spacing w:after="0" w:line="240" w:lineRule="auto"/>
              <w:jc w:val="center"/>
              <w:rPr>
                <w:rFonts w:ascii="Times New Roman" w:hAnsi="Times New Roman" w:cs="Times New Roman"/>
                <w:sz w:val="24"/>
                <w:szCs w:val="24"/>
              </w:rPr>
            </w:pPr>
            <w:r w:rsidRPr="009350FF">
              <w:rPr>
                <w:rFonts w:ascii="Times New Roman" w:hAnsi="Times New Roman" w:cs="Times New Roman"/>
                <w:sz w:val="24"/>
                <w:szCs w:val="24"/>
              </w:rPr>
              <w:t>2 157 836,4</w:t>
            </w:r>
          </w:p>
        </w:tc>
        <w:tc>
          <w:tcPr>
            <w:tcW w:w="1437" w:type="dxa"/>
            <w:tcBorders>
              <w:top w:val="nil"/>
              <w:left w:val="nil"/>
              <w:bottom w:val="single" w:sz="4" w:space="0" w:color="auto"/>
              <w:right w:val="single" w:sz="4" w:space="0" w:color="auto"/>
            </w:tcBorders>
            <w:shd w:val="clear" w:color="auto" w:fill="auto"/>
            <w:noWrap/>
            <w:vAlign w:val="bottom"/>
          </w:tcPr>
          <w:p w14:paraId="02885F7D" w14:textId="235A7357" w:rsidR="00F91EC2" w:rsidRPr="009350FF" w:rsidRDefault="00F91EC2" w:rsidP="00F91E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2 274 066,8</w:t>
            </w:r>
          </w:p>
        </w:tc>
      </w:tr>
      <w:tr w:rsidR="00F91EC2" w:rsidRPr="00485C93" w14:paraId="40727F50" w14:textId="77777777" w:rsidTr="005F27EA">
        <w:trPr>
          <w:trHeight w:val="312"/>
        </w:trPr>
        <w:tc>
          <w:tcPr>
            <w:tcW w:w="4965" w:type="dxa"/>
            <w:tcBorders>
              <w:top w:val="nil"/>
              <w:left w:val="single" w:sz="4" w:space="0" w:color="auto"/>
              <w:bottom w:val="single" w:sz="4" w:space="0" w:color="auto"/>
              <w:right w:val="single" w:sz="4" w:space="0" w:color="auto"/>
            </w:tcBorders>
            <w:shd w:val="clear" w:color="auto" w:fill="auto"/>
            <w:vAlign w:val="bottom"/>
            <w:hideMark/>
          </w:tcPr>
          <w:p w14:paraId="2D6274C9" w14:textId="77777777" w:rsidR="00F91EC2" w:rsidRPr="00187F8A" w:rsidRDefault="00F91EC2" w:rsidP="00F91EC2">
            <w:pPr>
              <w:spacing w:after="0" w:line="240" w:lineRule="auto"/>
              <w:rPr>
                <w:rFonts w:ascii="Times New Roman" w:eastAsia="Times New Roman" w:hAnsi="Times New Roman" w:cs="Times New Roman"/>
                <w:b/>
                <w:bCs/>
                <w:sz w:val="24"/>
                <w:szCs w:val="24"/>
                <w:lang w:eastAsia="ru-RU"/>
              </w:rPr>
            </w:pPr>
            <w:r w:rsidRPr="00187F8A">
              <w:rPr>
                <w:rFonts w:ascii="Times New Roman" w:eastAsia="Times New Roman" w:hAnsi="Times New Roman" w:cs="Times New Roman"/>
                <w:b/>
                <w:bCs/>
                <w:sz w:val="24"/>
                <w:szCs w:val="24"/>
                <w:lang w:eastAsia="ru-RU"/>
              </w:rPr>
              <w:t>Дефицит/профицит</w:t>
            </w:r>
          </w:p>
        </w:tc>
        <w:tc>
          <w:tcPr>
            <w:tcW w:w="2090" w:type="dxa"/>
            <w:tcBorders>
              <w:top w:val="nil"/>
              <w:left w:val="nil"/>
              <w:bottom w:val="single" w:sz="4" w:space="0" w:color="auto"/>
              <w:right w:val="single" w:sz="4" w:space="0" w:color="auto"/>
            </w:tcBorders>
            <w:shd w:val="clear" w:color="auto" w:fill="auto"/>
            <w:noWrap/>
            <w:vAlign w:val="bottom"/>
            <w:hideMark/>
          </w:tcPr>
          <w:p w14:paraId="35270FF9" w14:textId="40A5D445" w:rsidR="00F91EC2" w:rsidRPr="009350FF" w:rsidRDefault="00F91EC2" w:rsidP="00F91EC2">
            <w:pPr>
              <w:spacing w:after="0" w:line="240" w:lineRule="auto"/>
              <w:jc w:val="center"/>
              <w:rPr>
                <w:rFonts w:ascii="Times New Roman" w:hAnsi="Times New Roman" w:cs="Times New Roman"/>
                <w:b/>
                <w:bCs/>
                <w:sz w:val="24"/>
                <w:szCs w:val="24"/>
              </w:rPr>
            </w:pPr>
            <w:r w:rsidRPr="009350FF">
              <w:rPr>
                <w:rFonts w:ascii="Times New Roman" w:hAnsi="Times New Roman" w:cs="Times New Roman"/>
                <w:b/>
                <w:bCs/>
                <w:sz w:val="24"/>
                <w:szCs w:val="24"/>
              </w:rPr>
              <w:t>0,0</w:t>
            </w:r>
          </w:p>
        </w:tc>
        <w:tc>
          <w:tcPr>
            <w:tcW w:w="1437" w:type="dxa"/>
            <w:tcBorders>
              <w:top w:val="nil"/>
              <w:left w:val="nil"/>
              <w:bottom w:val="single" w:sz="4" w:space="0" w:color="auto"/>
              <w:right w:val="single" w:sz="4" w:space="0" w:color="auto"/>
            </w:tcBorders>
            <w:shd w:val="clear" w:color="auto" w:fill="auto"/>
            <w:noWrap/>
            <w:vAlign w:val="bottom"/>
            <w:hideMark/>
          </w:tcPr>
          <w:p w14:paraId="369C8BD7" w14:textId="59A53A21" w:rsidR="00F91EC2" w:rsidRPr="009350FF" w:rsidRDefault="00F91EC2" w:rsidP="00F91EC2">
            <w:pPr>
              <w:spacing w:after="0" w:line="240" w:lineRule="auto"/>
              <w:jc w:val="center"/>
              <w:rPr>
                <w:rFonts w:ascii="Times New Roman" w:hAnsi="Times New Roman" w:cs="Times New Roman"/>
                <w:b/>
                <w:bCs/>
                <w:sz w:val="24"/>
                <w:szCs w:val="24"/>
              </w:rPr>
            </w:pPr>
            <w:r w:rsidRPr="009350FF">
              <w:rPr>
                <w:rFonts w:ascii="Times New Roman" w:hAnsi="Times New Roman" w:cs="Times New Roman"/>
                <w:b/>
                <w:bCs/>
                <w:sz w:val="24"/>
                <w:szCs w:val="24"/>
              </w:rPr>
              <w:t>0,0</w:t>
            </w:r>
          </w:p>
        </w:tc>
        <w:tc>
          <w:tcPr>
            <w:tcW w:w="1437" w:type="dxa"/>
            <w:tcBorders>
              <w:top w:val="nil"/>
              <w:left w:val="nil"/>
              <w:bottom w:val="single" w:sz="4" w:space="0" w:color="auto"/>
              <w:right w:val="single" w:sz="4" w:space="0" w:color="auto"/>
            </w:tcBorders>
            <w:shd w:val="clear" w:color="auto" w:fill="auto"/>
            <w:noWrap/>
            <w:vAlign w:val="bottom"/>
            <w:hideMark/>
          </w:tcPr>
          <w:p w14:paraId="2EAD7C6A" w14:textId="2B2000FB" w:rsidR="00F91EC2" w:rsidRPr="009350FF" w:rsidRDefault="00F91EC2" w:rsidP="00F91EC2">
            <w:pPr>
              <w:spacing w:after="0" w:line="240" w:lineRule="auto"/>
              <w:jc w:val="center"/>
              <w:rPr>
                <w:rFonts w:ascii="Times New Roman" w:hAnsi="Times New Roman" w:cs="Times New Roman"/>
                <w:b/>
                <w:bCs/>
                <w:sz w:val="24"/>
                <w:szCs w:val="24"/>
              </w:rPr>
            </w:pPr>
            <w:r w:rsidRPr="009350FF">
              <w:rPr>
                <w:rFonts w:ascii="Times New Roman" w:hAnsi="Times New Roman" w:cs="Times New Roman"/>
                <w:b/>
                <w:bCs/>
                <w:sz w:val="24"/>
                <w:szCs w:val="24"/>
              </w:rPr>
              <w:t>0,0</w:t>
            </w:r>
          </w:p>
        </w:tc>
        <w:tc>
          <w:tcPr>
            <w:tcW w:w="1437" w:type="dxa"/>
            <w:tcBorders>
              <w:top w:val="nil"/>
              <w:left w:val="nil"/>
              <w:bottom w:val="single" w:sz="4" w:space="0" w:color="auto"/>
              <w:right w:val="single" w:sz="4" w:space="0" w:color="auto"/>
            </w:tcBorders>
            <w:shd w:val="clear" w:color="auto" w:fill="auto"/>
            <w:noWrap/>
            <w:vAlign w:val="bottom"/>
            <w:hideMark/>
          </w:tcPr>
          <w:p w14:paraId="508AC905" w14:textId="00E23293" w:rsidR="00F91EC2" w:rsidRPr="009350FF" w:rsidRDefault="00F91EC2" w:rsidP="00F91EC2">
            <w:pPr>
              <w:spacing w:after="0" w:line="240" w:lineRule="auto"/>
              <w:jc w:val="center"/>
              <w:rPr>
                <w:rFonts w:ascii="Times New Roman" w:hAnsi="Times New Roman" w:cs="Times New Roman"/>
                <w:b/>
                <w:bCs/>
                <w:sz w:val="24"/>
                <w:szCs w:val="24"/>
              </w:rPr>
            </w:pPr>
            <w:r w:rsidRPr="009350FF">
              <w:rPr>
                <w:rFonts w:ascii="Times New Roman" w:hAnsi="Times New Roman" w:cs="Times New Roman"/>
                <w:b/>
                <w:bCs/>
                <w:sz w:val="24"/>
                <w:szCs w:val="24"/>
              </w:rPr>
              <w:t>0,0</w:t>
            </w:r>
          </w:p>
        </w:tc>
        <w:tc>
          <w:tcPr>
            <w:tcW w:w="1437" w:type="dxa"/>
            <w:tcBorders>
              <w:top w:val="nil"/>
              <w:left w:val="nil"/>
              <w:bottom w:val="single" w:sz="4" w:space="0" w:color="auto"/>
              <w:right w:val="single" w:sz="4" w:space="0" w:color="auto"/>
            </w:tcBorders>
            <w:shd w:val="clear" w:color="auto" w:fill="auto"/>
            <w:noWrap/>
            <w:vAlign w:val="bottom"/>
            <w:hideMark/>
          </w:tcPr>
          <w:p w14:paraId="774EAED6" w14:textId="2D46BAC7" w:rsidR="00F91EC2" w:rsidRPr="009350FF" w:rsidRDefault="00F91EC2" w:rsidP="00F91EC2">
            <w:pPr>
              <w:spacing w:after="0" w:line="240" w:lineRule="auto"/>
              <w:jc w:val="center"/>
              <w:rPr>
                <w:rFonts w:ascii="Times New Roman" w:hAnsi="Times New Roman" w:cs="Times New Roman"/>
                <w:b/>
                <w:bCs/>
                <w:sz w:val="24"/>
                <w:szCs w:val="24"/>
              </w:rPr>
            </w:pPr>
            <w:r w:rsidRPr="009350FF">
              <w:rPr>
                <w:rFonts w:ascii="Times New Roman" w:hAnsi="Times New Roman" w:cs="Times New Roman"/>
                <w:b/>
                <w:bCs/>
                <w:sz w:val="24"/>
                <w:szCs w:val="24"/>
              </w:rPr>
              <w:t>0,0</w:t>
            </w:r>
          </w:p>
        </w:tc>
        <w:tc>
          <w:tcPr>
            <w:tcW w:w="1437" w:type="dxa"/>
            <w:tcBorders>
              <w:top w:val="nil"/>
              <w:left w:val="nil"/>
              <w:bottom w:val="single" w:sz="4" w:space="0" w:color="auto"/>
              <w:right w:val="single" w:sz="4" w:space="0" w:color="auto"/>
            </w:tcBorders>
            <w:shd w:val="clear" w:color="auto" w:fill="auto"/>
            <w:noWrap/>
            <w:vAlign w:val="bottom"/>
            <w:hideMark/>
          </w:tcPr>
          <w:p w14:paraId="209648C5" w14:textId="10FDE235" w:rsidR="00F91EC2" w:rsidRPr="009350FF" w:rsidRDefault="00F91EC2" w:rsidP="00F91EC2">
            <w:pPr>
              <w:spacing w:after="0" w:line="240" w:lineRule="auto"/>
              <w:jc w:val="center"/>
              <w:rPr>
                <w:rFonts w:ascii="Times New Roman" w:hAnsi="Times New Roman" w:cs="Times New Roman"/>
                <w:b/>
                <w:bCs/>
                <w:sz w:val="24"/>
                <w:szCs w:val="24"/>
              </w:rPr>
            </w:pPr>
            <w:r w:rsidRPr="009350FF">
              <w:rPr>
                <w:rFonts w:ascii="Times New Roman" w:hAnsi="Times New Roman" w:cs="Times New Roman"/>
                <w:b/>
                <w:bCs/>
                <w:sz w:val="24"/>
                <w:szCs w:val="24"/>
              </w:rPr>
              <w:t>0,0</w:t>
            </w:r>
          </w:p>
        </w:tc>
      </w:tr>
      <w:tr w:rsidR="00F91EC2" w:rsidRPr="00485C93" w14:paraId="7C48BAA9" w14:textId="77777777" w:rsidTr="005F27EA">
        <w:trPr>
          <w:trHeight w:val="312"/>
        </w:trPr>
        <w:tc>
          <w:tcPr>
            <w:tcW w:w="4965" w:type="dxa"/>
            <w:tcBorders>
              <w:top w:val="nil"/>
              <w:left w:val="single" w:sz="4" w:space="0" w:color="auto"/>
              <w:bottom w:val="single" w:sz="4" w:space="0" w:color="auto"/>
              <w:right w:val="single" w:sz="4" w:space="0" w:color="auto"/>
            </w:tcBorders>
            <w:shd w:val="clear" w:color="auto" w:fill="auto"/>
            <w:vAlign w:val="bottom"/>
            <w:hideMark/>
          </w:tcPr>
          <w:p w14:paraId="038B006D" w14:textId="77777777" w:rsidR="00F91EC2" w:rsidRPr="00187F8A" w:rsidRDefault="00F91EC2" w:rsidP="00F91EC2">
            <w:pPr>
              <w:spacing w:after="0" w:line="240" w:lineRule="auto"/>
              <w:rPr>
                <w:rFonts w:ascii="Times New Roman" w:eastAsia="Times New Roman" w:hAnsi="Times New Roman" w:cs="Times New Roman"/>
                <w:sz w:val="24"/>
                <w:szCs w:val="24"/>
                <w:lang w:eastAsia="ru-RU"/>
              </w:rPr>
            </w:pPr>
            <w:r w:rsidRPr="00187F8A">
              <w:rPr>
                <w:rFonts w:ascii="Times New Roman" w:eastAsia="Times New Roman" w:hAnsi="Times New Roman" w:cs="Times New Roman"/>
                <w:sz w:val="24"/>
                <w:szCs w:val="24"/>
                <w:lang w:eastAsia="ru-RU"/>
              </w:rPr>
              <w:t>%</w:t>
            </w:r>
          </w:p>
        </w:tc>
        <w:tc>
          <w:tcPr>
            <w:tcW w:w="2090" w:type="dxa"/>
            <w:tcBorders>
              <w:top w:val="nil"/>
              <w:left w:val="nil"/>
              <w:bottom w:val="single" w:sz="4" w:space="0" w:color="auto"/>
              <w:right w:val="single" w:sz="4" w:space="0" w:color="auto"/>
            </w:tcBorders>
            <w:shd w:val="clear" w:color="auto" w:fill="auto"/>
            <w:noWrap/>
            <w:vAlign w:val="bottom"/>
            <w:hideMark/>
          </w:tcPr>
          <w:p w14:paraId="069BF958" w14:textId="3FC6D634" w:rsidR="00F91EC2" w:rsidRPr="009350FF" w:rsidRDefault="00F91EC2" w:rsidP="00F91EC2">
            <w:pPr>
              <w:spacing w:after="0" w:line="240" w:lineRule="auto"/>
              <w:jc w:val="center"/>
              <w:rPr>
                <w:rFonts w:ascii="Times New Roman" w:hAnsi="Times New Roman" w:cs="Times New Roman"/>
                <w:b/>
                <w:bCs/>
                <w:sz w:val="24"/>
                <w:szCs w:val="24"/>
              </w:rPr>
            </w:pPr>
            <w:r w:rsidRPr="009350FF">
              <w:rPr>
                <w:rFonts w:ascii="Times New Roman" w:hAnsi="Times New Roman" w:cs="Times New Roman"/>
                <w:b/>
                <w:bCs/>
                <w:sz w:val="24"/>
                <w:szCs w:val="24"/>
              </w:rPr>
              <w:t>-</w:t>
            </w:r>
          </w:p>
        </w:tc>
        <w:tc>
          <w:tcPr>
            <w:tcW w:w="1437" w:type="dxa"/>
            <w:tcBorders>
              <w:top w:val="nil"/>
              <w:left w:val="nil"/>
              <w:bottom w:val="single" w:sz="4" w:space="0" w:color="auto"/>
              <w:right w:val="single" w:sz="4" w:space="0" w:color="auto"/>
            </w:tcBorders>
            <w:shd w:val="clear" w:color="auto" w:fill="auto"/>
            <w:noWrap/>
            <w:vAlign w:val="bottom"/>
            <w:hideMark/>
          </w:tcPr>
          <w:p w14:paraId="28B94ABC" w14:textId="3B1AEB20" w:rsidR="00F91EC2" w:rsidRPr="009350FF" w:rsidRDefault="00F91EC2" w:rsidP="00F91EC2">
            <w:pPr>
              <w:spacing w:after="0" w:line="240" w:lineRule="auto"/>
              <w:jc w:val="center"/>
              <w:rPr>
                <w:rFonts w:ascii="Times New Roman" w:hAnsi="Times New Roman" w:cs="Times New Roman"/>
                <w:b/>
                <w:bCs/>
                <w:sz w:val="24"/>
                <w:szCs w:val="24"/>
              </w:rPr>
            </w:pPr>
            <w:r w:rsidRPr="009350FF">
              <w:rPr>
                <w:rFonts w:ascii="Times New Roman" w:hAnsi="Times New Roman" w:cs="Times New Roman"/>
                <w:b/>
                <w:bCs/>
                <w:sz w:val="24"/>
                <w:szCs w:val="24"/>
              </w:rPr>
              <w:t>-</w:t>
            </w:r>
          </w:p>
        </w:tc>
        <w:tc>
          <w:tcPr>
            <w:tcW w:w="1437" w:type="dxa"/>
            <w:tcBorders>
              <w:top w:val="nil"/>
              <w:left w:val="nil"/>
              <w:bottom w:val="single" w:sz="4" w:space="0" w:color="auto"/>
              <w:right w:val="single" w:sz="4" w:space="0" w:color="auto"/>
            </w:tcBorders>
            <w:shd w:val="clear" w:color="auto" w:fill="auto"/>
            <w:noWrap/>
            <w:vAlign w:val="bottom"/>
            <w:hideMark/>
          </w:tcPr>
          <w:p w14:paraId="6774D6C0" w14:textId="76639064" w:rsidR="00F91EC2" w:rsidRPr="009350FF" w:rsidRDefault="00F91EC2" w:rsidP="00F91EC2">
            <w:pPr>
              <w:spacing w:after="0" w:line="240" w:lineRule="auto"/>
              <w:jc w:val="center"/>
              <w:rPr>
                <w:rFonts w:ascii="Times New Roman" w:hAnsi="Times New Roman" w:cs="Times New Roman"/>
                <w:b/>
                <w:bCs/>
                <w:sz w:val="24"/>
                <w:szCs w:val="24"/>
              </w:rPr>
            </w:pPr>
            <w:r w:rsidRPr="009350FF">
              <w:rPr>
                <w:rFonts w:ascii="Times New Roman" w:hAnsi="Times New Roman" w:cs="Times New Roman"/>
                <w:b/>
                <w:bCs/>
                <w:sz w:val="24"/>
                <w:szCs w:val="24"/>
              </w:rPr>
              <w:t>-</w:t>
            </w:r>
          </w:p>
        </w:tc>
        <w:tc>
          <w:tcPr>
            <w:tcW w:w="1437" w:type="dxa"/>
            <w:tcBorders>
              <w:top w:val="nil"/>
              <w:left w:val="nil"/>
              <w:bottom w:val="single" w:sz="4" w:space="0" w:color="auto"/>
              <w:right w:val="single" w:sz="4" w:space="0" w:color="auto"/>
            </w:tcBorders>
            <w:shd w:val="clear" w:color="auto" w:fill="auto"/>
            <w:noWrap/>
            <w:vAlign w:val="bottom"/>
            <w:hideMark/>
          </w:tcPr>
          <w:p w14:paraId="085F7665" w14:textId="1C4784C9" w:rsidR="00F91EC2" w:rsidRPr="009350FF" w:rsidRDefault="00F91EC2" w:rsidP="00F91EC2">
            <w:pPr>
              <w:spacing w:after="0" w:line="240" w:lineRule="auto"/>
              <w:jc w:val="center"/>
              <w:rPr>
                <w:rFonts w:ascii="Times New Roman" w:hAnsi="Times New Roman" w:cs="Times New Roman"/>
                <w:b/>
                <w:bCs/>
                <w:sz w:val="24"/>
                <w:szCs w:val="24"/>
              </w:rPr>
            </w:pPr>
            <w:r w:rsidRPr="009350FF">
              <w:rPr>
                <w:rFonts w:ascii="Times New Roman" w:hAnsi="Times New Roman" w:cs="Times New Roman"/>
                <w:b/>
                <w:bCs/>
                <w:sz w:val="24"/>
                <w:szCs w:val="24"/>
              </w:rPr>
              <w:t>-</w:t>
            </w:r>
          </w:p>
        </w:tc>
        <w:tc>
          <w:tcPr>
            <w:tcW w:w="1437" w:type="dxa"/>
            <w:tcBorders>
              <w:top w:val="nil"/>
              <w:left w:val="nil"/>
              <w:bottom w:val="single" w:sz="4" w:space="0" w:color="auto"/>
              <w:right w:val="single" w:sz="4" w:space="0" w:color="auto"/>
            </w:tcBorders>
            <w:shd w:val="clear" w:color="auto" w:fill="auto"/>
            <w:noWrap/>
            <w:vAlign w:val="bottom"/>
            <w:hideMark/>
          </w:tcPr>
          <w:p w14:paraId="514DB0B8" w14:textId="5919CE57" w:rsidR="00F91EC2" w:rsidRPr="009350FF" w:rsidRDefault="00F91EC2" w:rsidP="00F91EC2">
            <w:pPr>
              <w:spacing w:after="0" w:line="240" w:lineRule="auto"/>
              <w:jc w:val="center"/>
              <w:rPr>
                <w:rFonts w:ascii="Times New Roman" w:hAnsi="Times New Roman" w:cs="Times New Roman"/>
                <w:b/>
                <w:bCs/>
                <w:sz w:val="24"/>
                <w:szCs w:val="24"/>
              </w:rPr>
            </w:pPr>
            <w:r w:rsidRPr="009350FF">
              <w:rPr>
                <w:rFonts w:ascii="Times New Roman" w:hAnsi="Times New Roman" w:cs="Times New Roman"/>
                <w:b/>
                <w:bCs/>
                <w:sz w:val="24"/>
                <w:szCs w:val="24"/>
              </w:rPr>
              <w:t>-</w:t>
            </w:r>
          </w:p>
        </w:tc>
        <w:tc>
          <w:tcPr>
            <w:tcW w:w="1437" w:type="dxa"/>
            <w:tcBorders>
              <w:top w:val="nil"/>
              <w:left w:val="nil"/>
              <w:bottom w:val="single" w:sz="4" w:space="0" w:color="auto"/>
              <w:right w:val="single" w:sz="4" w:space="0" w:color="auto"/>
            </w:tcBorders>
            <w:shd w:val="clear" w:color="auto" w:fill="auto"/>
            <w:noWrap/>
            <w:vAlign w:val="bottom"/>
            <w:hideMark/>
          </w:tcPr>
          <w:p w14:paraId="2C816D3E" w14:textId="68F7092B" w:rsidR="00F91EC2" w:rsidRPr="009350FF" w:rsidRDefault="00F91EC2" w:rsidP="00F91EC2">
            <w:pPr>
              <w:spacing w:after="0" w:line="240" w:lineRule="auto"/>
              <w:jc w:val="center"/>
              <w:rPr>
                <w:rFonts w:ascii="Times New Roman" w:hAnsi="Times New Roman" w:cs="Times New Roman"/>
                <w:b/>
                <w:bCs/>
                <w:sz w:val="24"/>
                <w:szCs w:val="24"/>
              </w:rPr>
            </w:pPr>
            <w:r w:rsidRPr="009350FF">
              <w:rPr>
                <w:rFonts w:ascii="Times New Roman" w:hAnsi="Times New Roman" w:cs="Times New Roman"/>
                <w:b/>
                <w:bCs/>
                <w:sz w:val="24"/>
                <w:szCs w:val="24"/>
              </w:rPr>
              <w:t>-</w:t>
            </w:r>
          </w:p>
        </w:tc>
      </w:tr>
    </w:tbl>
    <w:p w14:paraId="0D2DEF1E" w14:textId="77777777" w:rsidR="00A36F12" w:rsidRPr="007513A3" w:rsidRDefault="00A36F12" w:rsidP="00A36F12">
      <w:pPr>
        <w:widowControl w:val="0"/>
        <w:autoSpaceDE w:val="0"/>
        <w:autoSpaceDN w:val="0"/>
        <w:adjustRightInd w:val="0"/>
        <w:spacing w:after="0" w:line="240" w:lineRule="auto"/>
        <w:jc w:val="right"/>
        <w:rPr>
          <w:rFonts w:ascii="Times New Roman" w:hAnsi="Times New Roman" w:cs="Times New Roman"/>
          <w:sz w:val="24"/>
          <w:szCs w:val="24"/>
        </w:rPr>
      </w:pPr>
    </w:p>
    <w:p w14:paraId="363AFFFB" w14:textId="77777777" w:rsidR="00A36F12" w:rsidRPr="007513A3" w:rsidRDefault="00A36F12" w:rsidP="00A36F12">
      <w:pPr>
        <w:widowControl w:val="0"/>
        <w:autoSpaceDE w:val="0"/>
        <w:autoSpaceDN w:val="0"/>
        <w:adjustRightInd w:val="0"/>
        <w:spacing w:after="0" w:line="240" w:lineRule="auto"/>
        <w:jc w:val="right"/>
        <w:rPr>
          <w:rFonts w:ascii="Times New Roman" w:hAnsi="Times New Roman" w:cs="Times New Roman"/>
          <w:sz w:val="24"/>
          <w:szCs w:val="24"/>
        </w:rPr>
      </w:pPr>
    </w:p>
    <w:tbl>
      <w:tblPr>
        <w:tblW w:w="14240" w:type="dxa"/>
        <w:tblInd w:w="93" w:type="dxa"/>
        <w:tblLook w:val="04A0" w:firstRow="1" w:lastRow="0" w:firstColumn="1" w:lastColumn="0" w:noHBand="0" w:noVBand="1"/>
      </w:tblPr>
      <w:tblGrid>
        <w:gridCol w:w="14240"/>
      </w:tblGrid>
      <w:tr w:rsidR="00485C93" w:rsidRPr="00485C93" w14:paraId="7A7A141C" w14:textId="77777777" w:rsidTr="00485C93">
        <w:trPr>
          <w:trHeight w:val="1008"/>
        </w:trPr>
        <w:tc>
          <w:tcPr>
            <w:tcW w:w="14240" w:type="dxa"/>
            <w:tcBorders>
              <w:top w:val="nil"/>
              <w:left w:val="nil"/>
              <w:bottom w:val="nil"/>
              <w:right w:val="nil"/>
            </w:tcBorders>
            <w:shd w:val="clear" w:color="auto" w:fill="auto"/>
            <w:vAlign w:val="bottom"/>
            <w:hideMark/>
          </w:tcPr>
          <w:p w14:paraId="107B0EDD" w14:textId="50A369D2" w:rsidR="00DC71BB" w:rsidRPr="00DC71BB" w:rsidRDefault="00DC71BB" w:rsidP="00DC71BB">
            <w:pPr>
              <w:spacing w:after="0" w:line="240" w:lineRule="auto"/>
              <w:jc w:val="right"/>
              <w:rPr>
                <w:rFonts w:ascii="Times New Roman" w:eastAsia="Times New Roman" w:hAnsi="Times New Roman" w:cs="Times New Roman"/>
                <w:bCs/>
                <w:color w:val="000000"/>
                <w:sz w:val="24"/>
                <w:szCs w:val="24"/>
                <w:lang w:eastAsia="ru-RU"/>
              </w:rPr>
            </w:pPr>
            <w:r w:rsidRPr="00DC71BB">
              <w:rPr>
                <w:rFonts w:ascii="Times New Roman" w:eastAsia="Times New Roman" w:hAnsi="Times New Roman" w:cs="Times New Roman"/>
                <w:bCs/>
                <w:color w:val="000000"/>
                <w:sz w:val="24"/>
                <w:szCs w:val="24"/>
                <w:lang w:eastAsia="ru-RU"/>
              </w:rPr>
              <w:lastRenderedPageBreak/>
              <w:t>Приложение 3</w:t>
            </w:r>
          </w:p>
          <w:p w14:paraId="5BF5DD1F" w14:textId="77777777" w:rsidR="00DC71BB" w:rsidRDefault="00DC71BB" w:rsidP="00334D1A">
            <w:pPr>
              <w:spacing w:after="0" w:line="240" w:lineRule="auto"/>
              <w:jc w:val="center"/>
              <w:rPr>
                <w:rFonts w:ascii="Times New Roman" w:eastAsia="Times New Roman" w:hAnsi="Times New Roman" w:cs="Times New Roman"/>
                <w:b/>
                <w:bCs/>
                <w:color w:val="000000"/>
                <w:sz w:val="28"/>
                <w:szCs w:val="28"/>
                <w:lang w:eastAsia="ru-RU"/>
              </w:rPr>
            </w:pPr>
          </w:p>
          <w:p w14:paraId="0230C7E1" w14:textId="77777777" w:rsidR="00DC71BB" w:rsidRDefault="00DC71BB" w:rsidP="00334D1A">
            <w:pPr>
              <w:spacing w:after="0" w:line="240" w:lineRule="auto"/>
              <w:jc w:val="center"/>
              <w:rPr>
                <w:rFonts w:ascii="Times New Roman" w:eastAsia="Times New Roman" w:hAnsi="Times New Roman" w:cs="Times New Roman"/>
                <w:b/>
                <w:bCs/>
                <w:color w:val="000000"/>
                <w:sz w:val="28"/>
                <w:szCs w:val="28"/>
                <w:lang w:eastAsia="ru-RU"/>
              </w:rPr>
            </w:pPr>
          </w:p>
          <w:p w14:paraId="2470BF82" w14:textId="77777777" w:rsidR="00334D1A" w:rsidRPr="001A52B2" w:rsidRDefault="00485C93" w:rsidP="00334D1A">
            <w:pPr>
              <w:spacing w:after="0" w:line="240" w:lineRule="auto"/>
              <w:jc w:val="center"/>
              <w:rPr>
                <w:rFonts w:ascii="Times New Roman" w:eastAsia="Times New Roman" w:hAnsi="Times New Roman" w:cs="Times New Roman"/>
                <w:b/>
                <w:bCs/>
                <w:color w:val="000000"/>
                <w:sz w:val="28"/>
                <w:szCs w:val="28"/>
                <w:lang w:eastAsia="ru-RU"/>
              </w:rPr>
            </w:pPr>
            <w:r w:rsidRPr="001A52B2">
              <w:rPr>
                <w:rFonts w:ascii="Times New Roman" w:eastAsia="Times New Roman" w:hAnsi="Times New Roman" w:cs="Times New Roman"/>
                <w:b/>
                <w:bCs/>
                <w:color w:val="000000"/>
                <w:sz w:val="28"/>
                <w:szCs w:val="28"/>
                <w:lang w:eastAsia="ru-RU"/>
              </w:rPr>
              <w:t>Основные параметры консолидированного бюджета Кировского муниципального района</w:t>
            </w:r>
          </w:p>
          <w:p w14:paraId="146F9D9F" w14:textId="77777777" w:rsidR="00485C93" w:rsidRDefault="00485C93" w:rsidP="00334D1A">
            <w:pPr>
              <w:spacing w:after="0" w:line="240" w:lineRule="auto"/>
              <w:jc w:val="center"/>
              <w:rPr>
                <w:rFonts w:ascii="Times New Roman" w:eastAsia="Times New Roman" w:hAnsi="Times New Roman" w:cs="Times New Roman"/>
                <w:b/>
                <w:bCs/>
                <w:color w:val="000000"/>
                <w:sz w:val="28"/>
                <w:szCs w:val="28"/>
                <w:lang w:eastAsia="ru-RU"/>
              </w:rPr>
            </w:pPr>
            <w:r w:rsidRPr="001A52B2">
              <w:rPr>
                <w:rFonts w:ascii="Times New Roman" w:eastAsia="Times New Roman" w:hAnsi="Times New Roman" w:cs="Times New Roman"/>
                <w:b/>
                <w:bCs/>
                <w:color w:val="000000"/>
                <w:sz w:val="28"/>
                <w:szCs w:val="28"/>
                <w:lang w:eastAsia="ru-RU"/>
              </w:rPr>
              <w:t>Ленинградской области на долгосрочный период</w:t>
            </w:r>
          </w:p>
          <w:p w14:paraId="18FE9A81" w14:textId="77777777" w:rsidR="00DC71BB" w:rsidRPr="001A52B2" w:rsidRDefault="00DC71BB" w:rsidP="00334D1A">
            <w:pPr>
              <w:spacing w:after="0" w:line="240" w:lineRule="auto"/>
              <w:jc w:val="center"/>
              <w:rPr>
                <w:rFonts w:ascii="Times New Roman" w:eastAsia="Times New Roman" w:hAnsi="Times New Roman" w:cs="Times New Roman"/>
                <w:b/>
                <w:bCs/>
                <w:color w:val="000000"/>
                <w:sz w:val="28"/>
                <w:szCs w:val="28"/>
                <w:lang w:eastAsia="ru-RU"/>
              </w:rPr>
            </w:pPr>
          </w:p>
        </w:tc>
      </w:tr>
    </w:tbl>
    <w:p w14:paraId="386280CA" w14:textId="77777777" w:rsidR="00A36F12" w:rsidRPr="007513A3" w:rsidRDefault="00A36F12" w:rsidP="00A36F12">
      <w:pPr>
        <w:widowControl w:val="0"/>
        <w:autoSpaceDE w:val="0"/>
        <w:autoSpaceDN w:val="0"/>
        <w:adjustRightInd w:val="0"/>
        <w:spacing w:after="0" w:line="240" w:lineRule="auto"/>
        <w:jc w:val="right"/>
        <w:rPr>
          <w:rFonts w:ascii="Times New Roman" w:hAnsi="Times New Roman" w:cs="Times New Roman"/>
        </w:rPr>
      </w:pPr>
    </w:p>
    <w:p w14:paraId="35F3A0B9" w14:textId="77777777" w:rsidR="00A36F12" w:rsidRPr="007513A3" w:rsidRDefault="00A36F12" w:rsidP="00A36F12">
      <w:pPr>
        <w:widowControl w:val="0"/>
        <w:autoSpaceDE w:val="0"/>
        <w:autoSpaceDN w:val="0"/>
        <w:adjustRightInd w:val="0"/>
        <w:spacing w:after="0" w:line="240" w:lineRule="auto"/>
        <w:jc w:val="right"/>
        <w:rPr>
          <w:rFonts w:ascii="Times New Roman" w:hAnsi="Times New Roman" w:cs="Times New Roman"/>
        </w:rPr>
      </w:pPr>
    </w:p>
    <w:tbl>
      <w:tblPr>
        <w:tblW w:w="14240" w:type="dxa"/>
        <w:tblInd w:w="93" w:type="dxa"/>
        <w:tblLook w:val="04A0" w:firstRow="1" w:lastRow="0" w:firstColumn="1" w:lastColumn="0" w:noHBand="0" w:noVBand="1"/>
      </w:tblPr>
      <w:tblGrid>
        <w:gridCol w:w="4965"/>
        <w:gridCol w:w="2090"/>
        <w:gridCol w:w="1437"/>
        <w:gridCol w:w="1437"/>
        <w:gridCol w:w="1437"/>
        <w:gridCol w:w="1437"/>
        <w:gridCol w:w="1437"/>
      </w:tblGrid>
      <w:tr w:rsidR="00DC71BB" w:rsidRPr="00485C93" w14:paraId="13ACF33B" w14:textId="77777777" w:rsidTr="005F27EA">
        <w:trPr>
          <w:trHeight w:val="672"/>
        </w:trPr>
        <w:tc>
          <w:tcPr>
            <w:tcW w:w="49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699CCA" w14:textId="77777777" w:rsidR="00DC71BB" w:rsidRPr="001A52B2" w:rsidRDefault="00DC71BB" w:rsidP="005F27EA">
            <w:pPr>
              <w:spacing w:after="0" w:line="240" w:lineRule="auto"/>
              <w:jc w:val="center"/>
              <w:rPr>
                <w:rFonts w:ascii="Times New Roman" w:eastAsia="Times New Roman" w:hAnsi="Times New Roman" w:cs="Times New Roman"/>
                <w:b/>
                <w:bCs/>
                <w:color w:val="000000"/>
                <w:lang w:eastAsia="ru-RU"/>
              </w:rPr>
            </w:pPr>
            <w:r w:rsidRPr="001A52B2">
              <w:rPr>
                <w:rFonts w:ascii="Times New Roman" w:eastAsia="Times New Roman" w:hAnsi="Times New Roman" w:cs="Times New Roman"/>
                <w:b/>
                <w:bCs/>
                <w:color w:val="000000"/>
                <w:lang w:eastAsia="ru-RU"/>
              </w:rPr>
              <w:t>Показатель</w:t>
            </w:r>
          </w:p>
        </w:tc>
        <w:tc>
          <w:tcPr>
            <w:tcW w:w="2090" w:type="dxa"/>
            <w:tcBorders>
              <w:top w:val="single" w:sz="4" w:space="0" w:color="auto"/>
              <w:left w:val="nil"/>
              <w:bottom w:val="single" w:sz="4" w:space="0" w:color="auto"/>
              <w:right w:val="single" w:sz="4" w:space="0" w:color="auto"/>
            </w:tcBorders>
            <w:shd w:val="clear" w:color="auto" w:fill="auto"/>
            <w:vAlign w:val="bottom"/>
            <w:hideMark/>
          </w:tcPr>
          <w:p w14:paraId="14B0EB72" w14:textId="77777777" w:rsidR="00DC71BB" w:rsidRPr="001A52B2" w:rsidRDefault="00DC71BB" w:rsidP="00E33131">
            <w:pPr>
              <w:spacing w:after="0" w:line="240" w:lineRule="auto"/>
              <w:jc w:val="center"/>
              <w:rPr>
                <w:rFonts w:ascii="Times New Roman" w:eastAsia="Times New Roman" w:hAnsi="Times New Roman" w:cs="Times New Roman"/>
                <w:b/>
                <w:bCs/>
                <w:color w:val="000000"/>
                <w:lang w:eastAsia="ru-RU"/>
              </w:rPr>
            </w:pPr>
            <w:r w:rsidRPr="001A52B2">
              <w:rPr>
                <w:rFonts w:ascii="Times New Roman" w:eastAsia="Times New Roman" w:hAnsi="Times New Roman" w:cs="Times New Roman"/>
                <w:b/>
                <w:bCs/>
                <w:color w:val="000000"/>
                <w:lang w:eastAsia="ru-RU"/>
              </w:rPr>
              <w:t>202</w:t>
            </w:r>
            <w:r w:rsidR="00E33131">
              <w:rPr>
                <w:rFonts w:ascii="Times New Roman" w:eastAsia="Times New Roman" w:hAnsi="Times New Roman" w:cs="Times New Roman"/>
                <w:b/>
                <w:bCs/>
                <w:color w:val="000000"/>
                <w:lang w:eastAsia="ru-RU"/>
              </w:rPr>
              <w:t>3</w:t>
            </w:r>
            <w:r w:rsidRPr="001A52B2">
              <w:rPr>
                <w:rFonts w:ascii="Times New Roman" w:eastAsia="Times New Roman" w:hAnsi="Times New Roman" w:cs="Times New Roman"/>
                <w:b/>
                <w:bCs/>
                <w:color w:val="000000"/>
                <w:lang w:eastAsia="ru-RU"/>
              </w:rPr>
              <w:t xml:space="preserve"> год</w:t>
            </w:r>
          </w:p>
        </w:tc>
        <w:tc>
          <w:tcPr>
            <w:tcW w:w="1437" w:type="dxa"/>
            <w:tcBorders>
              <w:top w:val="single" w:sz="4" w:space="0" w:color="auto"/>
              <w:left w:val="nil"/>
              <w:bottom w:val="single" w:sz="4" w:space="0" w:color="auto"/>
              <w:right w:val="single" w:sz="4" w:space="0" w:color="auto"/>
            </w:tcBorders>
            <w:shd w:val="clear" w:color="auto" w:fill="auto"/>
            <w:noWrap/>
            <w:vAlign w:val="bottom"/>
            <w:hideMark/>
          </w:tcPr>
          <w:p w14:paraId="624523C4" w14:textId="77777777" w:rsidR="00DC71BB" w:rsidRPr="001A52B2" w:rsidRDefault="00DC71BB" w:rsidP="00E33131">
            <w:pPr>
              <w:spacing w:after="0" w:line="240" w:lineRule="auto"/>
              <w:jc w:val="center"/>
              <w:rPr>
                <w:rFonts w:ascii="Times New Roman" w:eastAsia="Times New Roman" w:hAnsi="Times New Roman" w:cs="Times New Roman"/>
                <w:b/>
                <w:bCs/>
                <w:color w:val="000000"/>
                <w:lang w:eastAsia="ru-RU"/>
              </w:rPr>
            </w:pPr>
            <w:r w:rsidRPr="001A52B2">
              <w:rPr>
                <w:rFonts w:ascii="Times New Roman" w:eastAsia="Times New Roman" w:hAnsi="Times New Roman" w:cs="Times New Roman"/>
                <w:b/>
                <w:bCs/>
                <w:color w:val="000000"/>
                <w:lang w:eastAsia="ru-RU"/>
              </w:rPr>
              <w:t>202</w:t>
            </w:r>
            <w:r w:rsidR="00E33131">
              <w:rPr>
                <w:rFonts w:ascii="Times New Roman" w:eastAsia="Times New Roman" w:hAnsi="Times New Roman" w:cs="Times New Roman"/>
                <w:b/>
                <w:bCs/>
                <w:color w:val="000000"/>
                <w:lang w:eastAsia="ru-RU"/>
              </w:rPr>
              <w:t>4</w:t>
            </w:r>
            <w:r w:rsidRPr="001A52B2">
              <w:rPr>
                <w:rFonts w:ascii="Times New Roman" w:eastAsia="Times New Roman" w:hAnsi="Times New Roman" w:cs="Times New Roman"/>
                <w:b/>
                <w:bCs/>
                <w:color w:val="000000"/>
                <w:lang w:eastAsia="ru-RU"/>
              </w:rPr>
              <w:t xml:space="preserve"> год</w:t>
            </w:r>
          </w:p>
        </w:tc>
        <w:tc>
          <w:tcPr>
            <w:tcW w:w="1437" w:type="dxa"/>
            <w:tcBorders>
              <w:top w:val="single" w:sz="4" w:space="0" w:color="auto"/>
              <w:left w:val="nil"/>
              <w:bottom w:val="single" w:sz="4" w:space="0" w:color="auto"/>
              <w:right w:val="single" w:sz="4" w:space="0" w:color="auto"/>
            </w:tcBorders>
            <w:shd w:val="clear" w:color="auto" w:fill="auto"/>
            <w:noWrap/>
            <w:vAlign w:val="bottom"/>
            <w:hideMark/>
          </w:tcPr>
          <w:p w14:paraId="117A0E9E" w14:textId="77777777" w:rsidR="00DC71BB" w:rsidRPr="001A52B2" w:rsidRDefault="00DC71BB" w:rsidP="00E33131">
            <w:pPr>
              <w:spacing w:after="0" w:line="240" w:lineRule="auto"/>
              <w:jc w:val="center"/>
              <w:rPr>
                <w:rFonts w:ascii="Times New Roman" w:eastAsia="Times New Roman" w:hAnsi="Times New Roman" w:cs="Times New Roman"/>
                <w:b/>
                <w:bCs/>
                <w:color w:val="000000"/>
                <w:lang w:eastAsia="ru-RU"/>
              </w:rPr>
            </w:pPr>
            <w:r w:rsidRPr="001A52B2">
              <w:rPr>
                <w:rFonts w:ascii="Times New Roman" w:eastAsia="Times New Roman" w:hAnsi="Times New Roman" w:cs="Times New Roman"/>
                <w:b/>
                <w:bCs/>
                <w:color w:val="000000"/>
                <w:lang w:eastAsia="ru-RU"/>
              </w:rPr>
              <w:t>202</w:t>
            </w:r>
            <w:r w:rsidR="00E33131">
              <w:rPr>
                <w:rFonts w:ascii="Times New Roman" w:eastAsia="Times New Roman" w:hAnsi="Times New Roman" w:cs="Times New Roman"/>
                <w:b/>
                <w:bCs/>
                <w:color w:val="000000"/>
                <w:lang w:eastAsia="ru-RU"/>
              </w:rPr>
              <w:t>5</w:t>
            </w:r>
            <w:r w:rsidRPr="001A52B2">
              <w:rPr>
                <w:rFonts w:ascii="Times New Roman" w:eastAsia="Times New Roman" w:hAnsi="Times New Roman" w:cs="Times New Roman"/>
                <w:b/>
                <w:bCs/>
                <w:color w:val="000000"/>
                <w:lang w:eastAsia="ru-RU"/>
              </w:rPr>
              <w:t xml:space="preserve"> год</w:t>
            </w:r>
          </w:p>
        </w:tc>
        <w:tc>
          <w:tcPr>
            <w:tcW w:w="1437" w:type="dxa"/>
            <w:tcBorders>
              <w:top w:val="single" w:sz="4" w:space="0" w:color="auto"/>
              <w:left w:val="nil"/>
              <w:bottom w:val="single" w:sz="4" w:space="0" w:color="auto"/>
              <w:right w:val="single" w:sz="4" w:space="0" w:color="auto"/>
            </w:tcBorders>
            <w:shd w:val="clear" w:color="auto" w:fill="auto"/>
            <w:noWrap/>
            <w:vAlign w:val="bottom"/>
            <w:hideMark/>
          </w:tcPr>
          <w:p w14:paraId="128F72E8" w14:textId="77777777" w:rsidR="00DC71BB" w:rsidRPr="001A52B2" w:rsidRDefault="00DC71BB" w:rsidP="00E33131">
            <w:pPr>
              <w:spacing w:after="0" w:line="240" w:lineRule="auto"/>
              <w:jc w:val="center"/>
              <w:rPr>
                <w:rFonts w:ascii="Times New Roman" w:eastAsia="Times New Roman" w:hAnsi="Times New Roman" w:cs="Times New Roman"/>
                <w:b/>
                <w:bCs/>
                <w:color w:val="000000"/>
                <w:lang w:eastAsia="ru-RU"/>
              </w:rPr>
            </w:pPr>
            <w:r w:rsidRPr="001A52B2">
              <w:rPr>
                <w:rFonts w:ascii="Times New Roman" w:eastAsia="Times New Roman" w:hAnsi="Times New Roman" w:cs="Times New Roman"/>
                <w:b/>
                <w:bCs/>
                <w:color w:val="000000"/>
                <w:lang w:eastAsia="ru-RU"/>
              </w:rPr>
              <w:t>202</w:t>
            </w:r>
            <w:r w:rsidR="00E33131">
              <w:rPr>
                <w:rFonts w:ascii="Times New Roman" w:eastAsia="Times New Roman" w:hAnsi="Times New Roman" w:cs="Times New Roman"/>
                <w:b/>
                <w:bCs/>
                <w:color w:val="000000"/>
                <w:lang w:eastAsia="ru-RU"/>
              </w:rPr>
              <w:t>6</w:t>
            </w:r>
            <w:r w:rsidRPr="001A52B2">
              <w:rPr>
                <w:rFonts w:ascii="Times New Roman" w:eastAsia="Times New Roman" w:hAnsi="Times New Roman" w:cs="Times New Roman"/>
                <w:b/>
                <w:bCs/>
                <w:color w:val="000000"/>
                <w:lang w:eastAsia="ru-RU"/>
              </w:rPr>
              <w:t xml:space="preserve"> год</w:t>
            </w:r>
          </w:p>
        </w:tc>
        <w:tc>
          <w:tcPr>
            <w:tcW w:w="1437" w:type="dxa"/>
            <w:tcBorders>
              <w:top w:val="single" w:sz="4" w:space="0" w:color="auto"/>
              <w:left w:val="nil"/>
              <w:bottom w:val="single" w:sz="4" w:space="0" w:color="auto"/>
              <w:right w:val="single" w:sz="4" w:space="0" w:color="auto"/>
            </w:tcBorders>
            <w:shd w:val="clear" w:color="auto" w:fill="auto"/>
            <w:noWrap/>
            <w:vAlign w:val="bottom"/>
            <w:hideMark/>
          </w:tcPr>
          <w:p w14:paraId="2437E7E7" w14:textId="77777777" w:rsidR="00DC71BB" w:rsidRPr="001A52B2" w:rsidRDefault="00DC71BB" w:rsidP="00E33131">
            <w:pPr>
              <w:spacing w:after="0" w:line="240" w:lineRule="auto"/>
              <w:jc w:val="center"/>
              <w:rPr>
                <w:rFonts w:ascii="Times New Roman" w:eastAsia="Times New Roman" w:hAnsi="Times New Roman" w:cs="Times New Roman"/>
                <w:b/>
                <w:bCs/>
                <w:color w:val="000000"/>
                <w:lang w:eastAsia="ru-RU"/>
              </w:rPr>
            </w:pPr>
            <w:r w:rsidRPr="001A52B2">
              <w:rPr>
                <w:rFonts w:ascii="Times New Roman" w:eastAsia="Times New Roman" w:hAnsi="Times New Roman" w:cs="Times New Roman"/>
                <w:b/>
                <w:bCs/>
                <w:color w:val="000000"/>
                <w:lang w:eastAsia="ru-RU"/>
              </w:rPr>
              <w:t>202</w:t>
            </w:r>
            <w:r w:rsidR="00E33131">
              <w:rPr>
                <w:rFonts w:ascii="Times New Roman" w:eastAsia="Times New Roman" w:hAnsi="Times New Roman" w:cs="Times New Roman"/>
                <w:b/>
                <w:bCs/>
                <w:color w:val="000000"/>
                <w:lang w:eastAsia="ru-RU"/>
              </w:rPr>
              <w:t>7</w:t>
            </w:r>
            <w:r w:rsidRPr="001A52B2">
              <w:rPr>
                <w:rFonts w:ascii="Times New Roman" w:eastAsia="Times New Roman" w:hAnsi="Times New Roman" w:cs="Times New Roman"/>
                <w:b/>
                <w:bCs/>
                <w:color w:val="000000"/>
                <w:lang w:eastAsia="ru-RU"/>
              </w:rPr>
              <w:t xml:space="preserve"> год</w:t>
            </w:r>
          </w:p>
        </w:tc>
        <w:tc>
          <w:tcPr>
            <w:tcW w:w="1437" w:type="dxa"/>
            <w:tcBorders>
              <w:top w:val="single" w:sz="4" w:space="0" w:color="auto"/>
              <w:left w:val="nil"/>
              <w:bottom w:val="single" w:sz="4" w:space="0" w:color="auto"/>
              <w:right w:val="single" w:sz="4" w:space="0" w:color="auto"/>
            </w:tcBorders>
            <w:shd w:val="clear" w:color="auto" w:fill="auto"/>
            <w:noWrap/>
            <w:vAlign w:val="bottom"/>
            <w:hideMark/>
          </w:tcPr>
          <w:p w14:paraId="0FC8568C" w14:textId="77777777" w:rsidR="00DC71BB" w:rsidRPr="001A52B2" w:rsidRDefault="00DC71BB" w:rsidP="00E33131">
            <w:pPr>
              <w:spacing w:after="0" w:line="240" w:lineRule="auto"/>
              <w:jc w:val="center"/>
              <w:rPr>
                <w:rFonts w:ascii="Times New Roman" w:eastAsia="Times New Roman" w:hAnsi="Times New Roman" w:cs="Times New Roman"/>
                <w:b/>
                <w:bCs/>
                <w:color w:val="000000"/>
                <w:lang w:eastAsia="ru-RU"/>
              </w:rPr>
            </w:pPr>
            <w:r w:rsidRPr="001A52B2">
              <w:rPr>
                <w:rFonts w:ascii="Times New Roman" w:eastAsia="Times New Roman" w:hAnsi="Times New Roman" w:cs="Times New Roman"/>
                <w:b/>
                <w:bCs/>
                <w:color w:val="000000"/>
                <w:lang w:eastAsia="ru-RU"/>
              </w:rPr>
              <w:t>202</w:t>
            </w:r>
            <w:r w:rsidR="00E33131">
              <w:rPr>
                <w:rFonts w:ascii="Times New Roman" w:eastAsia="Times New Roman" w:hAnsi="Times New Roman" w:cs="Times New Roman"/>
                <w:b/>
                <w:bCs/>
                <w:color w:val="000000"/>
                <w:lang w:eastAsia="ru-RU"/>
              </w:rPr>
              <w:t>8</w:t>
            </w:r>
            <w:r w:rsidRPr="001A52B2">
              <w:rPr>
                <w:rFonts w:ascii="Times New Roman" w:eastAsia="Times New Roman" w:hAnsi="Times New Roman" w:cs="Times New Roman"/>
                <w:b/>
                <w:bCs/>
                <w:color w:val="000000"/>
                <w:lang w:eastAsia="ru-RU"/>
              </w:rPr>
              <w:t xml:space="preserve"> год</w:t>
            </w:r>
          </w:p>
        </w:tc>
      </w:tr>
      <w:tr w:rsidR="00DC71BB" w:rsidRPr="000B7236" w14:paraId="412C1894" w14:textId="77777777" w:rsidTr="005F27EA">
        <w:trPr>
          <w:trHeight w:val="312"/>
        </w:trPr>
        <w:tc>
          <w:tcPr>
            <w:tcW w:w="4965" w:type="dxa"/>
            <w:tcBorders>
              <w:top w:val="nil"/>
              <w:left w:val="single" w:sz="4" w:space="0" w:color="auto"/>
              <w:bottom w:val="single" w:sz="4" w:space="0" w:color="auto"/>
              <w:right w:val="single" w:sz="4" w:space="0" w:color="auto"/>
            </w:tcBorders>
            <w:shd w:val="clear" w:color="auto" w:fill="auto"/>
            <w:vAlign w:val="bottom"/>
            <w:hideMark/>
          </w:tcPr>
          <w:p w14:paraId="6CFBE503" w14:textId="77777777" w:rsidR="00DC71BB" w:rsidRPr="000B7236" w:rsidRDefault="00DC71BB" w:rsidP="005F27EA">
            <w:pPr>
              <w:spacing w:after="0" w:line="240" w:lineRule="auto"/>
              <w:rPr>
                <w:rFonts w:ascii="Times New Roman" w:eastAsia="Times New Roman" w:hAnsi="Times New Roman" w:cs="Times New Roman"/>
                <w:b/>
                <w:bCs/>
                <w:sz w:val="24"/>
                <w:szCs w:val="24"/>
                <w:lang w:eastAsia="ru-RU"/>
              </w:rPr>
            </w:pPr>
            <w:r w:rsidRPr="000B7236">
              <w:rPr>
                <w:rFonts w:ascii="Times New Roman" w:eastAsia="Times New Roman" w:hAnsi="Times New Roman" w:cs="Times New Roman"/>
                <w:b/>
                <w:bCs/>
                <w:sz w:val="24"/>
                <w:szCs w:val="24"/>
                <w:lang w:eastAsia="ru-RU"/>
              </w:rPr>
              <w:t>Доходы (</w:t>
            </w:r>
            <w:proofErr w:type="spellStart"/>
            <w:r w:rsidRPr="000B7236">
              <w:rPr>
                <w:rFonts w:ascii="Times New Roman" w:eastAsia="Times New Roman" w:hAnsi="Times New Roman" w:cs="Times New Roman"/>
                <w:b/>
                <w:bCs/>
                <w:sz w:val="24"/>
                <w:szCs w:val="24"/>
                <w:lang w:eastAsia="ru-RU"/>
              </w:rPr>
              <w:t>тыс.руб</w:t>
            </w:r>
            <w:proofErr w:type="spellEnd"/>
            <w:r w:rsidRPr="000B7236">
              <w:rPr>
                <w:rFonts w:ascii="Times New Roman" w:eastAsia="Times New Roman" w:hAnsi="Times New Roman" w:cs="Times New Roman"/>
                <w:b/>
                <w:bCs/>
                <w:sz w:val="24"/>
                <w:szCs w:val="24"/>
                <w:lang w:eastAsia="ru-RU"/>
              </w:rPr>
              <w:t>.)</w:t>
            </w:r>
          </w:p>
        </w:tc>
        <w:tc>
          <w:tcPr>
            <w:tcW w:w="2090" w:type="dxa"/>
            <w:tcBorders>
              <w:top w:val="nil"/>
              <w:left w:val="nil"/>
              <w:bottom w:val="single" w:sz="4" w:space="0" w:color="auto"/>
              <w:right w:val="single" w:sz="4" w:space="0" w:color="auto"/>
            </w:tcBorders>
            <w:shd w:val="clear" w:color="auto" w:fill="auto"/>
            <w:noWrap/>
            <w:vAlign w:val="bottom"/>
          </w:tcPr>
          <w:p w14:paraId="168DA857" w14:textId="78C25C08" w:rsidR="00DC71BB" w:rsidRPr="00C040A0" w:rsidRDefault="00374AE1" w:rsidP="005F27EA">
            <w:pPr>
              <w:spacing w:after="0" w:line="240" w:lineRule="auto"/>
              <w:jc w:val="center"/>
              <w:rPr>
                <w:rFonts w:ascii="Times New Roman" w:hAnsi="Times New Roman" w:cs="Times New Roman"/>
                <w:b/>
                <w:bCs/>
                <w:sz w:val="24"/>
                <w:szCs w:val="24"/>
              </w:rPr>
            </w:pPr>
            <w:r w:rsidRPr="00C040A0">
              <w:rPr>
                <w:rFonts w:ascii="Times New Roman" w:hAnsi="Times New Roman" w:cs="Times New Roman"/>
                <w:b/>
                <w:bCs/>
                <w:sz w:val="24"/>
                <w:szCs w:val="24"/>
              </w:rPr>
              <w:t>5 029 135,4</w:t>
            </w:r>
          </w:p>
        </w:tc>
        <w:tc>
          <w:tcPr>
            <w:tcW w:w="1437" w:type="dxa"/>
            <w:tcBorders>
              <w:top w:val="nil"/>
              <w:left w:val="nil"/>
              <w:bottom w:val="single" w:sz="4" w:space="0" w:color="auto"/>
              <w:right w:val="single" w:sz="4" w:space="0" w:color="auto"/>
            </w:tcBorders>
            <w:shd w:val="clear" w:color="auto" w:fill="auto"/>
            <w:noWrap/>
            <w:vAlign w:val="bottom"/>
          </w:tcPr>
          <w:p w14:paraId="537FDC02" w14:textId="4F4BD00E" w:rsidR="00DC71BB" w:rsidRPr="00C040A0" w:rsidRDefault="00374AE1" w:rsidP="005F27EA">
            <w:pPr>
              <w:spacing w:after="0" w:line="240" w:lineRule="auto"/>
              <w:jc w:val="center"/>
              <w:rPr>
                <w:rFonts w:ascii="Times New Roman" w:hAnsi="Times New Roman" w:cs="Times New Roman"/>
                <w:b/>
                <w:bCs/>
                <w:sz w:val="24"/>
                <w:szCs w:val="24"/>
              </w:rPr>
            </w:pPr>
            <w:r w:rsidRPr="00C040A0">
              <w:rPr>
                <w:rFonts w:ascii="Times New Roman" w:hAnsi="Times New Roman" w:cs="Times New Roman"/>
                <w:b/>
                <w:bCs/>
                <w:sz w:val="24"/>
                <w:szCs w:val="24"/>
              </w:rPr>
              <w:t>4 975 434,8</w:t>
            </w:r>
          </w:p>
        </w:tc>
        <w:tc>
          <w:tcPr>
            <w:tcW w:w="1437" w:type="dxa"/>
            <w:tcBorders>
              <w:top w:val="nil"/>
              <w:left w:val="nil"/>
              <w:bottom w:val="single" w:sz="4" w:space="0" w:color="auto"/>
              <w:right w:val="single" w:sz="4" w:space="0" w:color="auto"/>
            </w:tcBorders>
            <w:shd w:val="clear" w:color="auto" w:fill="auto"/>
            <w:noWrap/>
            <w:vAlign w:val="bottom"/>
          </w:tcPr>
          <w:p w14:paraId="6B2820BA" w14:textId="4E13A365" w:rsidR="00DC71BB" w:rsidRPr="00C040A0" w:rsidRDefault="00374AE1" w:rsidP="005F27EA">
            <w:pPr>
              <w:spacing w:after="0" w:line="240" w:lineRule="auto"/>
              <w:jc w:val="center"/>
              <w:rPr>
                <w:rFonts w:ascii="Times New Roman" w:hAnsi="Times New Roman" w:cs="Times New Roman"/>
                <w:b/>
                <w:bCs/>
                <w:sz w:val="24"/>
                <w:szCs w:val="24"/>
              </w:rPr>
            </w:pPr>
            <w:r w:rsidRPr="00C040A0">
              <w:rPr>
                <w:rFonts w:ascii="Times New Roman" w:hAnsi="Times New Roman" w:cs="Times New Roman"/>
                <w:b/>
                <w:bCs/>
                <w:sz w:val="24"/>
                <w:szCs w:val="24"/>
              </w:rPr>
              <w:t>4 921 184,9</w:t>
            </w:r>
          </w:p>
        </w:tc>
        <w:tc>
          <w:tcPr>
            <w:tcW w:w="1437" w:type="dxa"/>
            <w:tcBorders>
              <w:top w:val="nil"/>
              <w:left w:val="nil"/>
              <w:bottom w:val="single" w:sz="4" w:space="0" w:color="auto"/>
              <w:right w:val="single" w:sz="4" w:space="0" w:color="auto"/>
            </w:tcBorders>
            <w:shd w:val="clear" w:color="auto" w:fill="auto"/>
            <w:noWrap/>
            <w:vAlign w:val="bottom"/>
          </w:tcPr>
          <w:p w14:paraId="7D7C5DE7" w14:textId="7DE3969D" w:rsidR="00DC71BB" w:rsidRPr="00C040A0" w:rsidRDefault="00374AE1" w:rsidP="002067B1">
            <w:pPr>
              <w:spacing w:after="0" w:line="240" w:lineRule="auto"/>
              <w:jc w:val="center"/>
              <w:rPr>
                <w:rFonts w:ascii="Times New Roman" w:hAnsi="Times New Roman" w:cs="Times New Roman"/>
                <w:b/>
                <w:bCs/>
                <w:sz w:val="24"/>
                <w:szCs w:val="24"/>
              </w:rPr>
            </w:pPr>
            <w:r w:rsidRPr="00C040A0">
              <w:rPr>
                <w:rFonts w:ascii="Times New Roman" w:hAnsi="Times New Roman" w:cs="Times New Roman"/>
                <w:b/>
                <w:bCs/>
                <w:sz w:val="24"/>
                <w:szCs w:val="24"/>
              </w:rPr>
              <w:t>4 93</w:t>
            </w:r>
            <w:r w:rsidR="002067B1" w:rsidRPr="00C040A0">
              <w:rPr>
                <w:rFonts w:ascii="Times New Roman" w:hAnsi="Times New Roman" w:cs="Times New Roman"/>
                <w:b/>
                <w:bCs/>
                <w:sz w:val="24"/>
                <w:szCs w:val="24"/>
              </w:rPr>
              <w:t>6</w:t>
            </w:r>
            <w:r w:rsidRPr="00C040A0">
              <w:rPr>
                <w:rFonts w:ascii="Times New Roman" w:hAnsi="Times New Roman" w:cs="Times New Roman"/>
                <w:b/>
                <w:bCs/>
                <w:sz w:val="24"/>
                <w:szCs w:val="24"/>
              </w:rPr>
              <w:t> 815,8</w:t>
            </w:r>
          </w:p>
        </w:tc>
        <w:tc>
          <w:tcPr>
            <w:tcW w:w="1437" w:type="dxa"/>
            <w:tcBorders>
              <w:top w:val="nil"/>
              <w:left w:val="nil"/>
              <w:bottom w:val="single" w:sz="4" w:space="0" w:color="auto"/>
              <w:right w:val="single" w:sz="4" w:space="0" w:color="auto"/>
            </w:tcBorders>
            <w:shd w:val="clear" w:color="auto" w:fill="auto"/>
            <w:noWrap/>
            <w:vAlign w:val="bottom"/>
          </w:tcPr>
          <w:p w14:paraId="272B5B22" w14:textId="29F390FF" w:rsidR="00DC71BB" w:rsidRPr="00C040A0" w:rsidRDefault="00374AE1" w:rsidP="002067B1">
            <w:pPr>
              <w:spacing w:after="0" w:line="240" w:lineRule="auto"/>
              <w:jc w:val="center"/>
              <w:rPr>
                <w:rFonts w:ascii="Times New Roman" w:hAnsi="Times New Roman" w:cs="Times New Roman"/>
                <w:b/>
                <w:bCs/>
                <w:sz w:val="24"/>
                <w:szCs w:val="24"/>
              </w:rPr>
            </w:pPr>
            <w:r w:rsidRPr="00C040A0">
              <w:rPr>
                <w:rFonts w:ascii="Times New Roman" w:hAnsi="Times New Roman" w:cs="Times New Roman"/>
                <w:b/>
                <w:bCs/>
                <w:sz w:val="24"/>
                <w:szCs w:val="24"/>
              </w:rPr>
              <w:t>5 06</w:t>
            </w:r>
            <w:r w:rsidR="002067B1" w:rsidRPr="00C040A0">
              <w:rPr>
                <w:rFonts w:ascii="Times New Roman" w:hAnsi="Times New Roman" w:cs="Times New Roman"/>
                <w:b/>
                <w:bCs/>
                <w:sz w:val="24"/>
                <w:szCs w:val="24"/>
              </w:rPr>
              <w:t>3</w:t>
            </w:r>
            <w:r w:rsidRPr="00C040A0">
              <w:rPr>
                <w:rFonts w:ascii="Times New Roman" w:hAnsi="Times New Roman" w:cs="Times New Roman"/>
                <w:b/>
                <w:bCs/>
                <w:sz w:val="24"/>
                <w:szCs w:val="24"/>
              </w:rPr>
              <w:t> 625,7</w:t>
            </w:r>
          </w:p>
        </w:tc>
        <w:tc>
          <w:tcPr>
            <w:tcW w:w="1437" w:type="dxa"/>
            <w:tcBorders>
              <w:top w:val="nil"/>
              <w:left w:val="nil"/>
              <w:bottom w:val="single" w:sz="4" w:space="0" w:color="auto"/>
              <w:right w:val="single" w:sz="4" w:space="0" w:color="auto"/>
            </w:tcBorders>
            <w:shd w:val="clear" w:color="auto" w:fill="auto"/>
            <w:noWrap/>
            <w:vAlign w:val="bottom"/>
          </w:tcPr>
          <w:p w14:paraId="4553F6B3" w14:textId="3FFFF7DE" w:rsidR="00374AE1" w:rsidRPr="00C040A0" w:rsidRDefault="00374AE1" w:rsidP="002067B1">
            <w:pPr>
              <w:spacing w:after="0" w:line="240" w:lineRule="auto"/>
              <w:jc w:val="center"/>
              <w:rPr>
                <w:rFonts w:ascii="Times New Roman" w:hAnsi="Times New Roman" w:cs="Times New Roman"/>
                <w:b/>
                <w:bCs/>
                <w:sz w:val="24"/>
                <w:szCs w:val="24"/>
              </w:rPr>
            </w:pPr>
            <w:r w:rsidRPr="00C040A0">
              <w:rPr>
                <w:rFonts w:ascii="Times New Roman" w:hAnsi="Times New Roman" w:cs="Times New Roman"/>
                <w:b/>
                <w:bCs/>
                <w:sz w:val="24"/>
                <w:szCs w:val="24"/>
              </w:rPr>
              <w:t>5 </w:t>
            </w:r>
            <w:r w:rsidR="002067B1" w:rsidRPr="00C040A0">
              <w:rPr>
                <w:rFonts w:ascii="Times New Roman" w:hAnsi="Times New Roman" w:cs="Times New Roman"/>
                <w:b/>
                <w:bCs/>
                <w:sz w:val="24"/>
                <w:szCs w:val="24"/>
              </w:rPr>
              <w:t>198</w:t>
            </w:r>
            <w:r w:rsidRPr="00C040A0">
              <w:rPr>
                <w:rFonts w:ascii="Times New Roman" w:hAnsi="Times New Roman" w:cs="Times New Roman"/>
                <w:b/>
                <w:bCs/>
                <w:sz w:val="24"/>
                <w:szCs w:val="24"/>
              </w:rPr>
              <w:t xml:space="preserve"> 699,0</w:t>
            </w:r>
          </w:p>
        </w:tc>
      </w:tr>
      <w:tr w:rsidR="00DC71BB" w:rsidRPr="000B7236" w14:paraId="277F2F0C" w14:textId="77777777" w:rsidTr="005F27EA">
        <w:trPr>
          <w:trHeight w:val="288"/>
        </w:trPr>
        <w:tc>
          <w:tcPr>
            <w:tcW w:w="4965" w:type="dxa"/>
            <w:tcBorders>
              <w:top w:val="nil"/>
              <w:left w:val="single" w:sz="4" w:space="0" w:color="auto"/>
              <w:bottom w:val="single" w:sz="4" w:space="0" w:color="auto"/>
              <w:right w:val="single" w:sz="4" w:space="0" w:color="auto"/>
            </w:tcBorders>
            <w:shd w:val="clear" w:color="auto" w:fill="auto"/>
            <w:vAlign w:val="bottom"/>
            <w:hideMark/>
          </w:tcPr>
          <w:p w14:paraId="53B7C0A7" w14:textId="43EFBC5D" w:rsidR="00DC71BB" w:rsidRPr="000B7236" w:rsidRDefault="00DC71BB" w:rsidP="005F27EA">
            <w:pPr>
              <w:spacing w:after="0" w:line="240" w:lineRule="auto"/>
              <w:rPr>
                <w:rFonts w:ascii="Times New Roman" w:eastAsia="Times New Roman" w:hAnsi="Times New Roman" w:cs="Times New Roman"/>
                <w:sz w:val="24"/>
                <w:szCs w:val="24"/>
                <w:lang w:eastAsia="ru-RU"/>
              </w:rPr>
            </w:pPr>
            <w:r w:rsidRPr="000B7236">
              <w:rPr>
                <w:rFonts w:ascii="Times New Roman" w:eastAsia="Times New Roman" w:hAnsi="Times New Roman" w:cs="Times New Roman"/>
                <w:sz w:val="24"/>
                <w:szCs w:val="24"/>
                <w:lang w:eastAsia="ru-RU"/>
              </w:rPr>
              <w:t>1.Налоговые доходы</w:t>
            </w:r>
          </w:p>
        </w:tc>
        <w:tc>
          <w:tcPr>
            <w:tcW w:w="2090" w:type="dxa"/>
            <w:tcBorders>
              <w:top w:val="nil"/>
              <w:left w:val="nil"/>
              <w:bottom w:val="single" w:sz="4" w:space="0" w:color="auto"/>
              <w:right w:val="single" w:sz="4" w:space="0" w:color="auto"/>
            </w:tcBorders>
            <w:shd w:val="clear" w:color="auto" w:fill="auto"/>
            <w:noWrap/>
            <w:vAlign w:val="bottom"/>
          </w:tcPr>
          <w:p w14:paraId="4B66AD2B" w14:textId="1A2FC722" w:rsidR="00DC71BB" w:rsidRPr="00C040A0" w:rsidRDefault="00374AE1" w:rsidP="005F27EA">
            <w:pPr>
              <w:spacing w:after="0" w:line="240" w:lineRule="auto"/>
              <w:jc w:val="center"/>
              <w:rPr>
                <w:rFonts w:ascii="Times New Roman" w:hAnsi="Times New Roman" w:cs="Times New Roman"/>
                <w:sz w:val="24"/>
                <w:szCs w:val="24"/>
              </w:rPr>
            </w:pPr>
            <w:r w:rsidRPr="00C040A0">
              <w:rPr>
                <w:rFonts w:ascii="Times New Roman" w:hAnsi="Times New Roman" w:cs="Times New Roman"/>
                <w:sz w:val="24"/>
                <w:szCs w:val="24"/>
              </w:rPr>
              <w:t>1 688 527,3</w:t>
            </w:r>
          </w:p>
        </w:tc>
        <w:tc>
          <w:tcPr>
            <w:tcW w:w="1437" w:type="dxa"/>
            <w:tcBorders>
              <w:top w:val="nil"/>
              <w:left w:val="nil"/>
              <w:bottom w:val="single" w:sz="4" w:space="0" w:color="auto"/>
              <w:right w:val="single" w:sz="4" w:space="0" w:color="auto"/>
            </w:tcBorders>
            <w:shd w:val="clear" w:color="auto" w:fill="auto"/>
            <w:noWrap/>
            <w:vAlign w:val="bottom"/>
          </w:tcPr>
          <w:p w14:paraId="3D0E370B" w14:textId="16D8B993" w:rsidR="00DC71BB" w:rsidRPr="00C040A0" w:rsidRDefault="00E33131" w:rsidP="00374AE1">
            <w:pPr>
              <w:spacing w:after="0" w:line="240" w:lineRule="auto"/>
              <w:jc w:val="center"/>
              <w:rPr>
                <w:rFonts w:ascii="Times New Roman" w:hAnsi="Times New Roman" w:cs="Times New Roman"/>
                <w:sz w:val="24"/>
                <w:szCs w:val="24"/>
              </w:rPr>
            </w:pPr>
            <w:r w:rsidRPr="00C040A0">
              <w:rPr>
                <w:rFonts w:ascii="Times New Roman" w:hAnsi="Times New Roman" w:cs="Times New Roman"/>
                <w:sz w:val="24"/>
                <w:szCs w:val="24"/>
              </w:rPr>
              <w:t xml:space="preserve"> </w:t>
            </w:r>
            <w:r w:rsidR="00374AE1" w:rsidRPr="00C040A0">
              <w:rPr>
                <w:rFonts w:ascii="Times New Roman" w:hAnsi="Times New Roman" w:cs="Times New Roman"/>
                <w:sz w:val="24"/>
                <w:szCs w:val="24"/>
              </w:rPr>
              <w:t>2 234 898,0</w:t>
            </w:r>
          </w:p>
        </w:tc>
        <w:tc>
          <w:tcPr>
            <w:tcW w:w="1437" w:type="dxa"/>
            <w:tcBorders>
              <w:top w:val="nil"/>
              <w:left w:val="nil"/>
              <w:bottom w:val="single" w:sz="4" w:space="0" w:color="auto"/>
              <w:right w:val="single" w:sz="4" w:space="0" w:color="auto"/>
            </w:tcBorders>
            <w:shd w:val="clear" w:color="auto" w:fill="auto"/>
            <w:noWrap/>
            <w:vAlign w:val="bottom"/>
          </w:tcPr>
          <w:p w14:paraId="65627477" w14:textId="46E677BA" w:rsidR="00DC71BB" w:rsidRPr="00C040A0" w:rsidRDefault="00374AE1" w:rsidP="005F27EA">
            <w:pPr>
              <w:spacing w:after="0" w:line="240" w:lineRule="auto"/>
              <w:jc w:val="center"/>
              <w:rPr>
                <w:rFonts w:ascii="Times New Roman" w:hAnsi="Times New Roman" w:cs="Times New Roman"/>
                <w:sz w:val="24"/>
                <w:szCs w:val="24"/>
              </w:rPr>
            </w:pPr>
            <w:r w:rsidRPr="00C040A0">
              <w:rPr>
                <w:rFonts w:ascii="Times New Roman" w:hAnsi="Times New Roman" w:cs="Times New Roman"/>
                <w:sz w:val="24"/>
                <w:szCs w:val="24"/>
              </w:rPr>
              <w:t>2 389 451,7</w:t>
            </w:r>
          </w:p>
        </w:tc>
        <w:tc>
          <w:tcPr>
            <w:tcW w:w="1437" w:type="dxa"/>
            <w:tcBorders>
              <w:top w:val="nil"/>
              <w:left w:val="nil"/>
              <w:bottom w:val="single" w:sz="4" w:space="0" w:color="auto"/>
              <w:right w:val="single" w:sz="4" w:space="0" w:color="auto"/>
            </w:tcBorders>
            <w:shd w:val="clear" w:color="auto" w:fill="auto"/>
            <w:noWrap/>
            <w:vAlign w:val="bottom"/>
          </w:tcPr>
          <w:p w14:paraId="0D1AE069" w14:textId="54861CC8" w:rsidR="00DC71BB" w:rsidRPr="00C040A0" w:rsidRDefault="00374AE1" w:rsidP="002067B1">
            <w:pPr>
              <w:spacing w:after="0" w:line="240" w:lineRule="auto"/>
              <w:jc w:val="center"/>
              <w:rPr>
                <w:rFonts w:ascii="Times New Roman" w:hAnsi="Times New Roman" w:cs="Times New Roman"/>
                <w:sz w:val="24"/>
                <w:szCs w:val="24"/>
              </w:rPr>
            </w:pPr>
            <w:r w:rsidRPr="00C040A0">
              <w:rPr>
                <w:rFonts w:ascii="Times New Roman" w:hAnsi="Times New Roman" w:cs="Times New Roman"/>
                <w:sz w:val="24"/>
                <w:szCs w:val="24"/>
              </w:rPr>
              <w:t>2 51</w:t>
            </w:r>
            <w:r w:rsidR="002067B1" w:rsidRPr="00C040A0">
              <w:rPr>
                <w:rFonts w:ascii="Times New Roman" w:hAnsi="Times New Roman" w:cs="Times New Roman"/>
                <w:sz w:val="24"/>
                <w:szCs w:val="24"/>
              </w:rPr>
              <w:t>0</w:t>
            </w:r>
            <w:r w:rsidRPr="00C040A0">
              <w:rPr>
                <w:rFonts w:ascii="Times New Roman" w:hAnsi="Times New Roman" w:cs="Times New Roman"/>
                <w:sz w:val="24"/>
                <w:szCs w:val="24"/>
              </w:rPr>
              <w:t> 725,9</w:t>
            </w:r>
          </w:p>
        </w:tc>
        <w:tc>
          <w:tcPr>
            <w:tcW w:w="1437" w:type="dxa"/>
            <w:tcBorders>
              <w:top w:val="nil"/>
              <w:left w:val="nil"/>
              <w:bottom w:val="single" w:sz="4" w:space="0" w:color="auto"/>
              <w:right w:val="single" w:sz="4" w:space="0" w:color="auto"/>
            </w:tcBorders>
            <w:shd w:val="clear" w:color="auto" w:fill="auto"/>
            <w:noWrap/>
            <w:vAlign w:val="bottom"/>
          </w:tcPr>
          <w:p w14:paraId="5B1FD431" w14:textId="1839C6AA" w:rsidR="00DC71BB" w:rsidRPr="00C040A0" w:rsidRDefault="00374AE1" w:rsidP="002067B1">
            <w:pPr>
              <w:spacing w:after="0" w:line="240" w:lineRule="auto"/>
              <w:jc w:val="center"/>
              <w:rPr>
                <w:rFonts w:ascii="Times New Roman" w:hAnsi="Times New Roman" w:cs="Times New Roman"/>
                <w:sz w:val="24"/>
                <w:szCs w:val="24"/>
              </w:rPr>
            </w:pPr>
            <w:r w:rsidRPr="00C040A0">
              <w:rPr>
                <w:rFonts w:ascii="Times New Roman" w:hAnsi="Times New Roman" w:cs="Times New Roman"/>
                <w:sz w:val="24"/>
                <w:szCs w:val="24"/>
              </w:rPr>
              <w:t>2 65</w:t>
            </w:r>
            <w:r w:rsidR="002067B1" w:rsidRPr="00C040A0">
              <w:rPr>
                <w:rFonts w:ascii="Times New Roman" w:hAnsi="Times New Roman" w:cs="Times New Roman"/>
                <w:sz w:val="24"/>
                <w:szCs w:val="24"/>
              </w:rPr>
              <w:t>2</w:t>
            </w:r>
            <w:r w:rsidRPr="00C040A0">
              <w:rPr>
                <w:rFonts w:ascii="Times New Roman" w:hAnsi="Times New Roman" w:cs="Times New Roman"/>
                <w:sz w:val="24"/>
                <w:szCs w:val="24"/>
              </w:rPr>
              <w:t> 452,8</w:t>
            </w:r>
          </w:p>
        </w:tc>
        <w:tc>
          <w:tcPr>
            <w:tcW w:w="1437" w:type="dxa"/>
            <w:tcBorders>
              <w:top w:val="nil"/>
              <w:left w:val="nil"/>
              <w:bottom w:val="single" w:sz="4" w:space="0" w:color="auto"/>
              <w:right w:val="single" w:sz="4" w:space="0" w:color="auto"/>
            </w:tcBorders>
            <w:shd w:val="clear" w:color="auto" w:fill="auto"/>
            <w:noWrap/>
            <w:vAlign w:val="bottom"/>
          </w:tcPr>
          <w:p w14:paraId="6F1C308B" w14:textId="0D17D156" w:rsidR="00DC71BB" w:rsidRPr="00C040A0" w:rsidRDefault="00374AE1" w:rsidP="002067B1">
            <w:pPr>
              <w:spacing w:after="0" w:line="240" w:lineRule="auto"/>
              <w:jc w:val="center"/>
              <w:rPr>
                <w:rFonts w:ascii="Times New Roman" w:hAnsi="Times New Roman" w:cs="Times New Roman"/>
                <w:sz w:val="24"/>
                <w:szCs w:val="24"/>
              </w:rPr>
            </w:pPr>
            <w:r w:rsidRPr="00C040A0">
              <w:rPr>
                <w:rFonts w:ascii="Times New Roman" w:hAnsi="Times New Roman" w:cs="Times New Roman"/>
                <w:sz w:val="24"/>
                <w:szCs w:val="24"/>
              </w:rPr>
              <w:t>2 80</w:t>
            </w:r>
            <w:r w:rsidR="002067B1" w:rsidRPr="00C040A0">
              <w:rPr>
                <w:rFonts w:ascii="Times New Roman" w:hAnsi="Times New Roman" w:cs="Times New Roman"/>
                <w:sz w:val="24"/>
                <w:szCs w:val="24"/>
              </w:rPr>
              <w:t>2</w:t>
            </w:r>
            <w:r w:rsidRPr="00C040A0">
              <w:rPr>
                <w:rFonts w:ascii="Times New Roman" w:hAnsi="Times New Roman" w:cs="Times New Roman"/>
                <w:sz w:val="24"/>
                <w:szCs w:val="24"/>
              </w:rPr>
              <w:t> 440,1</w:t>
            </w:r>
          </w:p>
        </w:tc>
      </w:tr>
      <w:tr w:rsidR="00DC71BB" w:rsidRPr="000B7236" w14:paraId="4B86EF46" w14:textId="77777777" w:rsidTr="005F27EA">
        <w:trPr>
          <w:trHeight w:val="288"/>
        </w:trPr>
        <w:tc>
          <w:tcPr>
            <w:tcW w:w="4965" w:type="dxa"/>
            <w:tcBorders>
              <w:top w:val="nil"/>
              <w:left w:val="single" w:sz="4" w:space="0" w:color="auto"/>
              <w:bottom w:val="single" w:sz="4" w:space="0" w:color="auto"/>
              <w:right w:val="single" w:sz="4" w:space="0" w:color="auto"/>
            </w:tcBorders>
            <w:shd w:val="clear" w:color="auto" w:fill="auto"/>
            <w:vAlign w:val="bottom"/>
            <w:hideMark/>
          </w:tcPr>
          <w:p w14:paraId="553C9E39" w14:textId="77777777" w:rsidR="00DC71BB" w:rsidRPr="000B7236" w:rsidRDefault="00DC71BB" w:rsidP="005F27EA">
            <w:pPr>
              <w:spacing w:after="0" w:line="240" w:lineRule="auto"/>
              <w:rPr>
                <w:rFonts w:ascii="Times New Roman" w:eastAsia="Times New Roman" w:hAnsi="Times New Roman" w:cs="Times New Roman"/>
                <w:i/>
                <w:iCs/>
                <w:sz w:val="24"/>
                <w:szCs w:val="24"/>
                <w:lang w:eastAsia="ru-RU"/>
              </w:rPr>
            </w:pPr>
            <w:r w:rsidRPr="000B7236">
              <w:rPr>
                <w:rFonts w:ascii="Times New Roman" w:eastAsia="Times New Roman" w:hAnsi="Times New Roman" w:cs="Times New Roman"/>
                <w:i/>
                <w:iCs/>
                <w:sz w:val="24"/>
                <w:szCs w:val="24"/>
                <w:lang w:eastAsia="ru-RU"/>
              </w:rPr>
              <w:t>Налоги на прибыль, доходы</w:t>
            </w:r>
          </w:p>
        </w:tc>
        <w:tc>
          <w:tcPr>
            <w:tcW w:w="2090" w:type="dxa"/>
            <w:tcBorders>
              <w:top w:val="nil"/>
              <w:left w:val="nil"/>
              <w:bottom w:val="single" w:sz="4" w:space="0" w:color="auto"/>
              <w:right w:val="single" w:sz="4" w:space="0" w:color="auto"/>
            </w:tcBorders>
            <w:shd w:val="clear" w:color="auto" w:fill="auto"/>
            <w:noWrap/>
            <w:vAlign w:val="bottom"/>
          </w:tcPr>
          <w:p w14:paraId="118ED9C2" w14:textId="3927F4A6" w:rsidR="00DC71BB" w:rsidRPr="00C040A0" w:rsidRDefault="00374AE1" w:rsidP="005F27EA">
            <w:pPr>
              <w:spacing w:after="0" w:line="240" w:lineRule="auto"/>
              <w:jc w:val="center"/>
              <w:rPr>
                <w:rFonts w:ascii="Times New Roman" w:hAnsi="Times New Roman" w:cs="Times New Roman"/>
                <w:sz w:val="24"/>
                <w:szCs w:val="24"/>
              </w:rPr>
            </w:pPr>
            <w:r w:rsidRPr="00C040A0">
              <w:rPr>
                <w:rFonts w:ascii="Times New Roman" w:hAnsi="Times New Roman" w:cs="Times New Roman"/>
                <w:sz w:val="24"/>
                <w:szCs w:val="24"/>
              </w:rPr>
              <w:t>811 790,3</w:t>
            </w:r>
          </w:p>
        </w:tc>
        <w:tc>
          <w:tcPr>
            <w:tcW w:w="1437" w:type="dxa"/>
            <w:tcBorders>
              <w:top w:val="nil"/>
              <w:left w:val="nil"/>
              <w:bottom w:val="single" w:sz="4" w:space="0" w:color="auto"/>
              <w:right w:val="single" w:sz="4" w:space="0" w:color="auto"/>
            </w:tcBorders>
            <w:shd w:val="clear" w:color="auto" w:fill="auto"/>
            <w:noWrap/>
            <w:vAlign w:val="bottom"/>
          </w:tcPr>
          <w:p w14:paraId="3044B448" w14:textId="795B40CA" w:rsidR="00DC71BB" w:rsidRPr="00C040A0" w:rsidRDefault="00374AE1" w:rsidP="005F27EA">
            <w:pPr>
              <w:spacing w:after="0" w:line="240" w:lineRule="auto"/>
              <w:jc w:val="center"/>
              <w:rPr>
                <w:rFonts w:ascii="Times New Roman" w:hAnsi="Times New Roman" w:cs="Times New Roman"/>
                <w:sz w:val="24"/>
                <w:szCs w:val="24"/>
              </w:rPr>
            </w:pPr>
            <w:r w:rsidRPr="00C040A0">
              <w:rPr>
                <w:rFonts w:ascii="Times New Roman" w:hAnsi="Times New Roman" w:cs="Times New Roman"/>
                <w:sz w:val="24"/>
                <w:szCs w:val="24"/>
              </w:rPr>
              <w:t>1 325 721,5</w:t>
            </w:r>
          </w:p>
        </w:tc>
        <w:tc>
          <w:tcPr>
            <w:tcW w:w="1437" w:type="dxa"/>
            <w:tcBorders>
              <w:top w:val="nil"/>
              <w:left w:val="nil"/>
              <w:bottom w:val="single" w:sz="4" w:space="0" w:color="auto"/>
              <w:right w:val="single" w:sz="4" w:space="0" w:color="auto"/>
            </w:tcBorders>
            <w:shd w:val="clear" w:color="auto" w:fill="auto"/>
            <w:noWrap/>
            <w:vAlign w:val="bottom"/>
          </w:tcPr>
          <w:p w14:paraId="56C4E899" w14:textId="58ACC28F" w:rsidR="00DC71BB" w:rsidRPr="00C040A0" w:rsidRDefault="00374AE1" w:rsidP="005F27EA">
            <w:pPr>
              <w:spacing w:after="0" w:line="240" w:lineRule="auto"/>
              <w:jc w:val="center"/>
              <w:rPr>
                <w:rFonts w:ascii="Times New Roman" w:hAnsi="Times New Roman" w:cs="Times New Roman"/>
                <w:sz w:val="24"/>
                <w:szCs w:val="24"/>
              </w:rPr>
            </w:pPr>
            <w:r w:rsidRPr="00C040A0">
              <w:rPr>
                <w:rFonts w:ascii="Times New Roman" w:hAnsi="Times New Roman" w:cs="Times New Roman"/>
                <w:sz w:val="24"/>
                <w:szCs w:val="24"/>
              </w:rPr>
              <w:t>1 448 113,4</w:t>
            </w:r>
          </w:p>
        </w:tc>
        <w:tc>
          <w:tcPr>
            <w:tcW w:w="1437" w:type="dxa"/>
            <w:tcBorders>
              <w:top w:val="nil"/>
              <w:left w:val="nil"/>
              <w:bottom w:val="single" w:sz="4" w:space="0" w:color="auto"/>
              <w:right w:val="single" w:sz="4" w:space="0" w:color="auto"/>
            </w:tcBorders>
            <w:shd w:val="clear" w:color="auto" w:fill="auto"/>
            <w:noWrap/>
            <w:vAlign w:val="bottom"/>
          </w:tcPr>
          <w:p w14:paraId="5B1C297F" w14:textId="77777777" w:rsidR="00DC71BB" w:rsidRPr="00C040A0" w:rsidRDefault="00E33131" w:rsidP="005F27EA">
            <w:pPr>
              <w:spacing w:after="0" w:line="240" w:lineRule="auto"/>
              <w:jc w:val="center"/>
              <w:rPr>
                <w:rFonts w:ascii="Times New Roman" w:hAnsi="Times New Roman" w:cs="Times New Roman"/>
                <w:sz w:val="24"/>
                <w:szCs w:val="24"/>
              </w:rPr>
            </w:pPr>
            <w:r w:rsidRPr="00C040A0">
              <w:rPr>
                <w:rFonts w:ascii="Times New Roman" w:hAnsi="Times New Roman" w:cs="Times New Roman"/>
                <w:sz w:val="24"/>
                <w:szCs w:val="24"/>
              </w:rPr>
              <w:t>1 536 472,5</w:t>
            </w:r>
          </w:p>
        </w:tc>
        <w:tc>
          <w:tcPr>
            <w:tcW w:w="1437" w:type="dxa"/>
            <w:tcBorders>
              <w:top w:val="nil"/>
              <w:left w:val="nil"/>
              <w:bottom w:val="single" w:sz="4" w:space="0" w:color="auto"/>
              <w:right w:val="single" w:sz="4" w:space="0" w:color="auto"/>
            </w:tcBorders>
            <w:shd w:val="clear" w:color="auto" w:fill="auto"/>
            <w:noWrap/>
            <w:vAlign w:val="bottom"/>
          </w:tcPr>
          <w:p w14:paraId="6270C6E6" w14:textId="77777777" w:rsidR="00DC71BB" w:rsidRPr="00C040A0" w:rsidRDefault="00E33131" w:rsidP="005F27EA">
            <w:pPr>
              <w:spacing w:after="0" w:line="240" w:lineRule="auto"/>
              <w:jc w:val="center"/>
              <w:rPr>
                <w:rFonts w:ascii="Times New Roman" w:hAnsi="Times New Roman" w:cs="Times New Roman"/>
                <w:sz w:val="24"/>
                <w:szCs w:val="24"/>
              </w:rPr>
            </w:pPr>
            <w:r w:rsidRPr="00C040A0">
              <w:rPr>
                <w:rFonts w:ascii="Times New Roman" w:hAnsi="Times New Roman" w:cs="Times New Roman"/>
                <w:sz w:val="24"/>
                <w:szCs w:val="24"/>
              </w:rPr>
              <w:t>1 645 562,0</w:t>
            </w:r>
          </w:p>
        </w:tc>
        <w:tc>
          <w:tcPr>
            <w:tcW w:w="1437" w:type="dxa"/>
            <w:tcBorders>
              <w:top w:val="nil"/>
              <w:left w:val="nil"/>
              <w:bottom w:val="single" w:sz="4" w:space="0" w:color="auto"/>
              <w:right w:val="single" w:sz="4" w:space="0" w:color="auto"/>
            </w:tcBorders>
            <w:shd w:val="clear" w:color="auto" w:fill="auto"/>
            <w:noWrap/>
            <w:vAlign w:val="bottom"/>
          </w:tcPr>
          <w:p w14:paraId="1B8B56A0" w14:textId="77777777" w:rsidR="00DC71BB" w:rsidRPr="00C040A0" w:rsidRDefault="00E33131" w:rsidP="005F27EA">
            <w:pPr>
              <w:spacing w:after="0" w:line="240" w:lineRule="auto"/>
              <w:jc w:val="center"/>
              <w:rPr>
                <w:rFonts w:ascii="Times New Roman" w:hAnsi="Times New Roman" w:cs="Times New Roman"/>
                <w:sz w:val="24"/>
                <w:szCs w:val="24"/>
              </w:rPr>
            </w:pPr>
            <w:r w:rsidRPr="00C040A0">
              <w:rPr>
                <w:rFonts w:ascii="Times New Roman" w:hAnsi="Times New Roman" w:cs="Times New Roman"/>
                <w:sz w:val="24"/>
                <w:szCs w:val="24"/>
              </w:rPr>
              <w:t>1 762 396,9</w:t>
            </w:r>
          </w:p>
        </w:tc>
      </w:tr>
      <w:tr w:rsidR="00DC71BB" w:rsidRPr="000B7236" w14:paraId="7D069C1B" w14:textId="77777777" w:rsidTr="005F27EA">
        <w:trPr>
          <w:trHeight w:val="564"/>
        </w:trPr>
        <w:tc>
          <w:tcPr>
            <w:tcW w:w="4965" w:type="dxa"/>
            <w:tcBorders>
              <w:top w:val="nil"/>
              <w:left w:val="single" w:sz="4" w:space="0" w:color="auto"/>
              <w:bottom w:val="single" w:sz="4" w:space="0" w:color="auto"/>
              <w:right w:val="single" w:sz="4" w:space="0" w:color="auto"/>
            </w:tcBorders>
            <w:shd w:val="clear" w:color="auto" w:fill="auto"/>
            <w:vAlign w:val="bottom"/>
            <w:hideMark/>
          </w:tcPr>
          <w:p w14:paraId="12961E49" w14:textId="77777777" w:rsidR="00DC71BB" w:rsidRPr="000B7236" w:rsidRDefault="00DC71BB" w:rsidP="005F27EA">
            <w:pPr>
              <w:spacing w:after="0" w:line="240" w:lineRule="auto"/>
              <w:rPr>
                <w:rFonts w:ascii="Times New Roman" w:eastAsia="Times New Roman" w:hAnsi="Times New Roman" w:cs="Times New Roman"/>
                <w:i/>
                <w:iCs/>
                <w:sz w:val="24"/>
                <w:szCs w:val="24"/>
                <w:lang w:eastAsia="ru-RU"/>
              </w:rPr>
            </w:pPr>
            <w:r w:rsidRPr="000B7236">
              <w:rPr>
                <w:rFonts w:ascii="Times New Roman" w:eastAsia="Times New Roman" w:hAnsi="Times New Roman" w:cs="Times New Roman"/>
                <w:i/>
                <w:iCs/>
                <w:sz w:val="24"/>
                <w:szCs w:val="24"/>
                <w:lang w:eastAsia="ru-RU"/>
              </w:rPr>
              <w:t>Налоги на товары (работы, услуги), реализуемые на территории РФ</w:t>
            </w:r>
          </w:p>
        </w:tc>
        <w:tc>
          <w:tcPr>
            <w:tcW w:w="2090" w:type="dxa"/>
            <w:tcBorders>
              <w:top w:val="nil"/>
              <w:left w:val="nil"/>
              <w:bottom w:val="single" w:sz="4" w:space="0" w:color="auto"/>
              <w:right w:val="single" w:sz="4" w:space="0" w:color="auto"/>
            </w:tcBorders>
            <w:shd w:val="clear" w:color="auto" w:fill="auto"/>
            <w:noWrap/>
            <w:vAlign w:val="bottom"/>
          </w:tcPr>
          <w:p w14:paraId="24147F6F" w14:textId="0687CAE4" w:rsidR="00DC71BB" w:rsidRPr="00C040A0" w:rsidRDefault="00374AE1" w:rsidP="005F27EA">
            <w:pPr>
              <w:spacing w:after="0" w:line="240" w:lineRule="auto"/>
              <w:jc w:val="center"/>
              <w:rPr>
                <w:rFonts w:ascii="Times New Roman" w:hAnsi="Times New Roman" w:cs="Times New Roman"/>
                <w:sz w:val="24"/>
                <w:szCs w:val="24"/>
              </w:rPr>
            </w:pPr>
            <w:r w:rsidRPr="00C040A0">
              <w:rPr>
                <w:rFonts w:ascii="Times New Roman" w:hAnsi="Times New Roman" w:cs="Times New Roman"/>
                <w:sz w:val="24"/>
                <w:szCs w:val="24"/>
              </w:rPr>
              <w:t>30 823,0</w:t>
            </w:r>
          </w:p>
        </w:tc>
        <w:tc>
          <w:tcPr>
            <w:tcW w:w="1437" w:type="dxa"/>
            <w:tcBorders>
              <w:top w:val="nil"/>
              <w:left w:val="nil"/>
              <w:bottom w:val="single" w:sz="4" w:space="0" w:color="auto"/>
              <w:right w:val="single" w:sz="4" w:space="0" w:color="auto"/>
            </w:tcBorders>
            <w:shd w:val="clear" w:color="auto" w:fill="auto"/>
            <w:noWrap/>
            <w:vAlign w:val="bottom"/>
          </w:tcPr>
          <w:p w14:paraId="41697F8B" w14:textId="116CE01B" w:rsidR="00DC71BB" w:rsidRPr="00C040A0" w:rsidRDefault="00374AE1" w:rsidP="005F27EA">
            <w:pPr>
              <w:spacing w:after="0" w:line="240" w:lineRule="auto"/>
              <w:jc w:val="center"/>
              <w:rPr>
                <w:rFonts w:ascii="Times New Roman" w:hAnsi="Times New Roman" w:cs="Times New Roman"/>
                <w:sz w:val="24"/>
                <w:szCs w:val="24"/>
              </w:rPr>
            </w:pPr>
            <w:r w:rsidRPr="00C040A0">
              <w:rPr>
                <w:rFonts w:ascii="Times New Roman" w:hAnsi="Times New Roman" w:cs="Times New Roman"/>
                <w:sz w:val="24"/>
                <w:szCs w:val="24"/>
              </w:rPr>
              <w:t>31 836,1</w:t>
            </w:r>
          </w:p>
        </w:tc>
        <w:tc>
          <w:tcPr>
            <w:tcW w:w="1437" w:type="dxa"/>
            <w:tcBorders>
              <w:top w:val="nil"/>
              <w:left w:val="nil"/>
              <w:bottom w:val="single" w:sz="4" w:space="0" w:color="auto"/>
              <w:right w:val="single" w:sz="4" w:space="0" w:color="auto"/>
            </w:tcBorders>
            <w:shd w:val="clear" w:color="auto" w:fill="auto"/>
            <w:noWrap/>
            <w:vAlign w:val="bottom"/>
          </w:tcPr>
          <w:p w14:paraId="074ED682" w14:textId="045DEB85" w:rsidR="00DC71BB" w:rsidRPr="00C040A0" w:rsidRDefault="00374AE1" w:rsidP="005F27EA">
            <w:pPr>
              <w:spacing w:after="0" w:line="240" w:lineRule="auto"/>
              <w:jc w:val="center"/>
              <w:rPr>
                <w:rFonts w:ascii="Times New Roman" w:hAnsi="Times New Roman" w:cs="Times New Roman"/>
                <w:sz w:val="24"/>
                <w:szCs w:val="24"/>
              </w:rPr>
            </w:pPr>
            <w:r w:rsidRPr="00C040A0">
              <w:rPr>
                <w:rFonts w:ascii="Times New Roman" w:hAnsi="Times New Roman" w:cs="Times New Roman"/>
                <w:sz w:val="24"/>
                <w:szCs w:val="24"/>
              </w:rPr>
              <w:t>32 108,9</w:t>
            </w:r>
          </w:p>
        </w:tc>
        <w:tc>
          <w:tcPr>
            <w:tcW w:w="1437" w:type="dxa"/>
            <w:tcBorders>
              <w:top w:val="nil"/>
              <w:left w:val="nil"/>
              <w:bottom w:val="single" w:sz="4" w:space="0" w:color="auto"/>
              <w:right w:val="single" w:sz="4" w:space="0" w:color="auto"/>
            </w:tcBorders>
            <w:shd w:val="clear" w:color="auto" w:fill="auto"/>
            <w:noWrap/>
            <w:vAlign w:val="bottom"/>
          </w:tcPr>
          <w:p w14:paraId="7687F8FD" w14:textId="0E97DA69" w:rsidR="00DC71BB" w:rsidRPr="00C040A0" w:rsidRDefault="00E33131" w:rsidP="002067B1">
            <w:pPr>
              <w:spacing w:after="0" w:line="240" w:lineRule="auto"/>
              <w:jc w:val="center"/>
              <w:rPr>
                <w:rFonts w:ascii="Times New Roman" w:hAnsi="Times New Roman" w:cs="Times New Roman"/>
                <w:sz w:val="24"/>
                <w:szCs w:val="24"/>
              </w:rPr>
            </w:pPr>
            <w:r w:rsidRPr="00C040A0">
              <w:rPr>
                <w:rFonts w:ascii="Times New Roman" w:hAnsi="Times New Roman" w:cs="Times New Roman"/>
                <w:sz w:val="24"/>
                <w:szCs w:val="24"/>
              </w:rPr>
              <w:t>3</w:t>
            </w:r>
            <w:r w:rsidR="002067B1" w:rsidRPr="00C040A0">
              <w:rPr>
                <w:rFonts w:ascii="Times New Roman" w:hAnsi="Times New Roman" w:cs="Times New Roman"/>
                <w:sz w:val="24"/>
                <w:szCs w:val="24"/>
              </w:rPr>
              <w:t>3</w:t>
            </w:r>
            <w:r w:rsidRPr="00C040A0">
              <w:rPr>
                <w:rFonts w:ascii="Times New Roman" w:hAnsi="Times New Roman" w:cs="Times New Roman"/>
                <w:sz w:val="24"/>
                <w:szCs w:val="24"/>
              </w:rPr>
              <w:t> 364,5</w:t>
            </w:r>
          </w:p>
        </w:tc>
        <w:tc>
          <w:tcPr>
            <w:tcW w:w="1437" w:type="dxa"/>
            <w:tcBorders>
              <w:top w:val="nil"/>
              <w:left w:val="nil"/>
              <w:bottom w:val="single" w:sz="4" w:space="0" w:color="auto"/>
              <w:right w:val="single" w:sz="4" w:space="0" w:color="auto"/>
            </w:tcBorders>
            <w:shd w:val="clear" w:color="auto" w:fill="auto"/>
            <w:noWrap/>
            <w:vAlign w:val="bottom"/>
          </w:tcPr>
          <w:p w14:paraId="5967F1DA" w14:textId="66EDC21A" w:rsidR="00DC71BB" w:rsidRPr="00C040A0" w:rsidRDefault="00E33131" w:rsidP="002067B1">
            <w:pPr>
              <w:spacing w:after="0" w:line="240" w:lineRule="auto"/>
              <w:jc w:val="center"/>
              <w:rPr>
                <w:rFonts w:ascii="Times New Roman" w:hAnsi="Times New Roman" w:cs="Times New Roman"/>
                <w:sz w:val="24"/>
                <w:szCs w:val="24"/>
              </w:rPr>
            </w:pPr>
            <w:r w:rsidRPr="00C040A0">
              <w:rPr>
                <w:rFonts w:ascii="Times New Roman" w:hAnsi="Times New Roman" w:cs="Times New Roman"/>
                <w:sz w:val="24"/>
                <w:szCs w:val="24"/>
              </w:rPr>
              <w:t>3</w:t>
            </w:r>
            <w:r w:rsidR="002067B1" w:rsidRPr="00C040A0">
              <w:rPr>
                <w:rFonts w:ascii="Times New Roman" w:hAnsi="Times New Roman" w:cs="Times New Roman"/>
                <w:sz w:val="24"/>
                <w:szCs w:val="24"/>
              </w:rPr>
              <w:t>4</w:t>
            </w:r>
            <w:r w:rsidRPr="00C040A0">
              <w:rPr>
                <w:rFonts w:ascii="Times New Roman" w:hAnsi="Times New Roman" w:cs="Times New Roman"/>
                <w:sz w:val="24"/>
                <w:szCs w:val="24"/>
              </w:rPr>
              <w:t> 739,0</w:t>
            </w:r>
          </w:p>
        </w:tc>
        <w:tc>
          <w:tcPr>
            <w:tcW w:w="1437" w:type="dxa"/>
            <w:tcBorders>
              <w:top w:val="nil"/>
              <w:left w:val="nil"/>
              <w:bottom w:val="single" w:sz="4" w:space="0" w:color="auto"/>
              <w:right w:val="single" w:sz="4" w:space="0" w:color="auto"/>
            </w:tcBorders>
            <w:shd w:val="clear" w:color="auto" w:fill="auto"/>
            <w:noWrap/>
            <w:vAlign w:val="bottom"/>
          </w:tcPr>
          <w:p w14:paraId="03B6206D" w14:textId="0431EE67" w:rsidR="00DC71BB" w:rsidRPr="00C040A0" w:rsidRDefault="00E33131" w:rsidP="002067B1">
            <w:pPr>
              <w:spacing w:after="0" w:line="240" w:lineRule="auto"/>
              <w:jc w:val="center"/>
              <w:rPr>
                <w:rFonts w:ascii="Times New Roman" w:hAnsi="Times New Roman" w:cs="Times New Roman"/>
                <w:sz w:val="24"/>
                <w:szCs w:val="24"/>
              </w:rPr>
            </w:pPr>
            <w:r w:rsidRPr="00C040A0">
              <w:rPr>
                <w:rFonts w:ascii="Times New Roman" w:hAnsi="Times New Roman" w:cs="Times New Roman"/>
                <w:sz w:val="24"/>
                <w:szCs w:val="24"/>
              </w:rPr>
              <w:t>3</w:t>
            </w:r>
            <w:r w:rsidR="002067B1" w:rsidRPr="00C040A0">
              <w:rPr>
                <w:rFonts w:ascii="Times New Roman" w:hAnsi="Times New Roman" w:cs="Times New Roman"/>
                <w:sz w:val="24"/>
                <w:szCs w:val="24"/>
              </w:rPr>
              <w:t>5</w:t>
            </w:r>
            <w:r w:rsidRPr="00C040A0">
              <w:rPr>
                <w:rFonts w:ascii="Times New Roman" w:hAnsi="Times New Roman" w:cs="Times New Roman"/>
                <w:sz w:val="24"/>
                <w:szCs w:val="24"/>
              </w:rPr>
              <w:t> 168,7</w:t>
            </w:r>
          </w:p>
        </w:tc>
      </w:tr>
      <w:tr w:rsidR="00DC71BB" w:rsidRPr="000B7236" w14:paraId="3CEC4DF6" w14:textId="77777777" w:rsidTr="005F27EA">
        <w:trPr>
          <w:trHeight w:val="288"/>
        </w:trPr>
        <w:tc>
          <w:tcPr>
            <w:tcW w:w="4965" w:type="dxa"/>
            <w:tcBorders>
              <w:top w:val="nil"/>
              <w:left w:val="single" w:sz="4" w:space="0" w:color="auto"/>
              <w:bottom w:val="single" w:sz="4" w:space="0" w:color="auto"/>
              <w:right w:val="single" w:sz="4" w:space="0" w:color="auto"/>
            </w:tcBorders>
            <w:shd w:val="clear" w:color="auto" w:fill="auto"/>
            <w:vAlign w:val="bottom"/>
            <w:hideMark/>
          </w:tcPr>
          <w:p w14:paraId="019FC5F4" w14:textId="77777777" w:rsidR="00DC71BB" w:rsidRPr="000B7236" w:rsidRDefault="00DC71BB" w:rsidP="005F27EA">
            <w:pPr>
              <w:spacing w:after="0" w:line="240" w:lineRule="auto"/>
              <w:rPr>
                <w:rFonts w:ascii="Times New Roman" w:eastAsia="Times New Roman" w:hAnsi="Times New Roman" w:cs="Times New Roman"/>
                <w:i/>
                <w:iCs/>
                <w:sz w:val="24"/>
                <w:szCs w:val="24"/>
                <w:lang w:eastAsia="ru-RU"/>
              </w:rPr>
            </w:pPr>
            <w:r w:rsidRPr="000B7236">
              <w:rPr>
                <w:rFonts w:ascii="Times New Roman" w:eastAsia="Times New Roman" w:hAnsi="Times New Roman" w:cs="Times New Roman"/>
                <w:i/>
                <w:iCs/>
                <w:sz w:val="24"/>
                <w:szCs w:val="24"/>
                <w:lang w:eastAsia="ru-RU"/>
              </w:rPr>
              <w:t>Налоги на совокупный доход</w:t>
            </w:r>
          </w:p>
        </w:tc>
        <w:tc>
          <w:tcPr>
            <w:tcW w:w="2090" w:type="dxa"/>
            <w:tcBorders>
              <w:top w:val="nil"/>
              <w:left w:val="nil"/>
              <w:bottom w:val="single" w:sz="4" w:space="0" w:color="auto"/>
              <w:right w:val="single" w:sz="4" w:space="0" w:color="auto"/>
            </w:tcBorders>
            <w:shd w:val="clear" w:color="auto" w:fill="auto"/>
            <w:noWrap/>
            <w:vAlign w:val="bottom"/>
          </w:tcPr>
          <w:p w14:paraId="6979C4C8" w14:textId="7AAFFAE0" w:rsidR="00DC71BB" w:rsidRPr="00C040A0" w:rsidRDefault="002067B1" w:rsidP="005F27EA">
            <w:pPr>
              <w:spacing w:after="0" w:line="240" w:lineRule="auto"/>
              <w:jc w:val="center"/>
              <w:rPr>
                <w:rFonts w:ascii="Times New Roman" w:hAnsi="Times New Roman" w:cs="Times New Roman"/>
                <w:sz w:val="24"/>
                <w:szCs w:val="24"/>
              </w:rPr>
            </w:pPr>
            <w:r w:rsidRPr="00C040A0">
              <w:rPr>
                <w:rFonts w:ascii="Times New Roman" w:hAnsi="Times New Roman" w:cs="Times New Roman"/>
                <w:sz w:val="24"/>
                <w:szCs w:val="24"/>
              </w:rPr>
              <w:t>596 343,6</w:t>
            </w:r>
          </w:p>
        </w:tc>
        <w:tc>
          <w:tcPr>
            <w:tcW w:w="1437" w:type="dxa"/>
            <w:tcBorders>
              <w:top w:val="nil"/>
              <w:left w:val="nil"/>
              <w:bottom w:val="single" w:sz="4" w:space="0" w:color="auto"/>
              <w:right w:val="single" w:sz="4" w:space="0" w:color="auto"/>
            </w:tcBorders>
            <w:shd w:val="clear" w:color="auto" w:fill="auto"/>
            <w:noWrap/>
            <w:vAlign w:val="bottom"/>
          </w:tcPr>
          <w:p w14:paraId="7F7F0DC3" w14:textId="04778F7B" w:rsidR="00DC71BB" w:rsidRPr="00C040A0" w:rsidRDefault="002067B1" w:rsidP="005F27EA">
            <w:pPr>
              <w:spacing w:after="0" w:line="240" w:lineRule="auto"/>
              <w:jc w:val="center"/>
              <w:rPr>
                <w:rFonts w:ascii="Times New Roman" w:hAnsi="Times New Roman" w:cs="Times New Roman"/>
                <w:sz w:val="24"/>
                <w:szCs w:val="24"/>
              </w:rPr>
            </w:pPr>
            <w:r w:rsidRPr="00C040A0">
              <w:rPr>
                <w:rFonts w:ascii="Times New Roman" w:hAnsi="Times New Roman" w:cs="Times New Roman"/>
                <w:sz w:val="24"/>
                <w:szCs w:val="24"/>
              </w:rPr>
              <w:t>620 186,2</w:t>
            </w:r>
          </w:p>
        </w:tc>
        <w:tc>
          <w:tcPr>
            <w:tcW w:w="1437" w:type="dxa"/>
            <w:tcBorders>
              <w:top w:val="nil"/>
              <w:left w:val="nil"/>
              <w:bottom w:val="single" w:sz="4" w:space="0" w:color="auto"/>
              <w:right w:val="single" w:sz="4" w:space="0" w:color="auto"/>
            </w:tcBorders>
            <w:shd w:val="clear" w:color="auto" w:fill="auto"/>
            <w:noWrap/>
            <w:vAlign w:val="bottom"/>
          </w:tcPr>
          <w:p w14:paraId="483FE6BA" w14:textId="14FFAEA1" w:rsidR="00DC71BB" w:rsidRPr="00C040A0" w:rsidRDefault="002067B1" w:rsidP="005F27EA">
            <w:pPr>
              <w:spacing w:after="0" w:line="240" w:lineRule="auto"/>
              <w:jc w:val="center"/>
              <w:rPr>
                <w:rFonts w:ascii="Times New Roman" w:hAnsi="Times New Roman" w:cs="Times New Roman"/>
                <w:sz w:val="24"/>
                <w:szCs w:val="24"/>
              </w:rPr>
            </w:pPr>
            <w:r w:rsidRPr="00C040A0">
              <w:rPr>
                <w:rFonts w:ascii="Times New Roman" w:hAnsi="Times New Roman" w:cs="Times New Roman"/>
                <w:sz w:val="24"/>
                <w:szCs w:val="24"/>
              </w:rPr>
              <w:t>644 993,0</w:t>
            </w:r>
          </w:p>
        </w:tc>
        <w:tc>
          <w:tcPr>
            <w:tcW w:w="1437" w:type="dxa"/>
            <w:tcBorders>
              <w:top w:val="nil"/>
              <w:left w:val="nil"/>
              <w:bottom w:val="single" w:sz="4" w:space="0" w:color="auto"/>
              <w:right w:val="single" w:sz="4" w:space="0" w:color="auto"/>
            </w:tcBorders>
            <w:shd w:val="clear" w:color="auto" w:fill="auto"/>
            <w:noWrap/>
            <w:vAlign w:val="bottom"/>
          </w:tcPr>
          <w:p w14:paraId="56835532" w14:textId="77777777" w:rsidR="00DC71BB" w:rsidRPr="00C040A0" w:rsidRDefault="00E33131" w:rsidP="005F27EA">
            <w:pPr>
              <w:spacing w:after="0" w:line="240" w:lineRule="auto"/>
              <w:jc w:val="center"/>
              <w:rPr>
                <w:rFonts w:ascii="Times New Roman" w:hAnsi="Times New Roman" w:cs="Times New Roman"/>
                <w:sz w:val="24"/>
                <w:szCs w:val="24"/>
              </w:rPr>
            </w:pPr>
            <w:r w:rsidRPr="00C040A0">
              <w:rPr>
                <w:rFonts w:ascii="Times New Roman" w:hAnsi="Times New Roman" w:cs="Times New Roman"/>
                <w:sz w:val="24"/>
                <w:szCs w:val="24"/>
              </w:rPr>
              <w:t>670 871,0</w:t>
            </w:r>
          </w:p>
        </w:tc>
        <w:tc>
          <w:tcPr>
            <w:tcW w:w="1437" w:type="dxa"/>
            <w:tcBorders>
              <w:top w:val="nil"/>
              <w:left w:val="nil"/>
              <w:bottom w:val="single" w:sz="4" w:space="0" w:color="auto"/>
              <w:right w:val="single" w:sz="4" w:space="0" w:color="auto"/>
            </w:tcBorders>
            <w:shd w:val="clear" w:color="auto" w:fill="auto"/>
            <w:noWrap/>
            <w:vAlign w:val="bottom"/>
          </w:tcPr>
          <w:p w14:paraId="07684106" w14:textId="77777777" w:rsidR="00DC71BB" w:rsidRPr="00C040A0" w:rsidRDefault="00E33131" w:rsidP="005F27EA">
            <w:pPr>
              <w:spacing w:after="0" w:line="240" w:lineRule="auto"/>
              <w:jc w:val="center"/>
              <w:rPr>
                <w:rFonts w:ascii="Times New Roman" w:hAnsi="Times New Roman" w:cs="Times New Roman"/>
                <w:sz w:val="24"/>
                <w:szCs w:val="24"/>
              </w:rPr>
            </w:pPr>
            <w:r w:rsidRPr="00C040A0">
              <w:rPr>
                <w:rFonts w:ascii="Times New Roman" w:hAnsi="Times New Roman" w:cs="Times New Roman"/>
                <w:sz w:val="24"/>
                <w:szCs w:val="24"/>
              </w:rPr>
              <w:t>697 705,0</w:t>
            </w:r>
          </w:p>
        </w:tc>
        <w:tc>
          <w:tcPr>
            <w:tcW w:w="1437" w:type="dxa"/>
            <w:tcBorders>
              <w:top w:val="nil"/>
              <w:left w:val="nil"/>
              <w:bottom w:val="single" w:sz="4" w:space="0" w:color="auto"/>
              <w:right w:val="single" w:sz="4" w:space="0" w:color="auto"/>
            </w:tcBorders>
            <w:shd w:val="clear" w:color="auto" w:fill="auto"/>
            <w:noWrap/>
            <w:vAlign w:val="bottom"/>
          </w:tcPr>
          <w:p w14:paraId="45933F32" w14:textId="77777777" w:rsidR="00DC71BB" w:rsidRPr="00C040A0" w:rsidRDefault="00E33131" w:rsidP="005F27EA">
            <w:pPr>
              <w:spacing w:after="0" w:line="240" w:lineRule="auto"/>
              <w:jc w:val="center"/>
              <w:rPr>
                <w:rFonts w:ascii="Times New Roman" w:hAnsi="Times New Roman" w:cs="Times New Roman"/>
                <w:sz w:val="24"/>
                <w:szCs w:val="24"/>
              </w:rPr>
            </w:pPr>
            <w:r w:rsidRPr="00C040A0">
              <w:rPr>
                <w:rFonts w:ascii="Times New Roman" w:hAnsi="Times New Roman" w:cs="Times New Roman"/>
                <w:sz w:val="24"/>
                <w:szCs w:val="24"/>
              </w:rPr>
              <w:t>725 614,0</w:t>
            </w:r>
          </w:p>
        </w:tc>
      </w:tr>
      <w:tr w:rsidR="00DC71BB" w:rsidRPr="000B7236" w14:paraId="34D33CCC" w14:textId="77777777" w:rsidTr="005F27EA">
        <w:trPr>
          <w:trHeight w:val="288"/>
        </w:trPr>
        <w:tc>
          <w:tcPr>
            <w:tcW w:w="4965" w:type="dxa"/>
            <w:tcBorders>
              <w:top w:val="nil"/>
              <w:left w:val="single" w:sz="4" w:space="0" w:color="auto"/>
              <w:bottom w:val="single" w:sz="4" w:space="0" w:color="auto"/>
              <w:right w:val="single" w:sz="4" w:space="0" w:color="auto"/>
            </w:tcBorders>
            <w:shd w:val="clear" w:color="auto" w:fill="auto"/>
            <w:vAlign w:val="bottom"/>
            <w:hideMark/>
          </w:tcPr>
          <w:p w14:paraId="5077A651" w14:textId="77777777" w:rsidR="00DC71BB" w:rsidRPr="000B7236" w:rsidRDefault="00DC71BB" w:rsidP="005F27EA">
            <w:pPr>
              <w:spacing w:after="0" w:line="240" w:lineRule="auto"/>
              <w:rPr>
                <w:rFonts w:ascii="Times New Roman" w:eastAsia="Times New Roman" w:hAnsi="Times New Roman" w:cs="Times New Roman"/>
                <w:i/>
                <w:iCs/>
                <w:sz w:val="24"/>
                <w:szCs w:val="24"/>
                <w:lang w:eastAsia="ru-RU"/>
              </w:rPr>
            </w:pPr>
            <w:r w:rsidRPr="000B7236">
              <w:rPr>
                <w:rFonts w:ascii="Times New Roman" w:eastAsia="Times New Roman" w:hAnsi="Times New Roman" w:cs="Times New Roman"/>
                <w:i/>
                <w:iCs/>
                <w:sz w:val="24"/>
                <w:szCs w:val="24"/>
                <w:lang w:eastAsia="ru-RU"/>
              </w:rPr>
              <w:t>Налоги на имущество</w:t>
            </w:r>
          </w:p>
        </w:tc>
        <w:tc>
          <w:tcPr>
            <w:tcW w:w="2090" w:type="dxa"/>
            <w:tcBorders>
              <w:top w:val="nil"/>
              <w:left w:val="nil"/>
              <w:bottom w:val="single" w:sz="4" w:space="0" w:color="auto"/>
              <w:right w:val="single" w:sz="4" w:space="0" w:color="auto"/>
            </w:tcBorders>
            <w:shd w:val="clear" w:color="auto" w:fill="auto"/>
            <w:noWrap/>
            <w:vAlign w:val="bottom"/>
          </w:tcPr>
          <w:p w14:paraId="19344400" w14:textId="32BC2C94" w:rsidR="00DC71BB" w:rsidRPr="00C040A0" w:rsidRDefault="002067B1" w:rsidP="005F27EA">
            <w:pPr>
              <w:spacing w:after="0" w:line="240" w:lineRule="auto"/>
              <w:jc w:val="center"/>
              <w:rPr>
                <w:rFonts w:ascii="Times New Roman" w:hAnsi="Times New Roman" w:cs="Times New Roman"/>
                <w:sz w:val="24"/>
                <w:szCs w:val="24"/>
              </w:rPr>
            </w:pPr>
            <w:r w:rsidRPr="00C040A0">
              <w:rPr>
                <w:rFonts w:ascii="Times New Roman" w:hAnsi="Times New Roman" w:cs="Times New Roman"/>
                <w:sz w:val="24"/>
                <w:szCs w:val="24"/>
              </w:rPr>
              <w:t>229 217,3</w:t>
            </w:r>
          </w:p>
        </w:tc>
        <w:tc>
          <w:tcPr>
            <w:tcW w:w="1437" w:type="dxa"/>
            <w:tcBorders>
              <w:top w:val="nil"/>
              <w:left w:val="nil"/>
              <w:bottom w:val="single" w:sz="4" w:space="0" w:color="auto"/>
              <w:right w:val="single" w:sz="4" w:space="0" w:color="auto"/>
            </w:tcBorders>
            <w:shd w:val="clear" w:color="auto" w:fill="auto"/>
            <w:noWrap/>
            <w:vAlign w:val="bottom"/>
          </w:tcPr>
          <w:p w14:paraId="05216DEC" w14:textId="150CDA39" w:rsidR="00DC71BB" w:rsidRPr="00C040A0" w:rsidRDefault="002067B1" w:rsidP="005F27EA">
            <w:pPr>
              <w:spacing w:after="0" w:line="240" w:lineRule="auto"/>
              <w:jc w:val="center"/>
              <w:rPr>
                <w:rFonts w:ascii="Times New Roman" w:hAnsi="Times New Roman" w:cs="Times New Roman"/>
                <w:sz w:val="24"/>
                <w:szCs w:val="24"/>
              </w:rPr>
            </w:pPr>
            <w:r w:rsidRPr="00C040A0">
              <w:rPr>
                <w:rFonts w:ascii="Times New Roman" w:hAnsi="Times New Roman" w:cs="Times New Roman"/>
                <w:sz w:val="24"/>
                <w:szCs w:val="24"/>
              </w:rPr>
              <w:t>234 376,7</w:t>
            </w:r>
          </w:p>
        </w:tc>
        <w:tc>
          <w:tcPr>
            <w:tcW w:w="1437" w:type="dxa"/>
            <w:tcBorders>
              <w:top w:val="nil"/>
              <w:left w:val="nil"/>
              <w:bottom w:val="single" w:sz="4" w:space="0" w:color="auto"/>
              <w:right w:val="single" w:sz="4" w:space="0" w:color="auto"/>
            </w:tcBorders>
            <w:shd w:val="clear" w:color="auto" w:fill="auto"/>
            <w:noWrap/>
            <w:vAlign w:val="bottom"/>
          </w:tcPr>
          <w:p w14:paraId="6E82B9DE" w14:textId="1F3F89AB" w:rsidR="00DC71BB" w:rsidRPr="00C040A0" w:rsidRDefault="002067B1" w:rsidP="005F27EA">
            <w:pPr>
              <w:spacing w:after="0" w:line="240" w:lineRule="auto"/>
              <w:jc w:val="center"/>
              <w:rPr>
                <w:rFonts w:ascii="Times New Roman" w:hAnsi="Times New Roman" w:cs="Times New Roman"/>
                <w:sz w:val="24"/>
                <w:szCs w:val="24"/>
              </w:rPr>
            </w:pPr>
            <w:r w:rsidRPr="00C040A0">
              <w:rPr>
                <w:rFonts w:ascii="Times New Roman" w:hAnsi="Times New Roman" w:cs="Times New Roman"/>
                <w:sz w:val="24"/>
                <w:szCs w:val="24"/>
              </w:rPr>
              <w:t>238 742,3</w:t>
            </w:r>
          </w:p>
        </w:tc>
        <w:tc>
          <w:tcPr>
            <w:tcW w:w="1437" w:type="dxa"/>
            <w:tcBorders>
              <w:top w:val="nil"/>
              <w:left w:val="nil"/>
              <w:bottom w:val="single" w:sz="4" w:space="0" w:color="auto"/>
              <w:right w:val="single" w:sz="4" w:space="0" w:color="auto"/>
            </w:tcBorders>
            <w:shd w:val="clear" w:color="auto" w:fill="auto"/>
            <w:noWrap/>
            <w:vAlign w:val="bottom"/>
          </w:tcPr>
          <w:p w14:paraId="28217043" w14:textId="65BB9137" w:rsidR="00DC71BB" w:rsidRPr="00C040A0" w:rsidRDefault="002067B1" w:rsidP="005F27EA">
            <w:pPr>
              <w:spacing w:after="0" w:line="240" w:lineRule="auto"/>
              <w:jc w:val="center"/>
              <w:rPr>
                <w:rFonts w:ascii="Times New Roman" w:hAnsi="Times New Roman" w:cs="Times New Roman"/>
                <w:sz w:val="24"/>
                <w:szCs w:val="24"/>
              </w:rPr>
            </w:pPr>
            <w:r w:rsidRPr="00C040A0">
              <w:rPr>
                <w:rFonts w:ascii="Times New Roman" w:hAnsi="Times New Roman" w:cs="Times New Roman"/>
                <w:sz w:val="24"/>
                <w:szCs w:val="24"/>
              </w:rPr>
              <w:t>241 980,0</w:t>
            </w:r>
          </w:p>
        </w:tc>
        <w:tc>
          <w:tcPr>
            <w:tcW w:w="1437" w:type="dxa"/>
            <w:tcBorders>
              <w:top w:val="nil"/>
              <w:left w:val="nil"/>
              <w:bottom w:val="single" w:sz="4" w:space="0" w:color="auto"/>
              <w:right w:val="single" w:sz="4" w:space="0" w:color="auto"/>
            </w:tcBorders>
            <w:shd w:val="clear" w:color="auto" w:fill="auto"/>
            <w:noWrap/>
            <w:vAlign w:val="bottom"/>
          </w:tcPr>
          <w:p w14:paraId="25DC827F" w14:textId="672C6D6C" w:rsidR="00DC71BB" w:rsidRPr="00C040A0" w:rsidRDefault="002067B1" w:rsidP="005F27EA">
            <w:pPr>
              <w:spacing w:after="0" w:line="240" w:lineRule="auto"/>
              <w:jc w:val="center"/>
              <w:rPr>
                <w:rFonts w:ascii="Times New Roman" w:hAnsi="Times New Roman" w:cs="Times New Roman"/>
                <w:sz w:val="24"/>
                <w:szCs w:val="24"/>
              </w:rPr>
            </w:pPr>
            <w:r w:rsidRPr="00C040A0">
              <w:rPr>
                <w:rFonts w:ascii="Times New Roman" w:hAnsi="Times New Roman" w:cs="Times New Roman"/>
                <w:sz w:val="24"/>
                <w:szCs w:val="24"/>
              </w:rPr>
              <w:t>243 612,0</w:t>
            </w:r>
          </w:p>
        </w:tc>
        <w:tc>
          <w:tcPr>
            <w:tcW w:w="1437" w:type="dxa"/>
            <w:tcBorders>
              <w:top w:val="nil"/>
              <w:left w:val="nil"/>
              <w:bottom w:val="single" w:sz="4" w:space="0" w:color="auto"/>
              <w:right w:val="single" w:sz="4" w:space="0" w:color="auto"/>
            </w:tcBorders>
            <w:shd w:val="clear" w:color="auto" w:fill="auto"/>
            <w:noWrap/>
            <w:vAlign w:val="bottom"/>
          </w:tcPr>
          <w:p w14:paraId="178718E8" w14:textId="459A67DC" w:rsidR="00DC71BB" w:rsidRPr="00C040A0" w:rsidRDefault="002067B1" w:rsidP="005F27EA">
            <w:pPr>
              <w:spacing w:after="0" w:line="240" w:lineRule="auto"/>
              <w:jc w:val="center"/>
              <w:rPr>
                <w:rFonts w:ascii="Times New Roman" w:hAnsi="Times New Roman" w:cs="Times New Roman"/>
                <w:sz w:val="24"/>
                <w:szCs w:val="24"/>
              </w:rPr>
            </w:pPr>
            <w:r w:rsidRPr="00C040A0">
              <w:rPr>
                <w:rFonts w:ascii="Times New Roman" w:hAnsi="Times New Roman" w:cs="Times New Roman"/>
                <w:sz w:val="24"/>
                <w:szCs w:val="24"/>
              </w:rPr>
              <w:t>245 349,0</w:t>
            </w:r>
          </w:p>
        </w:tc>
      </w:tr>
      <w:tr w:rsidR="00DC71BB" w:rsidRPr="000B7236" w14:paraId="7EBDAE67" w14:textId="77777777" w:rsidTr="005F27EA">
        <w:trPr>
          <w:trHeight w:val="288"/>
        </w:trPr>
        <w:tc>
          <w:tcPr>
            <w:tcW w:w="4965" w:type="dxa"/>
            <w:tcBorders>
              <w:top w:val="nil"/>
              <w:left w:val="single" w:sz="4" w:space="0" w:color="auto"/>
              <w:bottom w:val="single" w:sz="4" w:space="0" w:color="auto"/>
              <w:right w:val="single" w:sz="4" w:space="0" w:color="auto"/>
            </w:tcBorders>
            <w:shd w:val="clear" w:color="auto" w:fill="auto"/>
            <w:vAlign w:val="bottom"/>
            <w:hideMark/>
          </w:tcPr>
          <w:p w14:paraId="26D020A6" w14:textId="77777777" w:rsidR="00DC71BB" w:rsidRPr="000B7236" w:rsidRDefault="00DC71BB" w:rsidP="005F27EA">
            <w:pPr>
              <w:spacing w:after="0" w:line="240" w:lineRule="auto"/>
              <w:rPr>
                <w:rFonts w:ascii="Times New Roman" w:eastAsia="Times New Roman" w:hAnsi="Times New Roman" w:cs="Times New Roman"/>
                <w:sz w:val="24"/>
                <w:szCs w:val="24"/>
                <w:lang w:eastAsia="ru-RU"/>
              </w:rPr>
            </w:pPr>
            <w:r w:rsidRPr="000B7236">
              <w:rPr>
                <w:rFonts w:ascii="Times New Roman" w:eastAsia="Times New Roman" w:hAnsi="Times New Roman" w:cs="Times New Roman"/>
                <w:sz w:val="24"/>
                <w:szCs w:val="24"/>
                <w:lang w:eastAsia="ru-RU"/>
              </w:rPr>
              <w:t>2. Неналоговые доходы</w:t>
            </w:r>
          </w:p>
        </w:tc>
        <w:tc>
          <w:tcPr>
            <w:tcW w:w="2090" w:type="dxa"/>
            <w:tcBorders>
              <w:top w:val="nil"/>
              <w:left w:val="nil"/>
              <w:bottom w:val="single" w:sz="4" w:space="0" w:color="auto"/>
              <w:right w:val="single" w:sz="4" w:space="0" w:color="auto"/>
            </w:tcBorders>
            <w:shd w:val="clear" w:color="auto" w:fill="auto"/>
            <w:noWrap/>
            <w:vAlign w:val="bottom"/>
          </w:tcPr>
          <w:p w14:paraId="19813F2C" w14:textId="2F8FB4B8" w:rsidR="00DC71BB" w:rsidRPr="00C040A0" w:rsidRDefault="002067B1" w:rsidP="005F27EA">
            <w:pPr>
              <w:spacing w:after="0" w:line="240" w:lineRule="auto"/>
              <w:jc w:val="center"/>
              <w:rPr>
                <w:rFonts w:ascii="Times New Roman" w:hAnsi="Times New Roman" w:cs="Times New Roman"/>
                <w:sz w:val="24"/>
                <w:szCs w:val="24"/>
              </w:rPr>
            </w:pPr>
            <w:r w:rsidRPr="00C040A0">
              <w:rPr>
                <w:rFonts w:ascii="Times New Roman" w:hAnsi="Times New Roman" w:cs="Times New Roman"/>
                <w:sz w:val="24"/>
                <w:szCs w:val="24"/>
              </w:rPr>
              <w:t>528 361,6</w:t>
            </w:r>
          </w:p>
        </w:tc>
        <w:tc>
          <w:tcPr>
            <w:tcW w:w="1437" w:type="dxa"/>
            <w:tcBorders>
              <w:top w:val="nil"/>
              <w:left w:val="nil"/>
              <w:bottom w:val="single" w:sz="4" w:space="0" w:color="auto"/>
              <w:right w:val="single" w:sz="4" w:space="0" w:color="auto"/>
            </w:tcBorders>
            <w:shd w:val="clear" w:color="auto" w:fill="auto"/>
            <w:noWrap/>
            <w:vAlign w:val="bottom"/>
          </w:tcPr>
          <w:p w14:paraId="0E613DAD" w14:textId="2A50E8CB" w:rsidR="00DC71BB" w:rsidRPr="00C040A0" w:rsidRDefault="002067B1" w:rsidP="005F27EA">
            <w:pPr>
              <w:spacing w:after="0" w:line="240" w:lineRule="auto"/>
              <w:jc w:val="center"/>
              <w:rPr>
                <w:rFonts w:ascii="Times New Roman" w:hAnsi="Times New Roman" w:cs="Times New Roman"/>
                <w:sz w:val="24"/>
                <w:szCs w:val="24"/>
              </w:rPr>
            </w:pPr>
            <w:r w:rsidRPr="00C040A0">
              <w:rPr>
                <w:rFonts w:ascii="Times New Roman" w:hAnsi="Times New Roman" w:cs="Times New Roman"/>
                <w:sz w:val="24"/>
                <w:szCs w:val="24"/>
              </w:rPr>
              <w:t>432 669,0</w:t>
            </w:r>
          </w:p>
        </w:tc>
        <w:tc>
          <w:tcPr>
            <w:tcW w:w="1437" w:type="dxa"/>
            <w:tcBorders>
              <w:top w:val="nil"/>
              <w:left w:val="nil"/>
              <w:bottom w:val="single" w:sz="4" w:space="0" w:color="auto"/>
              <w:right w:val="single" w:sz="4" w:space="0" w:color="auto"/>
            </w:tcBorders>
            <w:shd w:val="clear" w:color="auto" w:fill="auto"/>
            <w:noWrap/>
            <w:vAlign w:val="bottom"/>
          </w:tcPr>
          <w:p w14:paraId="4387BC49" w14:textId="455C0E8C" w:rsidR="00DC71BB" w:rsidRPr="00C040A0" w:rsidRDefault="002067B1" w:rsidP="005F27EA">
            <w:pPr>
              <w:spacing w:after="0" w:line="240" w:lineRule="auto"/>
              <w:jc w:val="center"/>
              <w:rPr>
                <w:rFonts w:ascii="Times New Roman" w:hAnsi="Times New Roman" w:cs="Times New Roman"/>
                <w:sz w:val="24"/>
                <w:szCs w:val="24"/>
              </w:rPr>
            </w:pPr>
            <w:r w:rsidRPr="00C040A0">
              <w:rPr>
                <w:rFonts w:ascii="Times New Roman" w:hAnsi="Times New Roman" w:cs="Times New Roman"/>
                <w:sz w:val="24"/>
                <w:szCs w:val="24"/>
              </w:rPr>
              <w:t>395 390,8</w:t>
            </w:r>
          </w:p>
        </w:tc>
        <w:tc>
          <w:tcPr>
            <w:tcW w:w="1437" w:type="dxa"/>
            <w:tcBorders>
              <w:top w:val="nil"/>
              <w:left w:val="nil"/>
              <w:bottom w:val="single" w:sz="4" w:space="0" w:color="auto"/>
              <w:right w:val="single" w:sz="4" w:space="0" w:color="auto"/>
            </w:tcBorders>
            <w:shd w:val="clear" w:color="auto" w:fill="auto"/>
            <w:noWrap/>
            <w:vAlign w:val="bottom"/>
          </w:tcPr>
          <w:p w14:paraId="494F1D54" w14:textId="77777777" w:rsidR="00DC71BB" w:rsidRPr="00C040A0" w:rsidRDefault="00A32073" w:rsidP="005F27EA">
            <w:pPr>
              <w:spacing w:after="0" w:line="240" w:lineRule="auto"/>
              <w:jc w:val="center"/>
              <w:rPr>
                <w:rFonts w:ascii="Times New Roman" w:hAnsi="Times New Roman" w:cs="Times New Roman"/>
                <w:sz w:val="24"/>
                <w:szCs w:val="24"/>
              </w:rPr>
            </w:pPr>
            <w:r w:rsidRPr="00C040A0">
              <w:rPr>
                <w:rFonts w:ascii="Times New Roman" w:hAnsi="Times New Roman" w:cs="Times New Roman"/>
                <w:sz w:val="24"/>
                <w:szCs w:val="24"/>
              </w:rPr>
              <w:t>362 711,0</w:t>
            </w:r>
          </w:p>
        </w:tc>
        <w:tc>
          <w:tcPr>
            <w:tcW w:w="1437" w:type="dxa"/>
            <w:tcBorders>
              <w:top w:val="nil"/>
              <w:left w:val="nil"/>
              <w:bottom w:val="single" w:sz="4" w:space="0" w:color="auto"/>
              <w:right w:val="single" w:sz="4" w:space="0" w:color="auto"/>
            </w:tcBorders>
            <w:shd w:val="clear" w:color="auto" w:fill="auto"/>
            <w:noWrap/>
            <w:vAlign w:val="bottom"/>
          </w:tcPr>
          <w:p w14:paraId="7B24ED10" w14:textId="77777777" w:rsidR="00DC71BB" w:rsidRPr="00C040A0" w:rsidRDefault="00A32073" w:rsidP="005F27EA">
            <w:pPr>
              <w:spacing w:after="0" w:line="240" w:lineRule="auto"/>
              <w:jc w:val="center"/>
              <w:rPr>
                <w:rFonts w:ascii="Times New Roman" w:hAnsi="Times New Roman" w:cs="Times New Roman"/>
                <w:sz w:val="24"/>
                <w:szCs w:val="24"/>
              </w:rPr>
            </w:pPr>
            <w:r w:rsidRPr="00C040A0">
              <w:rPr>
                <w:rFonts w:ascii="Times New Roman" w:hAnsi="Times New Roman" w:cs="Times New Roman"/>
                <w:sz w:val="24"/>
                <w:szCs w:val="24"/>
              </w:rPr>
              <w:t>347 794,0</w:t>
            </w:r>
          </w:p>
        </w:tc>
        <w:tc>
          <w:tcPr>
            <w:tcW w:w="1437" w:type="dxa"/>
            <w:tcBorders>
              <w:top w:val="nil"/>
              <w:left w:val="nil"/>
              <w:bottom w:val="single" w:sz="4" w:space="0" w:color="auto"/>
              <w:right w:val="single" w:sz="4" w:space="0" w:color="auto"/>
            </w:tcBorders>
            <w:shd w:val="clear" w:color="auto" w:fill="auto"/>
            <w:noWrap/>
            <w:vAlign w:val="bottom"/>
          </w:tcPr>
          <w:p w14:paraId="52A77EF0" w14:textId="77777777" w:rsidR="00DC71BB" w:rsidRPr="00C040A0" w:rsidRDefault="00A32073" w:rsidP="005F27EA">
            <w:pPr>
              <w:spacing w:after="0" w:line="240" w:lineRule="auto"/>
              <w:jc w:val="center"/>
              <w:rPr>
                <w:rFonts w:ascii="Times New Roman" w:hAnsi="Times New Roman" w:cs="Times New Roman"/>
                <w:sz w:val="24"/>
                <w:szCs w:val="24"/>
              </w:rPr>
            </w:pPr>
            <w:r w:rsidRPr="00C040A0">
              <w:rPr>
                <w:rFonts w:ascii="Times New Roman" w:hAnsi="Times New Roman" w:cs="Times New Roman"/>
                <w:sz w:val="24"/>
                <w:szCs w:val="24"/>
              </w:rPr>
              <w:t>332 880,0</w:t>
            </w:r>
          </w:p>
        </w:tc>
      </w:tr>
      <w:tr w:rsidR="00DC71BB" w:rsidRPr="000B7236" w14:paraId="1C853910" w14:textId="77777777" w:rsidTr="005F27EA">
        <w:trPr>
          <w:trHeight w:val="288"/>
        </w:trPr>
        <w:tc>
          <w:tcPr>
            <w:tcW w:w="4965" w:type="dxa"/>
            <w:tcBorders>
              <w:top w:val="nil"/>
              <w:left w:val="single" w:sz="4" w:space="0" w:color="auto"/>
              <w:bottom w:val="single" w:sz="4" w:space="0" w:color="auto"/>
              <w:right w:val="single" w:sz="4" w:space="0" w:color="auto"/>
            </w:tcBorders>
            <w:shd w:val="clear" w:color="auto" w:fill="auto"/>
            <w:vAlign w:val="bottom"/>
            <w:hideMark/>
          </w:tcPr>
          <w:p w14:paraId="4DD890DD" w14:textId="77777777" w:rsidR="00DC71BB" w:rsidRPr="000B7236" w:rsidRDefault="00DC71BB" w:rsidP="005F27EA">
            <w:pPr>
              <w:spacing w:after="0" w:line="240" w:lineRule="auto"/>
              <w:rPr>
                <w:rFonts w:ascii="Times New Roman" w:eastAsia="Times New Roman" w:hAnsi="Times New Roman" w:cs="Times New Roman"/>
                <w:sz w:val="24"/>
                <w:szCs w:val="24"/>
                <w:lang w:eastAsia="ru-RU"/>
              </w:rPr>
            </w:pPr>
            <w:r w:rsidRPr="000B7236">
              <w:rPr>
                <w:rFonts w:ascii="Times New Roman" w:eastAsia="Times New Roman" w:hAnsi="Times New Roman" w:cs="Times New Roman"/>
                <w:sz w:val="24"/>
                <w:szCs w:val="24"/>
                <w:lang w:eastAsia="ru-RU"/>
              </w:rPr>
              <w:t>3. Безвозмездные поступления</w:t>
            </w:r>
          </w:p>
        </w:tc>
        <w:tc>
          <w:tcPr>
            <w:tcW w:w="2090" w:type="dxa"/>
            <w:tcBorders>
              <w:top w:val="nil"/>
              <w:left w:val="nil"/>
              <w:bottom w:val="single" w:sz="4" w:space="0" w:color="auto"/>
              <w:right w:val="single" w:sz="4" w:space="0" w:color="auto"/>
            </w:tcBorders>
            <w:shd w:val="clear" w:color="auto" w:fill="auto"/>
            <w:noWrap/>
            <w:vAlign w:val="bottom"/>
          </w:tcPr>
          <w:p w14:paraId="083A5A69" w14:textId="3E35CEDB" w:rsidR="00DC71BB" w:rsidRPr="00C040A0" w:rsidRDefault="002067B1" w:rsidP="005F27EA">
            <w:pPr>
              <w:spacing w:after="0" w:line="240" w:lineRule="auto"/>
              <w:jc w:val="center"/>
              <w:rPr>
                <w:rFonts w:ascii="Times New Roman" w:hAnsi="Times New Roman" w:cs="Times New Roman"/>
                <w:sz w:val="24"/>
                <w:szCs w:val="24"/>
              </w:rPr>
            </w:pPr>
            <w:r w:rsidRPr="00C040A0">
              <w:rPr>
                <w:rFonts w:ascii="Times New Roman" w:hAnsi="Times New Roman" w:cs="Times New Roman"/>
                <w:sz w:val="24"/>
                <w:szCs w:val="24"/>
              </w:rPr>
              <w:t>2 812 246,5</w:t>
            </w:r>
          </w:p>
        </w:tc>
        <w:tc>
          <w:tcPr>
            <w:tcW w:w="1437" w:type="dxa"/>
            <w:tcBorders>
              <w:top w:val="nil"/>
              <w:left w:val="nil"/>
              <w:bottom w:val="single" w:sz="4" w:space="0" w:color="auto"/>
              <w:right w:val="single" w:sz="4" w:space="0" w:color="auto"/>
            </w:tcBorders>
            <w:shd w:val="clear" w:color="auto" w:fill="auto"/>
            <w:noWrap/>
            <w:vAlign w:val="bottom"/>
          </w:tcPr>
          <w:p w14:paraId="41AB25BE" w14:textId="4E204E9F" w:rsidR="00DC71BB" w:rsidRPr="00C040A0" w:rsidRDefault="002067B1" w:rsidP="005F27EA">
            <w:pPr>
              <w:spacing w:after="0" w:line="240" w:lineRule="auto"/>
              <w:jc w:val="center"/>
              <w:rPr>
                <w:rFonts w:ascii="Times New Roman" w:hAnsi="Times New Roman" w:cs="Times New Roman"/>
                <w:sz w:val="24"/>
                <w:szCs w:val="24"/>
              </w:rPr>
            </w:pPr>
            <w:r w:rsidRPr="00C040A0">
              <w:rPr>
                <w:rFonts w:ascii="Times New Roman" w:hAnsi="Times New Roman" w:cs="Times New Roman"/>
                <w:sz w:val="24"/>
                <w:szCs w:val="24"/>
              </w:rPr>
              <w:t>2 307 867,8</w:t>
            </w:r>
          </w:p>
        </w:tc>
        <w:tc>
          <w:tcPr>
            <w:tcW w:w="1437" w:type="dxa"/>
            <w:tcBorders>
              <w:top w:val="nil"/>
              <w:left w:val="nil"/>
              <w:bottom w:val="single" w:sz="4" w:space="0" w:color="auto"/>
              <w:right w:val="single" w:sz="4" w:space="0" w:color="auto"/>
            </w:tcBorders>
            <w:shd w:val="clear" w:color="auto" w:fill="auto"/>
            <w:noWrap/>
            <w:vAlign w:val="bottom"/>
          </w:tcPr>
          <w:p w14:paraId="5DD3BB52" w14:textId="681E3531" w:rsidR="00DC71BB" w:rsidRPr="00C040A0" w:rsidRDefault="002067B1" w:rsidP="00A32073">
            <w:pPr>
              <w:spacing w:after="0" w:line="240" w:lineRule="auto"/>
              <w:jc w:val="center"/>
              <w:rPr>
                <w:rFonts w:ascii="Times New Roman" w:hAnsi="Times New Roman" w:cs="Times New Roman"/>
                <w:sz w:val="24"/>
                <w:szCs w:val="24"/>
              </w:rPr>
            </w:pPr>
            <w:r w:rsidRPr="00C040A0">
              <w:rPr>
                <w:rFonts w:ascii="Times New Roman" w:hAnsi="Times New Roman" w:cs="Times New Roman"/>
                <w:sz w:val="24"/>
                <w:szCs w:val="24"/>
              </w:rPr>
              <w:t>2 136 342,4</w:t>
            </w:r>
          </w:p>
        </w:tc>
        <w:tc>
          <w:tcPr>
            <w:tcW w:w="1437" w:type="dxa"/>
            <w:tcBorders>
              <w:top w:val="nil"/>
              <w:left w:val="nil"/>
              <w:bottom w:val="single" w:sz="4" w:space="0" w:color="auto"/>
              <w:right w:val="single" w:sz="4" w:space="0" w:color="auto"/>
            </w:tcBorders>
            <w:shd w:val="clear" w:color="auto" w:fill="auto"/>
            <w:noWrap/>
            <w:vAlign w:val="bottom"/>
          </w:tcPr>
          <w:p w14:paraId="1EC615B4" w14:textId="77777777" w:rsidR="00DC71BB" w:rsidRPr="00C040A0" w:rsidRDefault="004F08C4" w:rsidP="005F27EA">
            <w:pPr>
              <w:spacing w:after="0" w:line="240" w:lineRule="auto"/>
              <w:jc w:val="center"/>
              <w:rPr>
                <w:rFonts w:ascii="Times New Roman" w:hAnsi="Times New Roman" w:cs="Times New Roman"/>
                <w:sz w:val="24"/>
                <w:szCs w:val="24"/>
              </w:rPr>
            </w:pPr>
            <w:r w:rsidRPr="00C040A0">
              <w:rPr>
                <w:rFonts w:ascii="Times New Roman" w:hAnsi="Times New Roman" w:cs="Times New Roman"/>
                <w:sz w:val="24"/>
                <w:szCs w:val="24"/>
              </w:rPr>
              <w:t>2 063 378,9</w:t>
            </w:r>
          </w:p>
        </w:tc>
        <w:tc>
          <w:tcPr>
            <w:tcW w:w="1437" w:type="dxa"/>
            <w:tcBorders>
              <w:top w:val="nil"/>
              <w:left w:val="nil"/>
              <w:bottom w:val="single" w:sz="4" w:space="0" w:color="auto"/>
              <w:right w:val="single" w:sz="4" w:space="0" w:color="auto"/>
            </w:tcBorders>
            <w:shd w:val="clear" w:color="auto" w:fill="auto"/>
            <w:noWrap/>
            <w:vAlign w:val="bottom"/>
          </w:tcPr>
          <w:p w14:paraId="303B56DC" w14:textId="77777777" w:rsidR="00DC71BB" w:rsidRPr="00C040A0" w:rsidRDefault="004F08C4" w:rsidP="005F27EA">
            <w:pPr>
              <w:spacing w:after="0" w:line="240" w:lineRule="auto"/>
              <w:jc w:val="center"/>
              <w:rPr>
                <w:rFonts w:ascii="Times New Roman" w:hAnsi="Times New Roman" w:cs="Times New Roman"/>
                <w:sz w:val="24"/>
                <w:szCs w:val="24"/>
              </w:rPr>
            </w:pPr>
            <w:r w:rsidRPr="00C040A0">
              <w:rPr>
                <w:rFonts w:ascii="Times New Roman" w:hAnsi="Times New Roman" w:cs="Times New Roman"/>
                <w:sz w:val="24"/>
                <w:szCs w:val="24"/>
              </w:rPr>
              <w:t>2 063 378,9</w:t>
            </w:r>
          </w:p>
        </w:tc>
        <w:tc>
          <w:tcPr>
            <w:tcW w:w="1437" w:type="dxa"/>
            <w:tcBorders>
              <w:top w:val="nil"/>
              <w:left w:val="nil"/>
              <w:bottom w:val="single" w:sz="4" w:space="0" w:color="auto"/>
              <w:right w:val="single" w:sz="4" w:space="0" w:color="auto"/>
            </w:tcBorders>
            <w:shd w:val="clear" w:color="auto" w:fill="auto"/>
            <w:noWrap/>
            <w:vAlign w:val="bottom"/>
          </w:tcPr>
          <w:p w14:paraId="6F7FFFCC" w14:textId="77777777" w:rsidR="00DC71BB" w:rsidRPr="00C040A0" w:rsidRDefault="004F08C4" w:rsidP="00C87A9C">
            <w:pPr>
              <w:spacing w:after="0" w:line="240" w:lineRule="auto"/>
              <w:jc w:val="center"/>
              <w:rPr>
                <w:rFonts w:ascii="Times New Roman" w:hAnsi="Times New Roman" w:cs="Times New Roman"/>
                <w:sz w:val="24"/>
                <w:szCs w:val="24"/>
              </w:rPr>
            </w:pPr>
            <w:r w:rsidRPr="00C040A0">
              <w:rPr>
                <w:rFonts w:ascii="Times New Roman" w:hAnsi="Times New Roman" w:cs="Times New Roman"/>
                <w:sz w:val="24"/>
                <w:szCs w:val="24"/>
              </w:rPr>
              <w:t>2 063 378,9</w:t>
            </w:r>
          </w:p>
        </w:tc>
      </w:tr>
      <w:tr w:rsidR="004F08C4" w:rsidRPr="000B7236" w14:paraId="0F7231EC" w14:textId="77777777" w:rsidTr="005F27EA">
        <w:trPr>
          <w:trHeight w:val="288"/>
        </w:trPr>
        <w:tc>
          <w:tcPr>
            <w:tcW w:w="4965" w:type="dxa"/>
            <w:tcBorders>
              <w:top w:val="nil"/>
              <w:left w:val="single" w:sz="4" w:space="0" w:color="auto"/>
              <w:bottom w:val="single" w:sz="4" w:space="0" w:color="auto"/>
              <w:right w:val="single" w:sz="4" w:space="0" w:color="auto"/>
            </w:tcBorders>
            <w:shd w:val="clear" w:color="auto" w:fill="auto"/>
            <w:vAlign w:val="bottom"/>
            <w:hideMark/>
          </w:tcPr>
          <w:p w14:paraId="3DEAC958" w14:textId="77777777" w:rsidR="004F08C4" w:rsidRPr="000B7236" w:rsidRDefault="004F08C4" w:rsidP="004F08C4">
            <w:pPr>
              <w:spacing w:after="0" w:line="240" w:lineRule="auto"/>
              <w:rPr>
                <w:rFonts w:ascii="Times New Roman" w:eastAsia="Times New Roman" w:hAnsi="Times New Roman" w:cs="Times New Roman"/>
                <w:i/>
                <w:iCs/>
                <w:sz w:val="24"/>
                <w:szCs w:val="24"/>
                <w:lang w:eastAsia="ru-RU"/>
              </w:rPr>
            </w:pPr>
            <w:r w:rsidRPr="000B7236">
              <w:rPr>
                <w:rFonts w:ascii="Times New Roman" w:eastAsia="Times New Roman" w:hAnsi="Times New Roman" w:cs="Times New Roman"/>
                <w:i/>
                <w:iCs/>
                <w:sz w:val="24"/>
                <w:szCs w:val="24"/>
                <w:lang w:eastAsia="ru-RU"/>
              </w:rPr>
              <w:t>В том числе: из областного бюджета</w:t>
            </w:r>
          </w:p>
        </w:tc>
        <w:tc>
          <w:tcPr>
            <w:tcW w:w="2090" w:type="dxa"/>
            <w:tcBorders>
              <w:top w:val="nil"/>
              <w:left w:val="nil"/>
              <w:bottom w:val="single" w:sz="4" w:space="0" w:color="auto"/>
              <w:right w:val="single" w:sz="4" w:space="0" w:color="auto"/>
            </w:tcBorders>
            <w:shd w:val="clear" w:color="auto" w:fill="auto"/>
            <w:noWrap/>
            <w:vAlign w:val="bottom"/>
          </w:tcPr>
          <w:p w14:paraId="733B0716" w14:textId="76587FA2" w:rsidR="004F08C4" w:rsidRPr="00C040A0" w:rsidRDefault="002067B1" w:rsidP="004F08C4">
            <w:pPr>
              <w:spacing w:after="0" w:line="240" w:lineRule="auto"/>
              <w:jc w:val="center"/>
              <w:rPr>
                <w:rFonts w:ascii="Times New Roman" w:hAnsi="Times New Roman" w:cs="Times New Roman"/>
                <w:sz w:val="24"/>
                <w:szCs w:val="24"/>
              </w:rPr>
            </w:pPr>
            <w:r w:rsidRPr="00C040A0">
              <w:rPr>
                <w:rFonts w:ascii="Times New Roman" w:hAnsi="Times New Roman" w:cs="Times New Roman"/>
                <w:sz w:val="24"/>
                <w:szCs w:val="24"/>
              </w:rPr>
              <w:t>2 812 216,5</w:t>
            </w:r>
          </w:p>
        </w:tc>
        <w:tc>
          <w:tcPr>
            <w:tcW w:w="1437" w:type="dxa"/>
            <w:tcBorders>
              <w:top w:val="nil"/>
              <w:left w:val="nil"/>
              <w:bottom w:val="single" w:sz="4" w:space="0" w:color="auto"/>
              <w:right w:val="single" w:sz="4" w:space="0" w:color="auto"/>
            </w:tcBorders>
            <w:shd w:val="clear" w:color="auto" w:fill="auto"/>
            <w:noWrap/>
            <w:vAlign w:val="bottom"/>
          </w:tcPr>
          <w:p w14:paraId="3A8BDA31" w14:textId="450523C5" w:rsidR="004F08C4" w:rsidRPr="00C040A0" w:rsidRDefault="002067B1" w:rsidP="004F08C4">
            <w:pPr>
              <w:spacing w:after="0" w:line="240" w:lineRule="auto"/>
              <w:jc w:val="center"/>
              <w:rPr>
                <w:rFonts w:ascii="Times New Roman" w:hAnsi="Times New Roman" w:cs="Times New Roman"/>
                <w:sz w:val="24"/>
                <w:szCs w:val="24"/>
              </w:rPr>
            </w:pPr>
            <w:r w:rsidRPr="00C040A0">
              <w:rPr>
                <w:rFonts w:ascii="Times New Roman" w:hAnsi="Times New Roman" w:cs="Times New Roman"/>
                <w:sz w:val="24"/>
                <w:szCs w:val="24"/>
              </w:rPr>
              <w:t>2 307 837,8</w:t>
            </w:r>
          </w:p>
        </w:tc>
        <w:tc>
          <w:tcPr>
            <w:tcW w:w="1437" w:type="dxa"/>
            <w:tcBorders>
              <w:top w:val="nil"/>
              <w:left w:val="nil"/>
              <w:bottom w:val="single" w:sz="4" w:space="0" w:color="auto"/>
              <w:right w:val="single" w:sz="4" w:space="0" w:color="auto"/>
            </w:tcBorders>
            <w:shd w:val="clear" w:color="auto" w:fill="auto"/>
            <w:noWrap/>
            <w:vAlign w:val="bottom"/>
          </w:tcPr>
          <w:p w14:paraId="223E65BD" w14:textId="37DDA6AD" w:rsidR="004F08C4" w:rsidRPr="00C040A0" w:rsidRDefault="002067B1" w:rsidP="004F08C4">
            <w:pPr>
              <w:spacing w:after="0" w:line="240" w:lineRule="auto"/>
              <w:jc w:val="center"/>
              <w:rPr>
                <w:rFonts w:ascii="Times New Roman" w:hAnsi="Times New Roman" w:cs="Times New Roman"/>
                <w:sz w:val="24"/>
                <w:szCs w:val="24"/>
              </w:rPr>
            </w:pPr>
            <w:r w:rsidRPr="00C040A0">
              <w:rPr>
                <w:rFonts w:ascii="Times New Roman" w:hAnsi="Times New Roman" w:cs="Times New Roman"/>
                <w:sz w:val="24"/>
                <w:szCs w:val="24"/>
              </w:rPr>
              <w:t>2 136 312,4</w:t>
            </w:r>
          </w:p>
        </w:tc>
        <w:tc>
          <w:tcPr>
            <w:tcW w:w="1437" w:type="dxa"/>
            <w:tcBorders>
              <w:top w:val="nil"/>
              <w:left w:val="nil"/>
              <w:bottom w:val="single" w:sz="4" w:space="0" w:color="auto"/>
              <w:right w:val="single" w:sz="4" w:space="0" w:color="auto"/>
            </w:tcBorders>
            <w:shd w:val="clear" w:color="auto" w:fill="auto"/>
            <w:noWrap/>
            <w:vAlign w:val="bottom"/>
          </w:tcPr>
          <w:p w14:paraId="4ED1D8A1" w14:textId="77777777" w:rsidR="004F08C4" w:rsidRPr="00C040A0" w:rsidRDefault="004F08C4" w:rsidP="004F08C4">
            <w:pPr>
              <w:spacing w:after="0" w:line="240" w:lineRule="auto"/>
              <w:jc w:val="center"/>
              <w:rPr>
                <w:rFonts w:ascii="Times New Roman" w:hAnsi="Times New Roman" w:cs="Times New Roman"/>
                <w:sz w:val="24"/>
                <w:szCs w:val="24"/>
              </w:rPr>
            </w:pPr>
            <w:r w:rsidRPr="00C040A0">
              <w:rPr>
                <w:rFonts w:ascii="Times New Roman" w:hAnsi="Times New Roman" w:cs="Times New Roman"/>
                <w:sz w:val="24"/>
                <w:szCs w:val="24"/>
              </w:rPr>
              <w:t>2 063 378,9</w:t>
            </w:r>
          </w:p>
        </w:tc>
        <w:tc>
          <w:tcPr>
            <w:tcW w:w="1437" w:type="dxa"/>
            <w:tcBorders>
              <w:top w:val="nil"/>
              <w:left w:val="nil"/>
              <w:bottom w:val="single" w:sz="4" w:space="0" w:color="auto"/>
              <w:right w:val="single" w:sz="4" w:space="0" w:color="auto"/>
            </w:tcBorders>
            <w:shd w:val="clear" w:color="auto" w:fill="auto"/>
            <w:noWrap/>
            <w:vAlign w:val="bottom"/>
          </w:tcPr>
          <w:p w14:paraId="63707194" w14:textId="77777777" w:rsidR="004F08C4" w:rsidRPr="00C040A0" w:rsidRDefault="004F08C4" w:rsidP="004F08C4">
            <w:pPr>
              <w:spacing w:after="0" w:line="240" w:lineRule="auto"/>
              <w:jc w:val="center"/>
              <w:rPr>
                <w:rFonts w:ascii="Times New Roman" w:hAnsi="Times New Roman" w:cs="Times New Roman"/>
                <w:sz w:val="24"/>
                <w:szCs w:val="24"/>
              </w:rPr>
            </w:pPr>
            <w:r w:rsidRPr="00C040A0">
              <w:rPr>
                <w:rFonts w:ascii="Times New Roman" w:hAnsi="Times New Roman" w:cs="Times New Roman"/>
                <w:sz w:val="24"/>
                <w:szCs w:val="24"/>
              </w:rPr>
              <w:t>2 063 378,9</w:t>
            </w:r>
          </w:p>
        </w:tc>
        <w:tc>
          <w:tcPr>
            <w:tcW w:w="1437" w:type="dxa"/>
            <w:tcBorders>
              <w:top w:val="nil"/>
              <w:left w:val="nil"/>
              <w:bottom w:val="single" w:sz="4" w:space="0" w:color="auto"/>
              <w:right w:val="single" w:sz="4" w:space="0" w:color="auto"/>
            </w:tcBorders>
            <w:shd w:val="clear" w:color="auto" w:fill="auto"/>
            <w:noWrap/>
            <w:vAlign w:val="bottom"/>
          </w:tcPr>
          <w:p w14:paraId="6BC2137A" w14:textId="77777777" w:rsidR="004F08C4" w:rsidRPr="00C040A0" w:rsidRDefault="004F08C4" w:rsidP="004F08C4">
            <w:pPr>
              <w:spacing w:after="0" w:line="240" w:lineRule="auto"/>
              <w:jc w:val="center"/>
              <w:rPr>
                <w:rFonts w:ascii="Times New Roman" w:hAnsi="Times New Roman" w:cs="Times New Roman"/>
                <w:sz w:val="24"/>
                <w:szCs w:val="24"/>
              </w:rPr>
            </w:pPr>
            <w:r w:rsidRPr="00C040A0">
              <w:rPr>
                <w:rFonts w:ascii="Times New Roman" w:hAnsi="Times New Roman" w:cs="Times New Roman"/>
                <w:sz w:val="24"/>
                <w:szCs w:val="24"/>
              </w:rPr>
              <w:t>2 063 378,9</w:t>
            </w:r>
          </w:p>
        </w:tc>
      </w:tr>
      <w:tr w:rsidR="00A32073" w:rsidRPr="000B7236" w14:paraId="133BDDE5" w14:textId="77777777" w:rsidTr="005F27EA">
        <w:trPr>
          <w:trHeight w:val="288"/>
        </w:trPr>
        <w:tc>
          <w:tcPr>
            <w:tcW w:w="4965" w:type="dxa"/>
            <w:tcBorders>
              <w:top w:val="nil"/>
              <w:left w:val="single" w:sz="4" w:space="0" w:color="auto"/>
              <w:bottom w:val="single" w:sz="4" w:space="0" w:color="auto"/>
              <w:right w:val="single" w:sz="4" w:space="0" w:color="auto"/>
            </w:tcBorders>
            <w:shd w:val="clear" w:color="auto" w:fill="auto"/>
            <w:vAlign w:val="bottom"/>
            <w:hideMark/>
          </w:tcPr>
          <w:p w14:paraId="2AF1F54A" w14:textId="77777777" w:rsidR="00A32073" w:rsidRPr="000B7236" w:rsidRDefault="00A32073" w:rsidP="00A32073">
            <w:pPr>
              <w:spacing w:after="0" w:line="240" w:lineRule="auto"/>
              <w:rPr>
                <w:rFonts w:ascii="Times New Roman" w:eastAsia="Times New Roman" w:hAnsi="Times New Roman" w:cs="Times New Roman"/>
                <w:i/>
                <w:iCs/>
                <w:sz w:val="24"/>
                <w:szCs w:val="24"/>
                <w:lang w:eastAsia="ru-RU"/>
              </w:rPr>
            </w:pPr>
            <w:r w:rsidRPr="000B7236">
              <w:rPr>
                <w:rFonts w:ascii="Times New Roman" w:eastAsia="Times New Roman" w:hAnsi="Times New Roman" w:cs="Times New Roman"/>
                <w:i/>
                <w:iCs/>
                <w:sz w:val="24"/>
                <w:szCs w:val="24"/>
                <w:lang w:eastAsia="ru-RU"/>
              </w:rPr>
              <w:t>Дотации</w:t>
            </w:r>
          </w:p>
        </w:tc>
        <w:tc>
          <w:tcPr>
            <w:tcW w:w="2090" w:type="dxa"/>
            <w:tcBorders>
              <w:top w:val="nil"/>
              <w:left w:val="nil"/>
              <w:bottom w:val="single" w:sz="4" w:space="0" w:color="auto"/>
              <w:right w:val="single" w:sz="4" w:space="0" w:color="auto"/>
            </w:tcBorders>
            <w:shd w:val="clear" w:color="auto" w:fill="auto"/>
            <w:noWrap/>
            <w:vAlign w:val="bottom"/>
          </w:tcPr>
          <w:p w14:paraId="1F5BE775" w14:textId="77777777" w:rsidR="00A32073" w:rsidRPr="00C040A0" w:rsidRDefault="00A32073" w:rsidP="00A32073">
            <w:pPr>
              <w:spacing w:after="0" w:line="240" w:lineRule="auto"/>
              <w:jc w:val="center"/>
              <w:rPr>
                <w:rFonts w:ascii="Times New Roman" w:hAnsi="Times New Roman" w:cs="Times New Roman"/>
                <w:color w:val="000000"/>
                <w:sz w:val="24"/>
                <w:szCs w:val="24"/>
              </w:rPr>
            </w:pPr>
            <w:r w:rsidRPr="00C040A0">
              <w:rPr>
                <w:rFonts w:ascii="Times New Roman" w:hAnsi="Times New Roman" w:cs="Times New Roman"/>
                <w:color w:val="000000"/>
                <w:sz w:val="24"/>
                <w:szCs w:val="24"/>
              </w:rPr>
              <w:t>542 845,4</w:t>
            </w:r>
          </w:p>
        </w:tc>
        <w:tc>
          <w:tcPr>
            <w:tcW w:w="1437" w:type="dxa"/>
            <w:tcBorders>
              <w:top w:val="nil"/>
              <w:left w:val="nil"/>
              <w:bottom w:val="single" w:sz="4" w:space="0" w:color="auto"/>
              <w:right w:val="single" w:sz="4" w:space="0" w:color="auto"/>
            </w:tcBorders>
            <w:shd w:val="clear" w:color="auto" w:fill="auto"/>
            <w:noWrap/>
            <w:vAlign w:val="bottom"/>
          </w:tcPr>
          <w:p w14:paraId="23CB4999" w14:textId="77777777" w:rsidR="00A32073" w:rsidRPr="00C040A0" w:rsidRDefault="00A32073" w:rsidP="00A32073">
            <w:pPr>
              <w:spacing w:after="0" w:line="240" w:lineRule="auto"/>
              <w:jc w:val="center"/>
              <w:rPr>
                <w:rFonts w:ascii="Times New Roman" w:hAnsi="Times New Roman" w:cs="Times New Roman"/>
                <w:color w:val="000000"/>
                <w:sz w:val="24"/>
                <w:szCs w:val="24"/>
              </w:rPr>
            </w:pPr>
            <w:r w:rsidRPr="00C040A0">
              <w:rPr>
                <w:rFonts w:ascii="Times New Roman" w:hAnsi="Times New Roman" w:cs="Times New Roman"/>
                <w:color w:val="000000"/>
                <w:sz w:val="24"/>
                <w:szCs w:val="24"/>
              </w:rPr>
              <w:t>100 223,2</w:t>
            </w:r>
          </w:p>
        </w:tc>
        <w:tc>
          <w:tcPr>
            <w:tcW w:w="1437" w:type="dxa"/>
            <w:tcBorders>
              <w:top w:val="nil"/>
              <w:left w:val="nil"/>
              <w:bottom w:val="single" w:sz="4" w:space="0" w:color="auto"/>
              <w:right w:val="single" w:sz="4" w:space="0" w:color="auto"/>
            </w:tcBorders>
            <w:shd w:val="clear" w:color="auto" w:fill="auto"/>
            <w:noWrap/>
            <w:vAlign w:val="bottom"/>
          </w:tcPr>
          <w:p w14:paraId="48D3411B" w14:textId="77777777" w:rsidR="00A32073" w:rsidRPr="00C040A0" w:rsidRDefault="00A32073" w:rsidP="00A32073">
            <w:pPr>
              <w:spacing w:after="0" w:line="240" w:lineRule="auto"/>
              <w:jc w:val="center"/>
              <w:rPr>
                <w:rFonts w:ascii="Times New Roman" w:hAnsi="Times New Roman" w:cs="Times New Roman"/>
                <w:color w:val="000000"/>
                <w:sz w:val="24"/>
                <w:szCs w:val="24"/>
              </w:rPr>
            </w:pPr>
            <w:r w:rsidRPr="00C040A0">
              <w:rPr>
                <w:rFonts w:ascii="Times New Roman" w:hAnsi="Times New Roman" w:cs="Times New Roman"/>
                <w:color w:val="000000"/>
                <w:sz w:val="24"/>
                <w:szCs w:val="24"/>
              </w:rPr>
              <w:t>89 233,5</w:t>
            </w:r>
          </w:p>
        </w:tc>
        <w:tc>
          <w:tcPr>
            <w:tcW w:w="1437" w:type="dxa"/>
            <w:tcBorders>
              <w:top w:val="nil"/>
              <w:left w:val="nil"/>
              <w:bottom w:val="single" w:sz="4" w:space="0" w:color="auto"/>
              <w:right w:val="single" w:sz="4" w:space="0" w:color="auto"/>
            </w:tcBorders>
            <w:shd w:val="clear" w:color="auto" w:fill="auto"/>
            <w:noWrap/>
            <w:vAlign w:val="bottom"/>
          </w:tcPr>
          <w:p w14:paraId="6B75906F" w14:textId="77777777" w:rsidR="00A32073" w:rsidRPr="00C040A0" w:rsidRDefault="00A32073" w:rsidP="00A32073">
            <w:pPr>
              <w:spacing w:after="0" w:line="240" w:lineRule="auto"/>
              <w:jc w:val="center"/>
              <w:rPr>
                <w:rFonts w:ascii="Times New Roman" w:hAnsi="Times New Roman" w:cs="Times New Roman"/>
                <w:color w:val="000000"/>
                <w:sz w:val="24"/>
                <w:szCs w:val="24"/>
              </w:rPr>
            </w:pPr>
            <w:r w:rsidRPr="00C040A0">
              <w:rPr>
                <w:rFonts w:ascii="Times New Roman" w:hAnsi="Times New Roman" w:cs="Times New Roman"/>
                <w:color w:val="000000"/>
                <w:sz w:val="24"/>
                <w:szCs w:val="24"/>
              </w:rPr>
              <w:t>89 233,5</w:t>
            </w:r>
          </w:p>
        </w:tc>
        <w:tc>
          <w:tcPr>
            <w:tcW w:w="1437" w:type="dxa"/>
            <w:tcBorders>
              <w:top w:val="nil"/>
              <w:left w:val="nil"/>
              <w:bottom w:val="single" w:sz="4" w:space="0" w:color="auto"/>
              <w:right w:val="single" w:sz="4" w:space="0" w:color="auto"/>
            </w:tcBorders>
            <w:shd w:val="clear" w:color="auto" w:fill="auto"/>
            <w:noWrap/>
            <w:vAlign w:val="bottom"/>
          </w:tcPr>
          <w:p w14:paraId="1832D42F" w14:textId="77777777" w:rsidR="00A32073" w:rsidRPr="00C040A0" w:rsidRDefault="00A32073" w:rsidP="00A32073">
            <w:pPr>
              <w:spacing w:after="0" w:line="240" w:lineRule="auto"/>
              <w:jc w:val="center"/>
              <w:rPr>
                <w:rFonts w:ascii="Times New Roman" w:hAnsi="Times New Roman" w:cs="Times New Roman"/>
                <w:color w:val="000000"/>
                <w:sz w:val="24"/>
                <w:szCs w:val="24"/>
              </w:rPr>
            </w:pPr>
            <w:r w:rsidRPr="00C040A0">
              <w:rPr>
                <w:rFonts w:ascii="Times New Roman" w:hAnsi="Times New Roman" w:cs="Times New Roman"/>
                <w:color w:val="000000"/>
                <w:sz w:val="24"/>
                <w:szCs w:val="24"/>
              </w:rPr>
              <w:t>89 233,5</w:t>
            </w:r>
          </w:p>
        </w:tc>
        <w:tc>
          <w:tcPr>
            <w:tcW w:w="1437" w:type="dxa"/>
            <w:tcBorders>
              <w:top w:val="nil"/>
              <w:left w:val="nil"/>
              <w:bottom w:val="single" w:sz="4" w:space="0" w:color="auto"/>
              <w:right w:val="single" w:sz="4" w:space="0" w:color="auto"/>
            </w:tcBorders>
            <w:shd w:val="clear" w:color="auto" w:fill="auto"/>
            <w:noWrap/>
            <w:vAlign w:val="bottom"/>
          </w:tcPr>
          <w:p w14:paraId="7102CB3D" w14:textId="77777777" w:rsidR="00A32073" w:rsidRPr="00C040A0" w:rsidRDefault="00A32073" w:rsidP="00A32073">
            <w:pPr>
              <w:spacing w:after="0" w:line="240" w:lineRule="auto"/>
              <w:jc w:val="center"/>
              <w:rPr>
                <w:rFonts w:ascii="Times New Roman" w:hAnsi="Times New Roman" w:cs="Times New Roman"/>
                <w:color w:val="000000"/>
                <w:sz w:val="24"/>
                <w:szCs w:val="24"/>
              </w:rPr>
            </w:pPr>
            <w:r w:rsidRPr="00C040A0">
              <w:rPr>
                <w:rFonts w:ascii="Times New Roman" w:hAnsi="Times New Roman" w:cs="Times New Roman"/>
                <w:color w:val="000000"/>
                <w:sz w:val="24"/>
                <w:szCs w:val="24"/>
              </w:rPr>
              <w:t>89 233,5</w:t>
            </w:r>
          </w:p>
        </w:tc>
      </w:tr>
      <w:tr w:rsidR="00A32073" w:rsidRPr="000B7236" w14:paraId="114E9269" w14:textId="77777777" w:rsidTr="005F27EA">
        <w:trPr>
          <w:trHeight w:val="288"/>
        </w:trPr>
        <w:tc>
          <w:tcPr>
            <w:tcW w:w="4965" w:type="dxa"/>
            <w:tcBorders>
              <w:top w:val="nil"/>
              <w:left w:val="single" w:sz="4" w:space="0" w:color="auto"/>
              <w:bottom w:val="single" w:sz="4" w:space="0" w:color="auto"/>
              <w:right w:val="single" w:sz="4" w:space="0" w:color="auto"/>
            </w:tcBorders>
            <w:shd w:val="clear" w:color="auto" w:fill="auto"/>
            <w:vAlign w:val="bottom"/>
            <w:hideMark/>
          </w:tcPr>
          <w:p w14:paraId="7ABC620B" w14:textId="77777777" w:rsidR="00A32073" w:rsidRPr="000B7236" w:rsidRDefault="00A32073" w:rsidP="00A32073">
            <w:pPr>
              <w:spacing w:after="0" w:line="240" w:lineRule="auto"/>
              <w:rPr>
                <w:rFonts w:ascii="Times New Roman" w:eastAsia="Times New Roman" w:hAnsi="Times New Roman" w:cs="Times New Roman"/>
                <w:i/>
                <w:iCs/>
                <w:sz w:val="24"/>
                <w:szCs w:val="24"/>
                <w:lang w:eastAsia="ru-RU"/>
              </w:rPr>
            </w:pPr>
            <w:r w:rsidRPr="000B7236">
              <w:rPr>
                <w:rFonts w:ascii="Times New Roman" w:eastAsia="Times New Roman" w:hAnsi="Times New Roman" w:cs="Times New Roman"/>
                <w:i/>
                <w:iCs/>
                <w:sz w:val="24"/>
                <w:szCs w:val="24"/>
                <w:lang w:eastAsia="ru-RU"/>
              </w:rPr>
              <w:t>Субсидии</w:t>
            </w:r>
          </w:p>
        </w:tc>
        <w:tc>
          <w:tcPr>
            <w:tcW w:w="2090" w:type="dxa"/>
            <w:tcBorders>
              <w:top w:val="nil"/>
              <w:left w:val="nil"/>
              <w:bottom w:val="single" w:sz="4" w:space="0" w:color="auto"/>
              <w:right w:val="single" w:sz="4" w:space="0" w:color="auto"/>
            </w:tcBorders>
            <w:shd w:val="clear" w:color="auto" w:fill="auto"/>
            <w:noWrap/>
            <w:vAlign w:val="bottom"/>
          </w:tcPr>
          <w:p w14:paraId="280A479E" w14:textId="258D3E78" w:rsidR="00A32073" w:rsidRPr="00C040A0" w:rsidRDefault="002067B1" w:rsidP="00A32073">
            <w:pPr>
              <w:spacing w:after="0" w:line="240" w:lineRule="auto"/>
              <w:jc w:val="center"/>
              <w:rPr>
                <w:rFonts w:ascii="Times New Roman" w:hAnsi="Times New Roman" w:cs="Times New Roman"/>
                <w:color w:val="000000"/>
                <w:sz w:val="24"/>
                <w:szCs w:val="24"/>
              </w:rPr>
            </w:pPr>
            <w:r w:rsidRPr="00C040A0">
              <w:rPr>
                <w:rFonts w:ascii="Times New Roman" w:hAnsi="Times New Roman" w:cs="Times New Roman"/>
                <w:color w:val="000000"/>
                <w:sz w:val="24"/>
                <w:szCs w:val="24"/>
              </w:rPr>
              <w:t>210 507,5</w:t>
            </w:r>
          </w:p>
        </w:tc>
        <w:tc>
          <w:tcPr>
            <w:tcW w:w="1437" w:type="dxa"/>
            <w:tcBorders>
              <w:top w:val="nil"/>
              <w:left w:val="nil"/>
              <w:bottom w:val="single" w:sz="4" w:space="0" w:color="auto"/>
              <w:right w:val="single" w:sz="4" w:space="0" w:color="auto"/>
            </w:tcBorders>
            <w:shd w:val="clear" w:color="auto" w:fill="auto"/>
            <w:noWrap/>
            <w:vAlign w:val="bottom"/>
          </w:tcPr>
          <w:p w14:paraId="2D6A498C" w14:textId="79759D12" w:rsidR="00A32073" w:rsidRPr="00C040A0" w:rsidRDefault="002067B1" w:rsidP="00A32073">
            <w:pPr>
              <w:spacing w:after="0" w:line="240" w:lineRule="auto"/>
              <w:jc w:val="center"/>
              <w:rPr>
                <w:rFonts w:ascii="Times New Roman" w:hAnsi="Times New Roman" w:cs="Times New Roman"/>
                <w:color w:val="000000"/>
                <w:sz w:val="24"/>
                <w:szCs w:val="24"/>
              </w:rPr>
            </w:pPr>
            <w:r w:rsidRPr="00C040A0">
              <w:rPr>
                <w:rFonts w:ascii="Times New Roman" w:hAnsi="Times New Roman" w:cs="Times New Roman"/>
                <w:color w:val="000000"/>
                <w:sz w:val="24"/>
                <w:szCs w:val="24"/>
              </w:rPr>
              <w:t>139 277,5</w:t>
            </w:r>
          </w:p>
        </w:tc>
        <w:tc>
          <w:tcPr>
            <w:tcW w:w="1437" w:type="dxa"/>
            <w:tcBorders>
              <w:top w:val="nil"/>
              <w:left w:val="nil"/>
              <w:bottom w:val="single" w:sz="4" w:space="0" w:color="auto"/>
              <w:right w:val="single" w:sz="4" w:space="0" w:color="auto"/>
            </w:tcBorders>
            <w:shd w:val="clear" w:color="auto" w:fill="auto"/>
            <w:noWrap/>
            <w:vAlign w:val="bottom"/>
          </w:tcPr>
          <w:p w14:paraId="61944ED5" w14:textId="29E8E034" w:rsidR="00A32073" w:rsidRPr="00C040A0" w:rsidRDefault="002067B1" w:rsidP="00A32073">
            <w:pPr>
              <w:spacing w:after="0" w:line="240" w:lineRule="auto"/>
              <w:jc w:val="center"/>
              <w:rPr>
                <w:rFonts w:ascii="Times New Roman" w:hAnsi="Times New Roman" w:cs="Times New Roman"/>
                <w:color w:val="000000"/>
                <w:sz w:val="24"/>
                <w:szCs w:val="24"/>
              </w:rPr>
            </w:pPr>
            <w:r w:rsidRPr="00C040A0">
              <w:rPr>
                <w:rFonts w:ascii="Times New Roman" w:hAnsi="Times New Roman" w:cs="Times New Roman"/>
                <w:color w:val="000000"/>
                <w:sz w:val="24"/>
                <w:szCs w:val="24"/>
              </w:rPr>
              <w:t>72 933,6</w:t>
            </w:r>
          </w:p>
        </w:tc>
        <w:tc>
          <w:tcPr>
            <w:tcW w:w="1437" w:type="dxa"/>
            <w:tcBorders>
              <w:top w:val="nil"/>
              <w:left w:val="nil"/>
              <w:bottom w:val="single" w:sz="4" w:space="0" w:color="auto"/>
              <w:right w:val="single" w:sz="4" w:space="0" w:color="auto"/>
            </w:tcBorders>
            <w:shd w:val="clear" w:color="auto" w:fill="auto"/>
            <w:noWrap/>
            <w:vAlign w:val="bottom"/>
          </w:tcPr>
          <w:p w14:paraId="11A12C74" w14:textId="77777777" w:rsidR="00A32073" w:rsidRPr="00C040A0" w:rsidRDefault="00A32073" w:rsidP="00A32073">
            <w:pPr>
              <w:spacing w:after="0" w:line="240" w:lineRule="auto"/>
              <w:jc w:val="center"/>
              <w:rPr>
                <w:rFonts w:ascii="Times New Roman" w:hAnsi="Times New Roman" w:cs="Times New Roman"/>
                <w:color w:val="000000"/>
                <w:sz w:val="24"/>
                <w:szCs w:val="24"/>
              </w:rPr>
            </w:pPr>
            <w:r w:rsidRPr="00C040A0">
              <w:rPr>
                <w:rFonts w:ascii="Times New Roman" w:hAnsi="Times New Roman" w:cs="Times New Roman"/>
                <w:color w:val="000000"/>
                <w:sz w:val="24"/>
                <w:szCs w:val="24"/>
              </w:rPr>
              <w:t>0</w:t>
            </w:r>
          </w:p>
        </w:tc>
        <w:tc>
          <w:tcPr>
            <w:tcW w:w="1437" w:type="dxa"/>
            <w:tcBorders>
              <w:top w:val="nil"/>
              <w:left w:val="nil"/>
              <w:bottom w:val="single" w:sz="4" w:space="0" w:color="auto"/>
              <w:right w:val="single" w:sz="4" w:space="0" w:color="auto"/>
            </w:tcBorders>
            <w:shd w:val="clear" w:color="auto" w:fill="auto"/>
            <w:noWrap/>
            <w:vAlign w:val="bottom"/>
          </w:tcPr>
          <w:p w14:paraId="6F332745" w14:textId="77777777" w:rsidR="00A32073" w:rsidRPr="00C040A0" w:rsidRDefault="00A32073" w:rsidP="00A32073">
            <w:pPr>
              <w:spacing w:after="0" w:line="240" w:lineRule="auto"/>
              <w:jc w:val="center"/>
              <w:rPr>
                <w:rFonts w:ascii="Times New Roman" w:hAnsi="Times New Roman" w:cs="Times New Roman"/>
                <w:color w:val="000000"/>
                <w:sz w:val="24"/>
                <w:szCs w:val="24"/>
              </w:rPr>
            </w:pPr>
            <w:r w:rsidRPr="00C040A0">
              <w:rPr>
                <w:rFonts w:ascii="Times New Roman" w:hAnsi="Times New Roman" w:cs="Times New Roman"/>
                <w:color w:val="000000"/>
                <w:sz w:val="24"/>
                <w:szCs w:val="24"/>
              </w:rPr>
              <w:t>0</w:t>
            </w:r>
          </w:p>
        </w:tc>
        <w:tc>
          <w:tcPr>
            <w:tcW w:w="1437" w:type="dxa"/>
            <w:tcBorders>
              <w:top w:val="nil"/>
              <w:left w:val="nil"/>
              <w:bottom w:val="single" w:sz="4" w:space="0" w:color="auto"/>
              <w:right w:val="single" w:sz="4" w:space="0" w:color="auto"/>
            </w:tcBorders>
            <w:shd w:val="clear" w:color="auto" w:fill="auto"/>
            <w:noWrap/>
            <w:vAlign w:val="bottom"/>
          </w:tcPr>
          <w:p w14:paraId="187666B3" w14:textId="77777777" w:rsidR="00A32073" w:rsidRPr="00C040A0" w:rsidRDefault="00A32073" w:rsidP="00A32073">
            <w:pPr>
              <w:spacing w:after="0" w:line="240" w:lineRule="auto"/>
              <w:jc w:val="center"/>
              <w:rPr>
                <w:rFonts w:ascii="Times New Roman" w:hAnsi="Times New Roman" w:cs="Times New Roman"/>
                <w:color w:val="000000"/>
                <w:sz w:val="24"/>
                <w:szCs w:val="24"/>
              </w:rPr>
            </w:pPr>
            <w:r w:rsidRPr="00C040A0">
              <w:rPr>
                <w:rFonts w:ascii="Times New Roman" w:hAnsi="Times New Roman" w:cs="Times New Roman"/>
                <w:color w:val="000000"/>
                <w:sz w:val="24"/>
                <w:szCs w:val="24"/>
              </w:rPr>
              <w:t>0</w:t>
            </w:r>
          </w:p>
        </w:tc>
      </w:tr>
      <w:tr w:rsidR="004F08C4" w:rsidRPr="00485C93" w14:paraId="3372DF37" w14:textId="77777777" w:rsidTr="005F27EA">
        <w:trPr>
          <w:trHeight w:val="288"/>
        </w:trPr>
        <w:tc>
          <w:tcPr>
            <w:tcW w:w="4965" w:type="dxa"/>
            <w:tcBorders>
              <w:top w:val="nil"/>
              <w:left w:val="single" w:sz="4" w:space="0" w:color="auto"/>
              <w:bottom w:val="single" w:sz="4" w:space="0" w:color="auto"/>
              <w:right w:val="single" w:sz="4" w:space="0" w:color="auto"/>
            </w:tcBorders>
            <w:shd w:val="clear" w:color="auto" w:fill="auto"/>
            <w:vAlign w:val="bottom"/>
            <w:hideMark/>
          </w:tcPr>
          <w:p w14:paraId="0E536E29" w14:textId="77777777" w:rsidR="004F08C4" w:rsidRPr="000B7236" w:rsidRDefault="004F08C4" w:rsidP="004F08C4">
            <w:pPr>
              <w:spacing w:after="0" w:line="240" w:lineRule="auto"/>
              <w:rPr>
                <w:rFonts w:ascii="Times New Roman" w:eastAsia="Times New Roman" w:hAnsi="Times New Roman" w:cs="Times New Roman"/>
                <w:i/>
                <w:iCs/>
                <w:sz w:val="24"/>
                <w:szCs w:val="24"/>
                <w:lang w:eastAsia="ru-RU"/>
              </w:rPr>
            </w:pPr>
            <w:r w:rsidRPr="000B7236">
              <w:rPr>
                <w:rFonts w:ascii="Times New Roman" w:eastAsia="Times New Roman" w:hAnsi="Times New Roman" w:cs="Times New Roman"/>
                <w:i/>
                <w:iCs/>
                <w:sz w:val="24"/>
                <w:szCs w:val="24"/>
                <w:lang w:eastAsia="ru-RU"/>
              </w:rPr>
              <w:t>Субвенции</w:t>
            </w:r>
          </w:p>
        </w:tc>
        <w:tc>
          <w:tcPr>
            <w:tcW w:w="2090" w:type="dxa"/>
            <w:tcBorders>
              <w:top w:val="nil"/>
              <w:left w:val="nil"/>
              <w:bottom w:val="single" w:sz="4" w:space="0" w:color="auto"/>
              <w:right w:val="single" w:sz="4" w:space="0" w:color="auto"/>
            </w:tcBorders>
            <w:shd w:val="clear" w:color="auto" w:fill="auto"/>
            <w:noWrap/>
            <w:vAlign w:val="bottom"/>
          </w:tcPr>
          <w:p w14:paraId="31B5CE39" w14:textId="77777777" w:rsidR="004F08C4" w:rsidRPr="00C040A0" w:rsidRDefault="004F08C4" w:rsidP="004F08C4">
            <w:pPr>
              <w:spacing w:after="0" w:line="240" w:lineRule="auto"/>
              <w:jc w:val="center"/>
              <w:rPr>
                <w:rFonts w:ascii="Times New Roman" w:hAnsi="Times New Roman" w:cs="Times New Roman"/>
                <w:sz w:val="24"/>
                <w:szCs w:val="24"/>
              </w:rPr>
            </w:pPr>
            <w:r w:rsidRPr="00C040A0">
              <w:rPr>
                <w:rFonts w:ascii="Times New Roman" w:hAnsi="Times New Roman" w:cs="Times New Roman"/>
                <w:sz w:val="24"/>
                <w:szCs w:val="24"/>
              </w:rPr>
              <w:t>2 058 009,5</w:t>
            </w:r>
          </w:p>
        </w:tc>
        <w:tc>
          <w:tcPr>
            <w:tcW w:w="1437" w:type="dxa"/>
            <w:tcBorders>
              <w:top w:val="nil"/>
              <w:left w:val="nil"/>
              <w:bottom w:val="single" w:sz="4" w:space="0" w:color="auto"/>
              <w:right w:val="single" w:sz="4" w:space="0" w:color="auto"/>
            </w:tcBorders>
            <w:shd w:val="clear" w:color="auto" w:fill="auto"/>
            <w:noWrap/>
            <w:vAlign w:val="bottom"/>
          </w:tcPr>
          <w:p w14:paraId="26B52472" w14:textId="77777777" w:rsidR="004F08C4" w:rsidRPr="00C040A0" w:rsidRDefault="004F08C4" w:rsidP="004F08C4">
            <w:pPr>
              <w:spacing w:after="0" w:line="240" w:lineRule="auto"/>
              <w:jc w:val="center"/>
              <w:rPr>
                <w:rFonts w:ascii="Times New Roman" w:hAnsi="Times New Roman" w:cs="Times New Roman"/>
                <w:sz w:val="24"/>
                <w:szCs w:val="24"/>
              </w:rPr>
            </w:pPr>
            <w:r w:rsidRPr="00C040A0">
              <w:rPr>
                <w:rFonts w:ascii="Times New Roman" w:hAnsi="Times New Roman" w:cs="Times New Roman"/>
                <w:sz w:val="24"/>
                <w:szCs w:val="24"/>
              </w:rPr>
              <w:t>2 067 483,0</w:t>
            </w:r>
          </w:p>
        </w:tc>
        <w:tc>
          <w:tcPr>
            <w:tcW w:w="1437" w:type="dxa"/>
            <w:tcBorders>
              <w:top w:val="nil"/>
              <w:left w:val="nil"/>
              <w:bottom w:val="single" w:sz="4" w:space="0" w:color="auto"/>
              <w:right w:val="single" w:sz="4" w:space="0" w:color="auto"/>
            </w:tcBorders>
            <w:shd w:val="clear" w:color="auto" w:fill="auto"/>
            <w:noWrap/>
            <w:vAlign w:val="bottom"/>
          </w:tcPr>
          <w:p w14:paraId="0E43E4B0" w14:textId="77777777" w:rsidR="004F08C4" w:rsidRPr="00C040A0" w:rsidRDefault="004F08C4" w:rsidP="004F08C4">
            <w:pPr>
              <w:spacing w:after="0" w:line="240" w:lineRule="auto"/>
              <w:jc w:val="center"/>
              <w:rPr>
                <w:rFonts w:ascii="Times New Roman" w:hAnsi="Times New Roman" w:cs="Times New Roman"/>
                <w:sz w:val="24"/>
                <w:szCs w:val="24"/>
              </w:rPr>
            </w:pPr>
            <w:r w:rsidRPr="00C040A0">
              <w:rPr>
                <w:rFonts w:ascii="Times New Roman" w:hAnsi="Times New Roman" w:cs="Times New Roman"/>
                <w:sz w:val="24"/>
                <w:szCs w:val="24"/>
              </w:rPr>
              <w:t>1 973 291,2</w:t>
            </w:r>
          </w:p>
        </w:tc>
        <w:tc>
          <w:tcPr>
            <w:tcW w:w="1437" w:type="dxa"/>
            <w:tcBorders>
              <w:top w:val="nil"/>
              <w:left w:val="nil"/>
              <w:bottom w:val="single" w:sz="4" w:space="0" w:color="auto"/>
              <w:right w:val="single" w:sz="4" w:space="0" w:color="auto"/>
            </w:tcBorders>
            <w:shd w:val="clear" w:color="auto" w:fill="auto"/>
            <w:noWrap/>
            <w:vAlign w:val="bottom"/>
          </w:tcPr>
          <w:p w14:paraId="5DA8DB0C" w14:textId="77777777" w:rsidR="004F08C4" w:rsidRPr="00C040A0" w:rsidRDefault="004F08C4" w:rsidP="004F08C4">
            <w:pPr>
              <w:spacing w:after="0" w:line="240" w:lineRule="auto"/>
              <w:jc w:val="center"/>
              <w:rPr>
                <w:rFonts w:ascii="Times New Roman" w:hAnsi="Times New Roman" w:cs="Times New Roman"/>
                <w:sz w:val="24"/>
                <w:szCs w:val="24"/>
              </w:rPr>
            </w:pPr>
            <w:r w:rsidRPr="00C040A0">
              <w:rPr>
                <w:rFonts w:ascii="Times New Roman" w:hAnsi="Times New Roman" w:cs="Times New Roman"/>
                <w:sz w:val="24"/>
                <w:szCs w:val="24"/>
              </w:rPr>
              <w:t>1 973 291,2</w:t>
            </w:r>
          </w:p>
        </w:tc>
        <w:tc>
          <w:tcPr>
            <w:tcW w:w="1437" w:type="dxa"/>
            <w:tcBorders>
              <w:top w:val="nil"/>
              <w:left w:val="nil"/>
              <w:bottom w:val="single" w:sz="4" w:space="0" w:color="auto"/>
              <w:right w:val="single" w:sz="4" w:space="0" w:color="auto"/>
            </w:tcBorders>
            <w:shd w:val="clear" w:color="auto" w:fill="auto"/>
            <w:noWrap/>
            <w:vAlign w:val="bottom"/>
          </w:tcPr>
          <w:p w14:paraId="31E85485" w14:textId="77777777" w:rsidR="004F08C4" w:rsidRPr="00C040A0" w:rsidRDefault="004F08C4" w:rsidP="004F08C4">
            <w:pPr>
              <w:spacing w:after="0" w:line="240" w:lineRule="auto"/>
              <w:jc w:val="center"/>
              <w:rPr>
                <w:rFonts w:ascii="Times New Roman" w:hAnsi="Times New Roman" w:cs="Times New Roman"/>
                <w:sz w:val="24"/>
                <w:szCs w:val="24"/>
              </w:rPr>
            </w:pPr>
            <w:r w:rsidRPr="00C040A0">
              <w:rPr>
                <w:rFonts w:ascii="Times New Roman" w:hAnsi="Times New Roman" w:cs="Times New Roman"/>
                <w:sz w:val="24"/>
                <w:szCs w:val="24"/>
              </w:rPr>
              <w:t>1 973 291,2</w:t>
            </w:r>
          </w:p>
        </w:tc>
        <w:tc>
          <w:tcPr>
            <w:tcW w:w="1437" w:type="dxa"/>
            <w:tcBorders>
              <w:top w:val="nil"/>
              <w:left w:val="nil"/>
              <w:bottom w:val="single" w:sz="4" w:space="0" w:color="auto"/>
              <w:right w:val="single" w:sz="4" w:space="0" w:color="auto"/>
            </w:tcBorders>
            <w:shd w:val="clear" w:color="auto" w:fill="auto"/>
            <w:noWrap/>
            <w:vAlign w:val="bottom"/>
          </w:tcPr>
          <w:p w14:paraId="38FF4124" w14:textId="77777777" w:rsidR="004F08C4" w:rsidRPr="00C040A0" w:rsidRDefault="004F08C4" w:rsidP="004F08C4">
            <w:pPr>
              <w:spacing w:after="0" w:line="240" w:lineRule="auto"/>
              <w:jc w:val="center"/>
              <w:rPr>
                <w:rFonts w:ascii="Times New Roman" w:hAnsi="Times New Roman" w:cs="Times New Roman"/>
                <w:sz w:val="24"/>
                <w:szCs w:val="24"/>
              </w:rPr>
            </w:pPr>
            <w:r w:rsidRPr="00C040A0">
              <w:rPr>
                <w:rFonts w:ascii="Times New Roman" w:hAnsi="Times New Roman" w:cs="Times New Roman"/>
                <w:sz w:val="24"/>
                <w:szCs w:val="24"/>
              </w:rPr>
              <w:t>1 973 291,2</w:t>
            </w:r>
          </w:p>
        </w:tc>
      </w:tr>
      <w:tr w:rsidR="00B43E30" w:rsidRPr="00485C93" w14:paraId="3E157449" w14:textId="77777777" w:rsidTr="005F27EA">
        <w:trPr>
          <w:trHeight w:val="312"/>
        </w:trPr>
        <w:tc>
          <w:tcPr>
            <w:tcW w:w="4965" w:type="dxa"/>
            <w:tcBorders>
              <w:top w:val="nil"/>
              <w:left w:val="single" w:sz="4" w:space="0" w:color="auto"/>
              <w:bottom w:val="single" w:sz="4" w:space="0" w:color="auto"/>
              <w:right w:val="single" w:sz="4" w:space="0" w:color="auto"/>
            </w:tcBorders>
            <w:shd w:val="clear" w:color="auto" w:fill="auto"/>
            <w:vAlign w:val="bottom"/>
            <w:hideMark/>
          </w:tcPr>
          <w:p w14:paraId="58EA125A" w14:textId="77777777" w:rsidR="00B43E30" w:rsidRPr="00187F8A" w:rsidRDefault="00B43E30" w:rsidP="00B43E30">
            <w:pPr>
              <w:spacing w:after="0" w:line="240" w:lineRule="auto"/>
              <w:rPr>
                <w:rFonts w:ascii="Times New Roman" w:eastAsia="Times New Roman" w:hAnsi="Times New Roman" w:cs="Times New Roman"/>
                <w:b/>
                <w:bCs/>
                <w:sz w:val="24"/>
                <w:szCs w:val="24"/>
                <w:lang w:eastAsia="ru-RU"/>
              </w:rPr>
            </w:pPr>
            <w:r w:rsidRPr="00187F8A">
              <w:rPr>
                <w:rFonts w:ascii="Times New Roman" w:eastAsia="Times New Roman" w:hAnsi="Times New Roman" w:cs="Times New Roman"/>
                <w:b/>
                <w:bCs/>
                <w:sz w:val="24"/>
                <w:szCs w:val="24"/>
                <w:lang w:eastAsia="ru-RU"/>
              </w:rPr>
              <w:t>Расходы (</w:t>
            </w:r>
            <w:proofErr w:type="spellStart"/>
            <w:r w:rsidRPr="00187F8A">
              <w:rPr>
                <w:rFonts w:ascii="Times New Roman" w:eastAsia="Times New Roman" w:hAnsi="Times New Roman" w:cs="Times New Roman"/>
                <w:b/>
                <w:bCs/>
                <w:sz w:val="24"/>
                <w:szCs w:val="24"/>
                <w:lang w:eastAsia="ru-RU"/>
              </w:rPr>
              <w:t>тыс.руб</w:t>
            </w:r>
            <w:proofErr w:type="spellEnd"/>
            <w:r w:rsidRPr="00187F8A">
              <w:rPr>
                <w:rFonts w:ascii="Times New Roman" w:eastAsia="Times New Roman" w:hAnsi="Times New Roman" w:cs="Times New Roman"/>
                <w:b/>
                <w:bCs/>
                <w:sz w:val="24"/>
                <w:szCs w:val="24"/>
                <w:lang w:eastAsia="ru-RU"/>
              </w:rPr>
              <w:t>.)</w:t>
            </w:r>
          </w:p>
        </w:tc>
        <w:tc>
          <w:tcPr>
            <w:tcW w:w="2090" w:type="dxa"/>
            <w:tcBorders>
              <w:top w:val="nil"/>
              <w:left w:val="nil"/>
              <w:bottom w:val="single" w:sz="4" w:space="0" w:color="auto"/>
              <w:right w:val="single" w:sz="4" w:space="0" w:color="auto"/>
            </w:tcBorders>
            <w:shd w:val="clear" w:color="auto" w:fill="auto"/>
            <w:noWrap/>
            <w:vAlign w:val="bottom"/>
          </w:tcPr>
          <w:p w14:paraId="26CEEA94" w14:textId="32F63726" w:rsidR="00B43E30" w:rsidRPr="00C040A0" w:rsidRDefault="00BD75F7" w:rsidP="00B43E30">
            <w:pPr>
              <w:spacing w:after="0" w:line="240" w:lineRule="auto"/>
              <w:jc w:val="center"/>
              <w:rPr>
                <w:rFonts w:ascii="Times New Roman" w:hAnsi="Times New Roman" w:cs="Times New Roman"/>
                <w:b/>
                <w:bCs/>
                <w:sz w:val="24"/>
                <w:szCs w:val="24"/>
              </w:rPr>
            </w:pPr>
            <w:r w:rsidRPr="00C040A0">
              <w:rPr>
                <w:rFonts w:ascii="Times New Roman" w:hAnsi="Times New Roman" w:cs="Times New Roman"/>
                <w:b/>
                <w:bCs/>
                <w:sz w:val="24"/>
                <w:szCs w:val="24"/>
              </w:rPr>
              <w:t>5 071 460,1</w:t>
            </w:r>
          </w:p>
        </w:tc>
        <w:tc>
          <w:tcPr>
            <w:tcW w:w="1437" w:type="dxa"/>
            <w:tcBorders>
              <w:top w:val="nil"/>
              <w:left w:val="nil"/>
              <w:bottom w:val="single" w:sz="4" w:space="0" w:color="auto"/>
              <w:right w:val="single" w:sz="4" w:space="0" w:color="auto"/>
            </w:tcBorders>
            <w:shd w:val="clear" w:color="auto" w:fill="auto"/>
            <w:noWrap/>
            <w:vAlign w:val="bottom"/>
          </w:tcPr>
          <w:p w14:paraId="6B09E81C" w14:textId="3705AAA7" w:rsidR="00B43E30" w:rsidRPr="00C040A0" w:rsidRDefault="00B43E30" w:rsidP="00B43E30">
            <w:pPr>
              <w:spacing w:after="0" w:line="240" w:lineRule="auto"/>
              <w:jc w:val="center"/>
              <w:rPr>
                <w:rFonts w:ascii="Times New Roman" w:hAnsi="Times New Roman" w:cs="Times New Roman"/>
                <w:b/>
                <w:bCs/>
                <w:sz w:val="24"/>
                <w:szCs w:val="24"/>
              </w:rPr>
            </w:pPr>
            <w:r w:rsidRPr="00C040A0">
              <w:rPr>
                <w:rFonts w:ascii="Times New Roman" w:hAnsi="Times New Roman" w:cs="Times New Roman"/>
                <w:b/>
                <w:bCs/>
                <w:sz w:val="24"/>
                <w:szCs w:val="24"/>
              </w:rPr>
              <w:t>4</w:t>
            </w:r>
            <w:r w:rsidR="00BD75F7" w:rsidRPr="00C040A0">
              <w:rPr>
                <w:rFonts w:ascii="Times New Roman" w:hAnsi="Times New Roman" w:cs="Times New Roman"/>
                <w:b/>
                <w:bCs/>
                <w:sz w:val="24"/>
                <w:szCs w:val="24"/>
              </w:rPr>
              <w:t> 989 143,1</w:t>
            </w:r>
          </w:p>
        </w:tc>
        <w:tc>
          <w:tcPr>
            <w:tcW w:w="1437" w:type="dxa"/>
            <w:tcBorders>
              <w:top w:val="nil"/>
              <w:left w:val="nil"/>
              <w:bottom w:val="single" w:sz="4" w:space="0" w:color="auto"/>
              <w:right w:val="single" w:sz="4" w:space="0" w:color="auto"/>
            </w:tcBorders>
            <w:shd w:val="clear" w:color="auto" w:fill="auto"/>
            <w:noWrap/>
            <w:vAlign w:val="bottom"/>
          </w:tcPr>
          <w:p w14:paraId="761A6AC9" w14:textId="25005F02" w:rsidR="00B43E30" w:rsidRPr="00C040A0" w:rsidRDefault="00BD75F7" w:rsidP="00B43E30">
            <w:pPr>
              <w:spacing w:after="0" w:line="240" w:lineRule="auto"/>
              <w:jc w:val="center"/>
              <w:rPr>
                <w:rFonts w:ascii="Times New Roman" w:hAnsi="Times New Roman" w:cs="Times New Roman"/>
                <w:b/>
                <w:bCs/>
                <w:sz w:val="24"/>
                <w:szCs w:val="24"/>
              </w:rPr>
            </w:pPr>
            <w:r w:rsidRPr="00C040A0">
              <w:rPr>
                <w:rFonts w:ascii="Times New Roman" w:hAnsi="Times New Roman" w:cs="Times New Roman"/>
                <w:b/>
                <w:bCs/>
                <w:sz w:val="24"/>
                <w:szCs w:val="24"/>
              </w:rPr>
              <w:t>4</w:t>
            </w:r>
            <w:r w:rsidR="007E555D">
              <w:rPr>
                <w:rFonts w:ascii="Times New Roman" w:hAnsi="Times New Roman" w:cs="Times New Roman"/>
                <w:b/>
                <w:bCs/>
                <w:sz w:val="24"/>
                <w:szCs w:val="24"/>
              </w:rPr>
              <w:t> 922 116,3</w:t>
            </w:r>
          </w:p>
        </w:tc>
        <w:tc>
          <w:tcPr>
            <w:tcW w:w="1437" w:type="dxa"/>
            <w:tcBorders>
              <w:top w:val="nil"/>
              <w:left w:val="nil"/>
              <w:bottom w:val="single" w:sz="4" w:space="0" w:color="auto"/>
              <w:right w:val="single" w:sz="4" w:space="0" w:color="auto"/>
            </w:tcBorders>
            <w:shd w:val="clear" w:color="auto" w:fill="auto"/>
            <w:noWrap/>
            <w:vAlign w:val="bottom"/>
          </w:tcPr>
          <w:p w14:paraId="6E7FA185" w14:textId="5CC34680" w:rsidR="00B43E30" w:rsidRPr="00C040A0" w:rsidRDefault="00B43E30" w:rsidP="00B43E30">
            <w:pPr>
              <w:spacing w:after="0" w:line="240" w:lineRule="auto"/>
              <w:jc w:val="center"/>
              <w:rPr>
                <w:rFonts w:ascii="Times New Roman" w:hAnsi="Times New Roman" w:cs="Times New Roman"/>
                <w:b/>
                <w:bCs/>
                <w:sz w:val="24"/>
                <w:szCs w:val="24"/>
              </w:rPr>
            </w:pPr>
            <w:r w:rsidRPr="00C040A0">
              <w:rPr>
                <w:rFonts w:ascii="Times New Roman" w:hAnsi="Times New Roman" w:cs="Times New Roman"/>
                <w:b/>
                <w:bCs/>
                <w:sz w:val="24"/>
                <w:szCs w:val="24"/>
              </w:rPr>
              <w:t>4</w:t>
            </w:r>
            <w:r w:rsidR="00B42FC4" w:rsidRPr="00C040A0">
              <w:rPr>
                <w:rFonts w:ascii="Times New Roman" w:hAnsi="Times New Roman" w:cs="Times New Roman"/>
                <w:b/>
                <w:bCs/>
                <w:sz w:val="24"/>
                <w:szCs w:val="24"/>
              </w:rPr>
              <w:t> </w:t>
            </w:r>
            <w:r w:rsidRPr="00C040A0">
              <w:rPr>
                <w:rFonts w:ascii="Times New Roman" w:hAnsi="Times New Roman" w:cs="Times New Roman"/>
                <w:b/>
                <w:bCs/>
                <w:sz w:val="24"/>
                <w:szCs w:val="24"/>
              </w:rPr>
              <w:t>9</w:t>
            </w:r>
            <w:r w:rsidR="00B42FC4" w:rsidRPr="00C040A0">
              <w:rPr>
                <w:rFonts w:ascii="Times New Roman" w:hAnsi="Times New Roman" w:cs="Times New Roman"/>
                <w:b/>
                <w:bCs/>
                <w:sz w:val="24"/>
                <w:szCs w:val="24"/>
              </w:rPr>
              <w:t>27 815</w:t>
            </w:r>
            <w:r w:rsidR="00913E19" w:rsidRPr="00C040A0">
              <w:rPr>
                <w:rFonts w:ascii="Times New Roman" w:hAnsi="Times New Roman" w:cs="Times New Roman"/>
                <w:b/>
                <w:bCs/>
                <w:sz w:val="24"/>
                <w:szCs w:val="24"/>
              </w:rPr>
              <w:t>,8</w:t>
            </w:r>
          </w:p>
        </w:tc>
        <w:tc>
          <w:tcPr>
            <w:tcW w:w="1437" w:type="dxa"/>
            <w:tcBorders>
              <w:top w:val="nil"/>
              <w:left w:val="nil"/>
              <w:bottom w:val="single" w:sz="4" w:space="0" w:color="auto"/>
              <w:right w:val="single" w:sz="4" w:space="0" w:color="auto"/>
            </w:tcBorders>
            <w:shd w:val="clear" w:color="auto" w:fill="auto"/>
            <w:noWrap/>
            <w:vAlign w:val="bottom"/>
          </w:tcPr>
          <w:p w14:paraId="316458F0" w14:textId="744EA3D0" w:rsidR="00B43E30" w:rsidRPr="00C040A0" w:rsidRDefault="00B43E30" w:rsidP="00B43E30">
            <w:pPr>
              <w:spacing w:after="0" w:line="240" w:lineRule="auto"/>
              <w:jc w:val="center"/>
              <w:rPr>
                <w:rFonts w:ascii="Times New Roman" w:hAnsi="Times New Roman" w:cs="Times New Roman"/>
                <w:b/>
                <w:bCs/>
                <w:sz w:val="24"/>
                <w:szCs w:val="24"/>
              </w:rPr>
            </w:pPr>
            <w:r w:rsidRPr="00C040A0">
              <w:rPr>
                <w:rFonts w:ascii="Times New Roman" w:hAnsi="Times New Roman" w:cs="Times New Roman"/>
                <w:b/>
                <w:bCs/>
                <w:sz w:val="24"/>
                <w:szCs w:val="24"/>
              </w:rPr>
              <w:t>5 0</w:t>
            </w:r>
            <w:r w:rsidR="00B42FC4" w:rsidRPr="00C040A0">
              <w:rPr>
                <w:rFonts w:ascii="Times New Roman" w:hAnsi="Times New Roman" w:cs="Times New Roman"/>
                <w:b/>
                <w:bCs/>
                <w:sz w:val="24"/>
                <w:szCs w:val="24"/>
              </w:rPr>
              <w:t>55</w:t>
            </w:r>
            <w:r w:rsidRPr="00C040A0">
              <w:rPr>
                <w:rFonts w:ascii="Times New Roman" w:hAnsi="Times New Roman" w:cs="Times New Roman"/>
                <w:b/>
                <w:bCs/>
                <w:sz w:val="24"/>
                <w:szCs w:val="24"/>
              </w:rPr>
              <w:t> 625,7</w:t>
            </w:r>
          </w:p>
        </w:tc>
        <w:tc>
          <w:tcPr>
            <w:tcW w:w="1437" w:type="dxa"/>
            <w:tcBorders>
              <w:top w:val="nil"/>
              <w:left w:val="nil"/>
              <w:bottom w:val="single" w:sz="4" w:space="0" w:color="auto"/>
              <w:right w:val="single" w:sz="4" w:space="0" w:color="auto"/>
            </w:tcBorders>
            <w:shd w:val="clear" w:color="auto" w:fill="auto"/>
            <w:noWrap/>
            <w:vAlign w:val="bottom"/>
          </w:tcPr>
          <w:p w14:paraId="71B4BF22" w14:textId="49B15160" w:rsidR="00B43E30" w:rsidRPr="00C040A0" w:rsidRDefault="00B43E30" w:rsidP="00B43E30">
            <w:pPr>
              <w:spacing w:after="0" w:line="240" w:lineRule="auto"/>
              <w:jc w:val="center"/>
              <w:rPr>
                <w:rFonts w:ascii="Times New Roman" w:hAnsi="Times New Roman" w:cs="Times New Roman"/>
                <w:b/>
                <w:bCs/>
                <w:sz w:val="24"/>
                <w:szCs w:val="24"/>
              </w:rPr>
            </w:pPr>
            <w:r w:rsidRPr="00C040A0">
              <w:rPr>
                <w:rFonts w:ascii="Times New Roman" w:hAnsi="Times New Roman" w:cs="Times New Roman"/>
                <w:b/>
                <w:bCs/>
                <w:sz w:val="24"/>
                <w:szCs w:val="24"/>
              </w:rPr>
              <w:t>5 1</w:t>
            </w:r>
            <w:r w:rsidR="00B42FC4" w:rsidRPr="00C040A0">
              <w:rPr>
                <w:rFonts w:ascii="Times New Roman" w:hAnsi="Times New Roman" w:cs="Times New Roman"/>
                <w:b/>
                <w:bCs/>
                <w:sz w:val="24"/>
                <w:szCs w:val="24"/>
              </w:rPr>
              <w:t>89</w:t>
            </w:r>
            <w:r w:rsidRPr="00C040A0">
              <w:rPr>
                <w:rFonts w:ascii="Times New Roman" w:hAnsi="Times New Roman" w:cs="Times New Roman"/>
                <w:b/>
                <w:bCs/>
                <w:sz w:val="24"/>
                <w:szCs w:val="24"/>
              </w:rPr>
              <w:t> </w:t>
            </w:r>
            <w:r w:rsidR="00B42FC4" w:rsidRPr="00C040A0">
              <w:rPr>
                <w:rFonts w:ascii="Times New Roman" w:hAnsi="Times New Roman" w:cs="Times New Roman"/>
                <w:b/>
                <w:bCs/>
                <w:sz w:val="24"/>
                <w:szCs w:val="24"/>
              </w:rPr>
              <w:t>3</w:t>
            </w:r>
            <w:r w:rsidRPr="00C040A0">
              <w:rPr>
                <w:rFonts w:ascii="Times New Roman" w:hAnsi="Times New Roman" w:cs="Times New Roman"/>
                <w:b/>
                <w:bCs/>
                <w:sz w:val="24"/>
                <w:szCs w:val="24"/>
              </w:rPr>
              <w:t>99,0</w:t>
            </w:r>
          </w:p>
        </w:tc>
      </w:tr>
      <w:tr w:rsidR="00DC71BB" w:rsidRPr="00485C93" w14:paraId="1CCF5C8D" w14:textId="77777777" w:rsidTr="00B43E30">
        <w:trPr>
          <w:trHeight w:val="312"/>
        </w:trPr>
        <w:tc>
          <w:tcPr>
            <w:tcW w:w="4965" w:type="dxa"/>
            <w:tcBorders>
              <w:top w:val="nil"/>
              <w:left w:val="single" w:sz="4" w:space="0" w:color="auto"/>
              <w:bottom w:val="single" w:sz="4" w:space="0" w:color="auto"/>
              <w:right w:val="single" w:sz="4" w:space="0" w:color="auto"/>
            </w:tcBorders>
            <w:shd w:val="clear" w:color="auto" w:fill="auto"/>
            <w:vAlign w:val="bottom"/>
            <w:hideMark/>
          </w:tcPr>
          <w:p w14:paraId="581AF4F3" w14:textId="77777777" w:rsidR="00DC71BB" w:rsidRPr="00187F8A" w:rsidRDefault="00DC71BB" w:rsidP="005F27EA">
            <w:pPr>
              <w:spacing w:after="0" w:line="240" w:lineRule="auto"/>
              <w:rPr>
                <w:rFonts w:ascii="Times New Roman" w:eastAsia="Times New Roman" w:hAnsi="Times New Roman" w:cs="Times New Roman"/>
                <w:b/>
                <w:bCs/>
                <w:sz w:val="24"/>
                <w:szCs w:val="24"/>
                <w:lang w:eastAsia="ru-RU"/>
              </w:rPr>
            </w:pPr>
            <w:r w:rsidRPr="00187F8A">
              <w:rPr>
                <w:rFonts w:ascii="Times New Roman" w:eastAsia="Times New Roman" w:hAnsi="Times New Roman" w:cs="Times New Roman"/>
                <w:b/>
                <w:bCs/>
                <w:sz w:val="24"/>
                <w:szCs w:val="24"/>
                <w:lang w:eastAsia="ru-RU"/>
              </w:rPr>
              <w:t>Дефицит/профицит</w:t>
            </w:r>
          </w:p>
        </w:tc>
        <w:tc>
          <w:tcPr>
            <w:tcW w:w="2090" w:type="dxa"/>
            <w:tcBorders>
              <w:top w:val="nil"/>
              <w:left w:val="nil"/>
              <w:bottom w:val="single" w:sz="4" w:space="0" w:color="auto"/>
              <w:right w:val="single" w:sz="4" w:space="0" w:color="auto"/>
            </w:tcBorders>
            <w:shd w:val="clear" w:color="auto" w:fill="auto"/>
            <w:noWrap/>
            <w:vAlign w:val="bottom"/>
          </w:tcPr>
          <w:p w14:paraId="1D3405B7" w14:textId="1DB5C9D2" w:rsidR="00DC71BB" w:rsidRPr="00C040A0" w:rsidRDefault="00BD75F7" w:rsidP="005F27EA">
            <w:pPr>
              <w:spacing w:after="0" w:line="240" w:lineRule="auto"/>
              <w:jc w:val="center"/>
              <w:rPr>
                <w:rFonts w:ascii="Times New Roman" w:hAnsi="Times New Roman" w:cs="Times New Roman"/>
                <w:b/>
                <w:bCs/>
                <w:sz w:val="24"/>
                <w:szCs w:val="24"/>
              </w:rPr>
            </w:pPr>
            <w:r w:rsidRPr="00C040A0">
              <w:rPr>
                <w:rFonts w:ascii="Times New Roman" w:hAnsi="Times New Roman" w:cs="Times New Roman"/>
                <w:b/>
                <w:bCs/>
                <w:sz w:val="24"/>
                <w:szCs w:val="24"/>
              </w:rPr>
              <w:t>-42 324,7</w:t>
            </w:r>
          </w:p>
        </w:tc>
        <w:tc>
          <w:tcPr>
            <w:tcW w:w="1437" w:type="dxa"/>
            <w:tcBorders>
              <w:top w:val="nil"/>
              <w:left w:val="nil"/>
              <w:bottom w:val="single" w:sz="4" w:space="0" w:color="auto"/>
              <w:right w:val="single" w:sz="4" w:space="0" w:color="auto"/>
            </w:tcBorders>
            <w:shd w:val="clear" w:color="auto" w:fill="auto"/>
            <w:noWrap/>
            <w:vAlign w:val="bottom"/>
          </w:tcPr>
          <w:p w14:paraId="6FCC057C" w14:textId="5FF091EE" w:rsidR="00DC71BB" w:rsidRPr="00C040A0" w:rsidRDefault="00BD75F7" w:rsidP="005F27EA">
            <w:pPr>
              <w:spacing w:after="0" w:line="240" w:lineRule="auto"/>
              <w:jc w:val="center"/>
              <w:rPr>
                <w:rFonts w:ascii="Times New Roman" w:hAnsi="Times New Roman" w:cs="Times New Roman"/>
                <w:b/>
                <w:bCs/>
                <w:sz w:val="24"/>
                <w:szCs w:val="24"/>
              </w:rPr>
            </w:pPr>
            <w:r w:rsidRPr="00C040A0">
              <w:rPr>
                <w:rFonts w:ascii="Times New Roman" w:hAnsi="Times New Roman" w:cs="Times New Roman"/>
                <w:b/>
                <w:bCs/>
                <w:sz w:val="24"/>
                <w:szCs w:val="24"/>
              </w:rPr>
              <w:t>-13 708,3</w:t>
            </w:r>
          </w:p>
        </w:tc>
        <w:tc>
          <w:tcPr>
            <w:tcW w:w="1437" w:type="dxa"/>
            <w:tcBorders>
              <w:top w:val="nil"/>
              <w:left w:val="nil"/>
              <w:bottom w:val="single" w:sz="4" w:space="0" w:color="auto"/>
              <w:right w:val="single" w:sz="4" w:space="0" w:color="auto"/>
            </w:tcBorders>
            <w:shd w:val="clear" w:color="auto" w:fill="auto"/>
            <w:noWrap/>
            <w:vAlign w:val="bottom"/>
          </w:tcPr>
          <w:p w14:paraId="00FB553F" w14:textId="3DD89E52" w:rsidR="00DC71BB" w:rsidRPr="00C040A0" w:rsidRDefault="00BD75F7" w:rsidP="005F27EA">
            <w:pPr>
              <w:spacing w:after="0" w:line="240" w:lineRule="auto"/>
              <w:jc w:val="center"/>
              <w:rPr>
                <w:rFonts w:ascii="Times New Roman" w:hAnsi="Times New Roman" w:cs="Times New Roman"/>
                <w:b/>
                <w:bCs/>
                <w:sz w:val="24"/>
                <w:szCs w:val="24"/>
              </w:rPr>
            </w:pPr>
            <w:r w:rsidRPr="00C040A0">
              <w:rPr>
                <w:rFonts w:ascii="Times New Roman" w:hAnsi="Times New Roman" w:cs="Times New Roman"/>
                <w:b/>
                <w:bCs/>
                <w:sz w:val="24"/>
                <w:szCs w:val="24"/>
              </w:rPr>
              <w:t>-931,4</w:t>
            </w:r>
          </w:p>
        </w:tc>
        <w:tc>
          <w:tcPr>
            <w:tcW w:w="1437" w:type="dxa"/>
            <w:tcBorders>
              <w:top w:val="nil"/>
              <w:left w:val="nil"/>
              <w:bottom w:val="single" w:sz="4" w:space="0" w:color="auto"/>
              <w:right w:val="single" w:sz="4" w:space="0" w:color="auto"/>
            </w:tcBorders>
            <w:shd w:val="clear" w:color="auto" w:fill="auto"/>
            <w:noWrap/>
            <w:vAlign w:val="bottom"/>
          </w:tcPr>
          <w:p w14:paraId="4501F447" w14:textId="2953BBC9" w:rsidR="00DC71BB" w:rsidRPr="00C040A0" w:rsidRDefault="00B42FC4" w:rsidP="005F27EA">
            <w:pPr>
              <w:spacing w:after="0" w:line="240" w:lineRule="auto"/>
              <w:jc w:val="center"/>
              <w:rPr>
                <w:rFonts w:ascii="Times New Roman" w:hAnsi="Times New Roman" w:cs="Times New Roman"/>
                <w:b/>
                <w:bCs/>
                <w:sz w:val="24"/>
                <w:szCs w:val="24"/>
              </w:rPr>
            </w:pPr>
            <w:r w:rsidRPr="00C040A0">
              <w:rPr>
                <w:rFonts w:ascii="Times New Roman" w:hAnsi="Times New Roman" w:cs="Times New Roman"/>
                <w:b/>
                <w:bCs/>
                <w:sz w:val="24"/>
                <w:szCs w:val="24"/>
              </w:rPr>
              <w:t>9 000,0</w:t>
            </w:r>
          </w:p>
        </w:tc>
        <w:tc>
          <w:tcPr>
            <w:tcW w:w="1437" w:type="dxa"/>
            <w:tcBorders>
              <w:top w:val="nil"/>
              <w:left w:val="nil"/>
              <w:bottom w:val="single" w:sz="4" w:space="0" w:color="auto"/>
              <w:right w:val="single" w:sz="4" w:space="0" w:color="auto"/>
            </w:tcBorders>
            <w:shd w:val="clear" w:color="auto" w:fill="auto"/>
            <w:noWrap/>
            <w:vAlign w:val="bottom"/>
          </w:tcPr>
          <w:p w14:paraId="77052FF1" w14:textId="21EB45AB" w:rsidR="00DC71BB" w:rsidRPr="00C040A0" w:rsidRDefault="00B42FC4" w:rsidP="005F27EA">
            <w:pPr>
              <w:spacing w:after="0" w:line="240" w:lineRule="auto"/>
              <w:jc w:val="center"/>
              <w:rPr>
                <w:rFonts w:ascii="Times New Roman" w:hAnsi="Times New Roman" w:cs="Times New Roman"/>
                <w:b/>
                <w:bCs/>
                <w:sz w:val="24"/>
                <w:szCs w:val="24"/>
              </w:rPr>
            </w:pPr>
            <w:r w:rsidRPr="00C040A0">
              <w:rPr>
                <w:rFonts w:ascii="Times New Roman" w:hAnsi="Times New Roman" w:cs="Times New Roman"/>
                <w:b/>
                <w:bCs/>
                <w:sz w:val="24"/>
                <w:szCs w:val="24"/>
              </w:rPr>
              <w:t>8 000,0</w:t>
            </w:r>
          </w:p>
        </w:tc>
        <w:tc>
          <w:tcPr>
            <w:tcW w:w="1437" w:type="dxa"/>
            <w:tcBorders>
              <w:top w:val="nil"/>
              <w:left w:val="nil"/>
              <w:bottom w:val="single" w:sz="4" w:space="0" w:color="auto"/>
              <w:right w:val="single" w:sz="4" w:space="0" w:color="auto"/>
            </w:tcBorders>
            <w:shd w:val="clear" w:color="auto" w:fill="auto"/>
            <w:noWrap/>
            <w:vAlign w:val="bottom"/>
          </w:tcPr>
          <w:p w14:paraId="1D0D284A" w14:textId="08E077D4" w:rsidR="00DC71BB" w:rsidRPr="00C040A0" w:rsidRDefault="00B42FC4" w:rsidP="005F27EA">
            <w:pPr>
              <w:spacing w:after="0" w:line="240" w:lineRule="auto"/>
              <w:jc w:val="center"/>
              <w:rPr>
                <w:rFonts w:ascii="Times New Roman" w:hAnsi="Times New Roman" w:cs="Times New Roman"/>
                <w:b/>
                <w:bCs/>
                <w:sz w:val="24"/>
                <w:szCs w:val="24"/>
              </w:rPr>
            </w:pPr>
            <w:r w:rsidRPr="00C040A0">
              <w:rPr>
                <w:rFonts w:ascii="Times New Roman" w:hAnsi="Times New Roman" w:cs="Times New Roman"/>
                <w:b/>
                <w:bCs/>
                <w:sz w:val="24"/>
                <w:szCs w:val="24"/>
              </w:rPr>
              <w:t>9 300,0</w:t>
            </w:r>
          </w:p>
        </w:tc>
      </w:tr>
      <w:tr w:rsidR="00DC71BB" w:rsidRPr="00485C93" w14:paraId="314144CA" w14:textId="77777777" w:rsidTr="005F27EA">
        <w:trPr>
          <w:trHeight w:val="312"/>
        </w:trPr>
        <w:tc>
          <w:tcPr>
            <w:tcW w:w="4965" w:type="dxa"/>
            <w:tcBorders>
              <w:top w:val="nil"/>
              <w:left w:val="single" w:sz="4" w:space="0" w:color="auto"/>
              <w:bottom w:val="single" w:sz="4" w:space="0" w:color="auto"/>
              <w:right w:val="single" w:sz="4" w:space="0" w:color="auto"/>
            </w:tcBorders>
            <w:shd w:val="clear" w:color="auto" w:fill="auto"/>
            <w:vAlign w:val="bottom"/>
            <w:hideMark/>
          </w:tcPr>
          <w:p w14:paraId="5A1E5381" w14:textId="77777777" w:rsidR="00DC71BB" w:rsidRPr="00187F8A" w:rsidRDefault="00DC71BB" w:rsidP="005F27EA">
            <w:pPr>
              <w:spacing w:after="0" w:line="240" w:lineRule="auto"/>
              <w:rPr>
                <w:rFonts w:ascii="Times New Roman" w:eastAsia="Times New Roman" w:hAnsi="Times New Roman" w:cs="Times New Roman"/>
                <w:sz w:val="24"/>
                <w:szCs w:val="24"/>
                <w:lang w:eastAsia="ru-RU"/>
              </w:rPr>
            </w:pPr>
            <w:r w:rsidRPr="00187F8A">
              <w:rPr>
                <w:rFonts w:ascii="Times New Roman" w:eastAsia="Times New Roman" w:hAnsi="Times New Roman" w:cs="Times New Roman"/>
                <w:sz w:val="24"/>
                <w:szCs w:val="24"/>
                <w:lang w:eastAsia="ru-RU"/>
              </w:rPr>
              <w:t>%</w:t>
            </w:r>
          </w:p>
        </w:tc>
        <w:tc>
          <w:tcPr>
            <w:tcW w:w="2090" w:type="dxa"/>
            <w:tcBorders>
              <w:top w:val="nil"/>
              <w:left w:val="nil"/>
              <w:bottom w:val="single" w:sz="4" w:space="0" w:color="auto"/>
              <w:right w:val="single" w:sz="4" w:space="0" w:color="auto"/>
            </w:tcBorders>
            <w:shd w:val="clear" w:color="auto" w:fill="auto"/>
            <w:noWrap/>
            <w:vAlign w:val="bottom"/>
            <w:hideMark/>
          </w:tcPr>
          <w:p w14:paraId="5876643D" w14:textId="60D91AE2" w:rsidR="00DC71BB" w:rsidRPr="00C040A0" w:rsidRDefault="00BD75F7" w:rsidP="005F27EA">
            <w:pPr>
              <w:spacing w:after="0" w:line="240" w:lineRule="auto"/>
              <w:jc w:val="center"/>
              <w:rPr>
                <w:rFonts w:ascii="Times New Roman" w:hAnsi="Times New Roman" w:cs="Times New Roman"/>
                <w:sz w:val="24"/>
                <w:szCs w:val="24"/>
              </w:rPr>
            </w:pPr>
            <w:r w:rsidRPr="00C040A0">
              <w:rPr>
                <w:rFonts w:ascii="Times New Roman" w:hAnsi="Times New Roman" w:cs="Times New Roman"/>
                <w:sz w:val="24"/>
                <w:szCs w:val="24"/>
              </w:rPr>
              <w:t>0,</w:t>
            </w:r>
            <w:r w:rsidR="00FB489E">
              <w:rPr>
                <w:rFonts w:ascii="Times New Roman" w:hAnsi="Times New Roman" w:cs="Times New Roman"/>
                <w:sz w:val="24"/>
                <w:szCs w:val="24"/>
              </w:rPr>
              <w:t>19</w:t>
            </w:r>
          </w:p>
        </w:tc>
        <w:tc>
          <w:tcPr>
            <w:tcW w:w="1437" w:type="dxa"/>
            <w:tcBorders>
              <w:top w:val="nil"/>
              <w:left w:val="nil"/>
              <w:bottom w:val="single" w:sz="4" w:space="0" w:color="auto"/>
              <w:right w:val="single" w:sz="4" w:space="0" w:color="auto"/>
            </w:tcBorders>
            <w:shd w:val="clear" w:color="auto" w:fill="auto"/>
            <w:noWrap/>
            <w:vAlign w:val="bottom"/>
            <w:hideMark/>
          </w:tcPr>
          <w:p w14:paraId="50F052F9" w14:textId="51CB5444" w:rsidR="00DC71BB" w:rsidRPr="00C040A0" w:rsidRDefault="00BD75F7" w:rsidP="005F27EA">
            <w:pPr>
              <w:spacing w:after="0" w:line="240" w:lineRule="auto"/>
              <w:jc w:val="center"/>
              <w:rPr>
                <w:rFonts w:ascii="Times New Roman" w:hAnsi="Times New Roman" w:cs="Times New Roman"/>
                <w:sz w:val="24"/>
                <w:szCs w:val="24"/>
              </w:rPr>
            </w:pPr>
            <w:r w:rsidRPr="00C040A0">
              <w:rPr>
                <w:rFonts w:ascii="Times New Roman" w:hAnsi="Times New Roman" w:cs="Times New Roman"/>
                <w:sz w:val="24"/>
                <w:szCs w:val="24"/>
              </w:rPr>
              <w:t>-</w:t>
            </w:r>
          </w:p>
        </w:tc>
        <w:tc>
          <w:tcPr>
            <w:tcW w:w="1437" w:type="dxa"/>
            <w:tcBorders>
              <w:top w:val="nil"/>
              <w:left w:val="nil"/>
              <w:bottom w:val="single" w:sz="4" w:space="0" w:color="auto"/>
              <w:right w:val="single" w:sz="4" w:space="0" w:color="auto"/>
            </w:tcBorders>
            <w:shd w:val="clear" w:color="auto" w:fill="auto"/>
            <w:noWrap/>
            <w:vAlign w:val="bottom"/>
            <w:hideMark/>
          </w:tcPr>
          <w:p w14:paraId="2EABF9FE" w14:textId="098695F1" w:rsidR="00DC71BB" w:rsidRPr="00C040A0" w:rsidRDefault="00BD75F7" w:rsidP="005F27EA">
            <w:pPr>
              <w:spacing w:after="0" w:line="240" w:lineRule="auto"/>
              <w:jc w:val="center"/>
              <w:rPr>
                <w:rFonts w:ascii="Times New Roman" w:hAnsi="Times New Roman" w:cs="Times New Roman"/>
                <w:sz w:val="24"/>
                <w:szCs w:val="24"/>
              </w:rPr>
            </w:pPr>
            <w:r w:rsidRPr="00C040A0">
              <w:rPr>
                <w:rFonts w:ascii="Times New Roman" w:hAnsi="Times New Roman" w:cs="Times New Roman"/>
                <w:sz w:val="24"/>
                <w:szCs w:val="24"/>
              </w:rPr>
              <w:t>-</w:t>
            </w:r>
          </w:p>
        </w:tc>
        <w:tc>
          <w:tcPr>
            <w:tcW w:w="1437" w:type="dxa"/>
            <w:tcBorders>
              <w:top w:val="nil"/>
              <w:left w:val="nil"/>
              <w:bottom w:val="single" w:sz="4" w:space="0" w:color="auto"/>
              <w:right w:val="single" w:sz="4" w:space="0" w:color="auto"/>
            </w:tcBorders>
            <w:shd w:val="clear" w:color="auto" w:fill="auto"/>
            <w:noWrap/>
            <w:vAlign w:val="bottom"/>
            <w:hideMark/>
          </w:tcPr>
          <w:p w14:paraId="16A24F75" w14:textId="6F236DC2" w:rsidR="00DC71BB" w:rsidRPr="00C040A0" w:rsidRDefault="00B43E30" w:rsidP="005F27EA">
            <w:pPr>
              <w:spacing w:after="0" w:line="240" w:lineRule="auto"/>
              <w:jc w:val="center"/>
              <w:rPr>
                <w:rFonts w:ascii="Times New Roman" w:hAnsi="Times New Roman" w:cs="Times New Roman"/>
                <w:sz w:val="24"/>
                <w:szCs w:val="24"/>
              </w:rPr>
            </w:pPr>
            <w:r w:rsidRPr="00C040A0">
              <w:rPr>
                <w:rFonts w:ascii="Times New Roman" w:hAnsi="Times New Roman" w:cs="Times New Roman"/>
                <w:sz w:val="24"/>
                <w:szCs w:val="24"/>
              </w:rPr>
              <w:t>-</w:t>
            </w:r>
          </w:p>
        </w:tc>
        <w:tc>
          <w:tcPr>
            <w:tcW w:w="1437" w:type="dxa"/>
            <w:tcBorders>
              <w:top w:val="nil"/>
              <w:left w:val="nil"/>
              <w:bottom w:val="single" w:sz="4" w:space="0" w:color="auto"/>
              <w:right w:val="single" w:sz="4" w:space="0" w:color="auto"/>
            </w:tcBorders>
            <w:shd w:val="clear" w:color="auto" w:fill="auto"/>
            <w:noWrap/>
            <w:vAlign w:val="bottom"/>
            <w:hideMark/>
          </w:tcPr>
          <w:p w14:paraId="6BCEE83C" w14:textId="750BE7E4" w:rsidR="00DC71BB" w:rsidRPr="00C040A0" w:rsidRDefault="00B43E30" w:rsidP="005F27EA">
            <w:pPr>
              <w:spacing w:after="0" w:line="240" w:lineRule="auto"/>
              <w:jc w:val="center"/>
              <w:rPr>
                <w:rFonts w:ascii="Times New Roman" w:hAnsi="Times New Roman" w:cs="Times New Roman"/>
                <w:sz w:val="24"/>
                <w:szCs w:val="24"/>
              </w:rPr>
            </w:pPr>
            <w:r w:rsidRPr="00C040A0">
              <w:rPr>
                <w:rFonts w:ascii="Times New Roman" w:hAnsi="Times New Roman" w:cs="Times New Roman"/>
                <w:sz w:val="24"/>
                <w:szCs w:val="24"/>
              </w:rPr>
              <w:t>-</w:t>
            </w:r>
          </w:p>
        </w:tc>
        <w:tc>
          <w:tcPr>
            <w:tcW w:w="1437" w:type="dxa"/>
            <w:tcBorders>
              <w:top w:val="nil"/>
              <w:left w:val="nil"/>
              <w:bottom w:val="single" w:sz="4" w:space="0" w:color="auto"/>
              <w:right w:val="single" w:sz="4" w:space="0" w:color="auto"/>
            </w:tcBorders>
            <w:shd w:val="clear" w:color="auto" w:fill="auto"/>
            <w:noWrap/>
            <w:vAlign w:val="bottom"/>
            <w:hideMark/>
          </w:tcPr>
          <w:p w14:paraId="7BB0307E" w14:textId="008ACFDE" w:rsidR="00DC71BB" w:rsidRPr="00C040A0" w:rsidRDefault="00B43E30" w:rsidP="005F27EA">
            <w:pPr>
              <w:spacing w:after="0" w:line="240" w:lineRule="auto"/>
              <w:jc w:val="center"/>
              <w:rPr>
                <w:rFonts w:ascii="Times New Roman" w:hAnsi="Times New Roman" w:cs="Times New Roman"/>
                <w:sz w:val="24"/>
                <w:szCs w:val="24"/>
              </w:rPr>
            </w:pPr>
            <w:r w:rsidRPr="00C040A0">
              <w:rPr>
                <w:rFonts w:ascii="Times New Roman" w:hAnsi="Times New Roman" w:cs="Times New Roman"/>
                <w:sz w:val="24"/>
                <w:szCs w:val="24"/>
              </w:rPr>
              <w:t>-</w:t>
            </w:r>
          </w:p>
        </w:tc>
      </w:tr>
    </w:tbl>
    <w:p w14:paraId="2FF8CC54" w14:textId="77777777" w:rsidR="00DC71BB" w:rsidRPr="007513A3" w:rsidRDefault="00DC71BB" w:rsidP="00DC71BB">
      <w:pPr>
        <w:widowControl w:val="0"/>
        <w:autoSpaceDE w:val="0"/>
        <w:autoSpaceDN w:val="0"/>
        <w:adjustRightInd w:val="0"/>
        <w:spacing w:after="0" w:line="240" w:lineRule="auto"/>
        <w:jc w:val="right"/>
        <w:rPr>
          <w:rFonts w:ascii="Times New Roman" w:hAnsi="Times New Roman" w:cs="Times New Roman"/>
        </w:rPr>
      </w:pPr>
    </w:p>
    <w:p w14:paraId="76C38F46" w14:textId="77777777" w:rsidR="00A36F12" w:rsidRDefault="00A36F12" w:rsidP="00A36F12">
      <w:pPr>
        <w:widowControl w:val="0"/>
        <w:autoSpaceDE w:val="0"/>
        <w:autoSpaceDN w:val="0"/>
        <w:adjustRightInd w:val="0"/>
        <w:spacing w:after="0" w:line="240" w:lineRule="auto"/>
        <w:jc w:val="right"/>
        <w:outlineLvl w:val="1"/>
        <w:rPr>
          <w:rFonts w:ascii="Times New Roman" w:hAnsi="Times New Roman" w:cs="Times New Roman"/>
        </w:rPr>
      </w:pPr>
    </w:p>
    <w:p w14:paraId="475C6BB0" w14:textId="77777777" w:rsidR="00DC71BB" w:rsidRDefault="00DC71BB" w:rsidP="00A36F12">
      <w:pPr>
        <w:widowControl w:val="0"/>
        <w:autoSpaceDE w:val="0"/>
        <w:autoSpaceDN w:val="0"/>
        <w:adjustRightInd w:val="0"/>
        <w:spacing w:after="0" w:line="240" w:lineRule="auto"/>
        <w:jc w:val="right"/>
        <w:outlineLvl w:val="1"/>
        <w:rPr>
          <w:rFonts w:ascii="Times New Roman" w:hAnsi="Times New Roman" w:cs="Times New Roman"/>
        </w:rPr>
      </w:pPr>
    </w:p>
    <w:p w14:paraId="3F9C1122" w14:textId="1922BD76" w:rsidR="00DC71BB" w:rsidRDefault="00DC71BB" w:rsidP="00A36F12">
      <w:pPr>
        <w:widowControl w:val="0"/>
        <w:autoSpaceDE w:val="0"/>
        <w:autoSpaceDN w:val="0"/>
        <w:adjustRightInd w:val="0"/>
        <w:spacing w:after="0" w:line="240" w:lineRule="auto"/>
        <w:jc w:val="right"/>
        <w:outlineLvl w:val="1"/>
        <w:rPr>
          <w:rFonts w:ascii="Times New Roman" w:hAnsi="Times New Roman" w:cs="Times New Roman"/>
        </w:rPr>
      </w:pPr>
    </w:p>
    <w:p w14:paraId="64CB1156" w14:textId="77777777" w:rsidR="00566AE9" w:rsidRDefault="00566AE9" w:rsidP="00A36F12">
      <w:pPr>
        <w:widowControl w:val="0"/>
        <w:autoSpaceDE w:val="0"/>
        <w:autoSpaceDN w:val="0"/>
        <w:adjustRightInd w:val="0"/>
        <w:spacing w:after="0" w:line="240" w:lineRule="auto"/>
        <w:jc w:val="right"/>
        <w:outlineLvl w:val="1"/>
        <w:rPr>
          <w:rFonts w:ascii="Times New Roman" w:hAnsi="Times New Roman" w:cs="Times New Roman"/>
        </w:rPr>
      </w:pPr>
    </w:p>
    <w:p w14:paraId="614A2928" w14:textId="77777777" w:rsidR="00DC71BB" w:rsidRDefault="00DC71BB" w:rsidP="00A36F12">
      <w:pPr>
        <w:widowControl w:val="0"/>
        <w:autoSpaceDE w:val="0"/>
        <w:autoSpaceDN w:val="0"/>
        <w:adjustRightInd w:val="0"/>
        <w:spacing w:after="0" w:line="240" w:lineRule="auto"/>
        <w:jc w:val="right"/>
        <w:outlineLvl w:val="1"/>
        <w:rPr>
          <w:rFonts w:ascii="Times New Roman" w:hAnsi="Times New Roman" w:cs="Times New Roman"/>
        </w:rPr>
      </w:pPr>
    </w:p>
    <w:p w14:paraId="7519BB45" w14:textId="77777777" w:rsidR="00DC71BB" w:rsidRPr="007513A3" w:rsidRDefault="00DC71BB" w:rsidP="00A36F12">
      <w:pPr>
        <w:widowControl w:val="0"/>
        <w:autoSpaceDE w:val="0"/>
        <w:autoSpaceDN w:val="0"/>
        <w:adjustRightInd w:val="0"/>
        <w:spacing w:after="0" w:line="240" w:lineRule="auto"/>
        <w:jc w:val="right"/>
        <w:outlineLvl w:val="1"/>
        <w:rPr>
          <w:rFonts w:ascii="Times New Roman" w:hAnsi="Times New Roman" w:cs="Times New Roman"/>
        </w:rPr>
      </w:pPr>
    </w:p>
    <w:p w14:paraId="689A2098" w14:textId="77777777" w:rsidR="00A36F12" w:rsidRPr="001A52B2" w:rsidRDefault="00A36F12" w:rsidP="00A36F12">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1A52B2">
        <w:rPr>
          <w:rFonts w:ascii="Times New Roman" w:hAnsi="Times New Roman" w:cs="Times New Roman"/>
          <w:sz w:val="24"/>
          <w:szCs w:val="24"/>
        </w:rPr>
        <w:t>Приложение 4</w:t>
      </w:r>
    </w:p>
    <w:p w14:paraId="7BE14793" w14:textId="77777777" w:rsidR="00A36F12" w:rsidRPr="001A52B2" w:rsidRDefault="00A36F12" w:rsidP="00A36F12">
      <w:pPr>
        <w:widowControl w:val="0"/>
        <w:autoSpaceDE w:val="0"/>
        <w:autoSpaceDN w:val="0"/>
        <w:adjustRightInd w:val="0"/>
        <w:spacing w:after="0" w:line="240" w:lineRule="auto"/>
        <w:jc w:val="right"/>
        <w:rPr>
          <w:rFonts w:ascii="Times New Roman" w:hAnsi="Times New Roman" w:cs="Times New Roman"/>
          <w:sz w:val="24"/>
          <w:szCs w:val="24"/>
        </w:rPr>
      </w:pPr>
    </w:p>
    <w:p w14:paraId="0C83C2E0" w14:textId="77777777" w:rsidR="00A36F12" w:rsidRPr="001A52B2" w:rsidRDefault="00A36F12" w:rsidP="00A36F12">
      <w:pPr>
        <w:widowControl w:val="0"/>
        <w:autoSpaceDE w:val="0"/>
        <w:autoSpaceDN w:val="0"/>
        <w:adjustRightInd w:val="0"/>
        <w:spacing w:after="0" w:line="240" w:lineRule="auto"/>
        <w:jc w:val="center"/>
        <w:rPr>
          <w:rFonts w:ascii="Times New Roman" w:hAnsi="Times New Roman" w:cs="Times New Roman"/>
          <w:b/>
          <w:bCs/>
          <w:sz w:val="28"/>
          <w:szCs w:val="28"/>
        </w:rPr>
      </w:pPr>
      <w:r w:rsidRPr="001A52B2">
        <w:rPr>
          <w:rFonts w:ascii="Times New Roman" w:hAnsi="Times New Roman" w:cs="Times New Roman"/>
          <w:b/>
          <w:bCs/>
          <w:sz w:val="28"/>
          <w:szCs w:val="28"/>
        </w:rPr>
        <w:t>Показатели финансового обеспечения муниципальных программ</w:t>
      </w:r>
    </w:p>
    <w:p w14:paraId="35D7B137" w14:textId="77777777" w:rsidR="00A36F12" w:rsidRPr="001A52B2" w:rsidRDefault="00A36F12" w:rsidP="00A36F12">
      <w:pPr>
        <w:widowControl w:val="0"/>
        <w:autoSpaceDE w:val="0"/>
        <w:autoSpaceDN w:val="0"/>
        <w:adjustRightInd w:val="0"/>
        <w:spacing w:after="0" w:line="240" w:lineRule="auto"/>
        <w:jc w:val="center"/>
        <w:rPr>
          <w:rFonts w:ascii="Times New Roman" w:hAnsi="Times New Roman" w:cs="Times New Roman"/>
          <w:b/>
          <w:sz w:val="28"/>
          <w:szCs w:val="28"/>
        </w:rPr>
      </w:pPr>
      <w:r w:rsidRPr="001A52B2">
        <w:rPr>
          <w:rFonts w:ascii="Times New Roman" w:hAnsi="Times New Roman" w:cs="Times New Roman"/>
          <w:b/>
          <w:sz w:val="28"/>
          <w:szCs w:val="28"/>
        </w:rPr>
        <w:t xml:space="preserve">Кировского муниципального района </w:t>
      </w:r>
      <w:r w:rsidRPr="001A52B2">
        <w:rPr>
          <w:rFonts w:ascii="Times New Roman" w:hAnsi="Times New Roman" w:cs="Times New Roman"/>
          <w:b/>
          <w:bCs/>
          <w:sz w:val="28"/>
          <w:szCs w:val="28"/>
        </w:rPr>
        <w:t>Ленинградской области</w:t>
      </w:r>
    </w:p>
    <w:p w14:paraId="2EB65A68" w14:textId="77777777" w:rsidR="00A36F12" w:rsidRPr="007513A3" w:rsidRDefault="00A36F12" w:rsidP="00A36F12">
      <w:pPr>
        <w:widowControl w:val="0"/>
        <w:autoSpaceDE w:val="0"/>
        <w:autoSpaceDN w:val="0"/>
        <w:adjustRightInd w:val="0"/>
        <w:spacing w:after="0" w:line="240" w:lineRule="auto"/>
        <w:jc w:val="right"/>
        <w:rPr>
          <w:rFonts w:ascii="Times New Roman" w:hAnsi="Times New Roman" w:cs="Times New Roman"/>
        </w:rPr>
      </w:pPr>
    </w:p>
    <w:tbl>
      <w:tblPr>
        <w:tblW w:w="15420" w:type="dxa"/>
        <w:jc w:val="center"/>
        <w:tblLook w:val="04A0" w:firstRow="1" w:lastRow="0" w:firstColumn="1" w:lastColumn="0" w:noHBand="0" w:noVBand="1"/>
      </w:tblPr>
      <w:tblGrid>
        <w:gridCol w:w="4360"/>
        <w:gridCol w:w="1580"/>
        <w:gridCol w:w="1580"/>
        <w:gridCol w:w="1580"/>
        <w:gridCol w:w="1580"/>
        <w:gridCol w:w="1580"/>
        <w:gridCol w:w="1580"/>
        <w:gridCol w:w="1580"/>
      </w:tblGrid>
      <w:tr w:rsidR="005E433A" w:rsidRPr="00B3476B" w14:paraId="05383923" w14:textId="77777777" w:rsidTr="00B3476B">
        <w:trPr>
          <w:trHeight w:val="615"/>
          <w:jc w:val="center"/>
        </w:trPr>
        <w:tc>
          <w:tcPr>
            <w:tcW w:w="4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B70FF0" w14:textId="77777777" w:rsidR="005E433A" w:rsidRPr="0060297F" w:rsidRDefault="005E433A" w:rsidP="005E433A">
            <w:pPr>
              <w:spacing w:after="0" w:line="240" w:lineRule="auto"/>
              <w:jc w:val="center"/>
              <w:rPr>
                <w:rFonts w:ascii="Times New Roman" w:eastAsia="Times New Roman" w:hAnsi="Times New Roman" w:cs="Times New Roman"/>
                <w:color w:val="000000"/>
                <w:lang w:eastAsia="ru-RU"/>
              </w:rPr>
            </w:pPr>
            <w:r w:rsidRPr="0060297F">
              <w:rPr>
                <w:rFonts w:ascii="Times New Roman" w:eastAsia="Times New Roman" w:hAnsi="Times New Roman" w:cs="Times New Roman"/>
                <w:color w:val="000000"/>
                <w:lang w:eastAsia="ru-RU"/>
              </w:rPr>
              <w:t>Показатель</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1DEB40F5" w14:textId="075142A0" w:rsidR="005E433A" w:rsidRPr="009B526E" w:rsidRDefault="005E433A" w:rsidP="005E433A">
            <w:pPr>
              <w:spacing w:after="0" w:line="240" w:lineRule="auto"/>
              <w:jc w:val="center"/>
              <w:rPr>
                <w:rFonts w:ascii="Times New Roman" w:eastAsia="Times New Roman" w:hAnsi="Times New Roman" w:cs="Times New Roman"/>
                <w:color w:val="000000"/>
                <w:lang w:eastAsia="ru-RU"/>
              </w:rPr>
            </w:pPr>
            <w:r w:rsidRPr="009B526E">
              <w:rPr>
                <w:rFonts w:ascii="Times New Roman" w:eastAsia="Times New Roman" w:hAnsi="Times New Roman" w:cs="Times New Roman"/>
                <w:color w:val="000000"/>
                <w:lang w:eastAsia="ru-RU"/>
              </w:rPr>
              <w:t>20</w:t>
            </w:r>
            <w:r w:rsidR="008427EC">
              <w:rPr>
                <w:rFonts w:ascii="Times New Roman" w:eastAsia="Times New Roman" w:hAnsi="Times New Roman" w:cs="Times New Roman"/>
                <w:color w:val="000000"/>
                <w:lang w:eastAsia="ru-RU"/>
              </w:rPr>
              <w:t>22</w:t>
            </w:r>
            <w:r w:rsidRPr="009B526E">
              <w:rPr>
                <w:rFonts w:ascii="Times New Roman" w:eastAsia="Times New Roman" w:hAnsi="Times New Roman" w:cs="Times New Roman"/>
                <w:color w:val="000000"/>
                <w:lang w:eastAsia="ru-RU"/>
              </w:rPr>
              <w:t xml:space="preserve"> год </w:t>
            </w:r>
            <w:r w:rsidR="008427EC" w:rsidRPr="009B526E">
              <w:rPr>
                <w:rFonts w:ascii="Times New Roman" w:eastAsia="Times New Roman" w:hAnsi="Times New Roman" w:cs="Times New Roman"/>
                <w:color w:val="000000"/>
                <w:lang w:eastAsia="ru-RU"/>
              </w:rPr>
              <w:t>(оценка)</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6527B784" w14:textId="0DD3E399" w:rsidR="005E433A" w:rsidRPr="009B526E" w:rsidRDefault="005E433A" w:rsidP="005E433A">
            <w:pPr>
              <w:spacing w:after="0" w:line="240" w:lineRule="auto"/>
              <w:jc w:val="center"/>
              <w:rPr>
                <w:rFonts w:ascii="Times New Roman" w:eastAsia="Times New Roman" w:hAnsi="Times New Roman" w:cs="Times New Roman"/>
                <w:color w:val="000000"/>
                <w:lang w:eastAsia="ru-RU"/>
              </w:rPr>
            </w:pPr>
            <w:r w:rsidRPr="009B526E">
              <w:rPr>
                <w:rFonts w:ascii="Times New Roman" w:eastAsia="Times New Roman" w:hAnsi="Times New Roman" w:cs="Times New Roman"/>
                <w:color w:val="000000"/>
                <w:lang w:eastAsia="ru-RU"/>
              </w:rPr>
              <w:t>202</w:t>
            </w:r>
            <w:r w:rsidR="008427EC">
              <w:rPr>
                <w:rFonts w:ascii="Times New Roman" w:eastAsia="Times New Roman" w:hAnsi="Times New Roman" w:cs="Times New Roman"/>
                <w:color w:val="000000"/>
                <w:lang w:eastAsia="ru-RU"/>
              </w:rPr>
              <w:t>3</w:t>
            </w:r>
            <w:r w:rsidRPr="009B526E">
              <w:rPr>
                <w:rFonts w:ascii="Times New Roman" w:eastAsia="Times New Roman" w:hAnsi="Times New Roman" w:cs="Times New Roman"/>
                <w:color w:val="000000"/>
                <w:lang w:eastAsia="ru-RU"/>
              </w:rPr>
              <w:t xml:space="preserve"> год </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3FB82BDA" w14:textId="74D85F1B" w:rsidR="005E433A" w:rsidRPr="0060297F" w:rsidRDefault="005E433A" w:rsidP="005E433A">
            <w:pPr>
              <w:spacing w:after="0" w:line="240" w:lineRule="auto"/>
              <w:jc w:val="center"/>
              <w:rPr>
                <w:rFonts w:ascii="Times New Roman" w:eastAsia="Times New Roman" w:hAnsi="Times New Roman" w:cs="Times New Roman"/>
                <w:color w:val="000000"/>
                <w:lang w:eastAsia="ru-RU"/>
              </w:rPr>
            </w:pPr>
            <w:r w:rsidRPr="0060297F">
              <w:rPr>
                <w:rFonts w:ascii="Times New Roman" w:eastAsia="Times New Roman" w:hAnsi="Times New Roman" w:cs="Times New Roman"/>
                <w:color w:val="000000"/>
                <w:lang w:eastAsia="ru-RU"/>
              </w:rPr>
              <w:t>202</w:t>
            </w:r>
            <w:r w:rsidR="008427EC">
              <w:rPr>
                <w:rFonts w:ascii="Times New Roman" w:eastAsia="Times New Roman" w:hAnsi="Times New Roman" w:cs="Times New Roman"/>
                <w:color w:val="000000"/>
                <w:lang w:eastAsia="ru-RU"/>
              </w:rPr>
              <w:t>4</w:t>
            </w:r>
            <w:r w:rsidRPr="0060297F">
              <w:rPr>
                <w:rFonts w:ascii="Times New Roman" w:eastAsia="Times New Roman" w:hAnsi="Times New Roman" w:cs="Times New Roman"/>
                <w:color w:val="000000"/>
                <w:lang w:eastAsia="ru-RU"/>
              </w:rPr>
              <w:t xml:space="preserve"> год</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17772F6D" w14:textId="6CEFD947" w:rsidR="005E433A" w:rsidRPr="0060297F" w:rsidRDefault="005E433A" w:rsidP="005E433A">
            <w:pPr>
              <w:spacing w:after="0" w:line="240" w:lineRule="auto"/>
              <w:jc w:val="center"/>
              <w:rPr>
                <w:rFonts w:ascii="Times New Roman" w:eastAsia="Times New Roman" w:hAnsi="Times New Roman" w:cs="Times New Roman"/>
                <w:color w:val="000000"/>
                <w:lang w:eastAsia="ru-RU"/>
              </w:rPr>
            </w:pPr>
            <w:r w:rsidRPr="0060297F">
              <w:rPr>
                <w:rFonts w:ascii="Times New Roman" w:eastAsia="Times New Roman" w:hAnsi="Times New Roman" w:cs="Times New Roman"/>
                <w:color w:val="000000"/>
                <w:lang w:eastAsia="ru-RU"/>
              </w:rPr>
              <w:t>202</w:t>
            </w:r>
            <w:r w:rsidR="008427EC">
              <w:rPr>
                <w:rFonts w:ascii="Times New Roman" w:eastAsia="Times New Roman" w:hAnsi="Times New Roman" w:cs="Times New Roman"/>
                <w:color w:val="000000"/>
                <w:lang w:eastAsia="ru-RU"/>
              </w:rPr>
              <w:t>5</w:t>
            </w:r>
            <w:r w:rsidRPr="0060297F">
              <w:rPr>
                <w:rFonts w:ascii="Times New Roman" w:eastAsia="Times New Roman" w:hAnsi="Times New Roman" w:cs="Times New Roman"/>
                <w:color w:val="000000"/>
                <w:lang w:eastAsia="ru-RU"/>
              </w:rPr>
              <w:t xml:space="preserve"> год</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52632B48" w14:textId="6103AD48" w:rsidR="005E433A" w:rsidRPr="0060297F" w:rsidRDefault="005E433A" w:rsidP="005E433A">
            <w:pPr>
              <w:spacing w:after="0" w:line="240" w:lineRule="auto"/>
              <w:jc w:val="center"/>
              <w:rPr>
                <w:rFonts w:ascii="Times New Roman" w:eastAsia="Times New Roman" w:hAnsi="Times New Roman" w:cs="Times New Roman"/>
                <w:color w:val="000000"/>
                <w:lang w:eastAsia="ru-RU"/>
              </w:rPr>
            </w:pPr>
            <w:r w:rsidRPr="0060297F">
              <w:rPr>
                <w:rFonts w:ascii="Times New Roman" w:eastAsia="Times New Roman" w:hAnsi="Times New Roman" w:cs="Times New Roman"/>
                <w:color w:val="000000"/>
                <w:lang w:eastAsia="ru-RU"/>
              </w:rPr>
              <w:t>202</w:t>
            </w:r>
            <w:r w:rsidR="008427EC">
              <w:rPr>
                <w:rFonts w:ascii="Times New Roman" w:eastAsia="Times New Roman" w:hAnsi="Times New Roman" w:cs="Times New Roman"/>
                <w:color w:val="000000"/>
                <w:lang w:eastAsia="ru-RU"/>
              </w:rPr>
              <w:t>6</w:t>
            </w:r>
            <w:r w:rsidRPr="0060297F">
              <w:rPr>
                <w:rFonts w:ascii="Times New Roman" w:eastAsia="Times New Roman" w:hAnsi="Times New Roman" w:cs="Times New Roman"/>
                <w:color w:val="000000"/>
                <w:lang w:eastAsia="ru-RU"/>
              </w:rPr>
              <w:t xml:space="preserve"> год</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41805C52" w14:textId="0BBA5718" w:rsidR="005E433A" w:rsidRPr="0060297F" w:rsidRDefault="005E433A" w:rsidP="005E433A">
            <w:pPr>
              <w:spacing w:after="0" w:line="240" w:lineRule="auto"/>
              <w:jc w:val="center"/>
              <w:rPr>
                <w:rFonts w:ascii="Times New Roman" w:eastAsia="Times New Roman" w:hAnsi="Times New Roman" w:cs="Times New Roman"/>
                <w:color w:val="000000"/>
                <w:lang w:eastAsia="ru-RU"/>
              </w:rPr>
            </w:pPr>
            <w:r w:rsidRPr="0060297F">
              <w:rPr>
                <w:rFonts w:ascii="Times New Roman" w:eastAsia="Times New Roman" w:hAnsi="Times New Roman" w:cs="Times New Roman"/>
                <w:color w:val="000000"/>
                <w:lang w:eastAsia="ru-RU"/>
              </w:rPr>
              <w:t>202</w:t>
            </w:r>
            <w:r w:rsidR="008427EC">
              <w:rPr>
                <w:rFonts w:ascii="Times New Roman" w:eastAsia="Times New Roman" w:hAnsi="Times New Roman" w:cs="Times New Roman"/>
                <w:color w:val="000000"/>
                <w:lang w:eastAsia="ru-RU"/>
              </w:rPr>
              <w:t>7</w:t>
            </w:r>
            <w:r w:rsidRPr="0060297F">
              <w:rPr>
                <w:rFonts w:ascii="Times New Roman" w:eastAsia="Times New Roman" w:hAnsi="Times New Roman" w:cs="Times New Roman"/>
                <w:color w:val="000000"/>
                <w:lang w:eastAsia="ru-RU"/>
              </w:rPr>
              <w:t xml:space="preserve"> год</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74629698" w14:textId="6D561E11" w:rsidR="005E433A" w:rsidRPr="0060297F" w:rsidRDefault="005E433A" w:rsidP="005E433A">
            <w:pPr>
              <w:spacing w:after="0" w:line="240" w:lineRule="auto"/>
              <w:jc w:val="center"/>
              <w:rPr>
                <w:rFonts w:ascii="Times New Roman" w:eastAsia="Times New Roman" w:hAnsi="Times New Roman" w:cs="Times New Roman"/>
                <w:color w:val="000000"/>
                <w:lang w:eastAsia="ru-RU"/>
              </w:rPr>
            </w:pPr>
            <w:r w:rsidRPr="0060297F">
              <w:rPr>
                <w:rFonts w:ascii="Times New Roman" w:eastAsia="Times New Roman" w:hAnsi="Times New Roman" w:cs="Times New Roman"/>
                <w:color w:val="000000"/>
                <w:lang w:eastAsia="ru-RU"/>
              </w:rPr>
              <w:t>202</w:t>
            </w:r>
            <w:r w:rsidR="008427EC">
              <w:rPr>
                <w:rFonts w:ascii="Times New Roman" w:eastAsia="Times New Roman" w:hAnsi="Times New Roman" w:cs="Times New Roman"/>
                <w:color w:val="000000"/>
                <w:lang w:eastAsia="ru-RU"/>
              </w:rPr>
              <w:t>8</w:t>
            </w:r>
            <w:r w:rsidRPr="0060297F">
              <w:rPr>
                <w:rFonts w:ascii="Times New Roman" w:eastAsia="Times New Roman" w:hAnsi="Times New Roman" w:cs="Times New Roman"/>
                <w:color w:val="000000"/>
                <w:lang w:eastAsia="ru-RU"/>
              </w:rPr>
              <w:t xml:space="preserve"> год</w:t>
            </w:r>
          </w:p>
        </w:tc>
      </w:tr>
      <w:tr w:rsidR="0011398E" w:rsidRPr="00B3476B" w14:paraId="5C05221C" w14:textId="77777777" w:rsidTr="0011398E">
        <w:trPr>
          <w:trHeight w:val="378"/>
          <w:jc w:val="center"/>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58F4A730" w14:textId="77777777" w:rsidR="0011398E" w:rsidRPr="0060297F" w:rsidRDefault="0011398E" w:rsidP="0011398E">
            <w:pPr>
              <w:spacing w:after="0" w:line="240" w:lineRule="auto"/>
              <w:rPr>
                <w:rFonts w:ascii="Times New Roman" w:eastAsia="Times New Roman" w:hAnsi="Times New Roman" w:cs="Times New Roman"/>
                <w:b/>
                <w:bCs/>
                <w:lang w:eastAsia="ru-RU"/>
              </w:rPr>
            </w:pPr>
            <w:r w:rsidRPr="0060297F">
              <w:rPr>
                <w:rFonts w:ascii="Times New Roman" w:eastAsia="Times New Roman" w:hAnsi="Times New Roman" w:cs="Times New Roman"/>
                <w:b/>
                <w:bCs/>
                <w:lang w:eastAsia="ru-RU"/>
              </w:rPr>
              <w:t>Расходы всего</w:t>
            </w:r>
          </w:p>
        </w:tc>
        <w:tc>
          <w:tcPr>
            <w:tcW w:w="1580" w:type="dxa"/>
            <w:tcBorders>
              <w:top w:val="nil"/>
              <w:left w:val="nil"/>
              <w:bottom w:val="single" w:sz="4" w:space="0" w:color="auto"/>
              <w:right w:val="single" w:sz="4" w:space="0" w:color="auto"/>
            </w:tcBorders>
            <w:shd w:val="clear" w:color="auto" w:fill="auto"/>
            <w:noWrap/>
            <w:vAlign w:val="bottom"/>
          </w:tcPr>
          <w:p w14:paraId="3CBED479" w14:textId="71EB528C" w:rsidR="0011398E" w:rsidRPr="009B526E" w:rsidRDefault="0011398E" w:rsidP="0011398E">
            <w:pPr>
              <w:spacing w:after="0" w:line="240" w:lineRule="auto"/>
              <w:jc w:val="center"/>
              <w:rPr>
                <w:rFonts w:ascii="Times New Roman" w:hAnsi="Times New Roman" w:cs="Times New Roman"/>
                <w:b/>
                <w:bCs/>
              </w:rPr>
            </w:pPr>
            <w:r>
              <w:rPr>
                <w:rFonts w:ascii="Times New Roman" w:hAnsi="Times New Roman" w:cs="Times New Roman"/>
                <w:b/>
                <w:bCs/>
              </w:rPr>
              <w:t>3 878 565,4</w:t>
            </w:r>
          </w:p>
        </w:tc>
        <w:tc>
          <w:tcPr>
            <w:tcW w:w="1580" w:type="dxa"/>
            <w:tcBorders>
              <w:top w:val="nil"/>
              <w:left w:val="nil"/>
              <w:bottom w:val="single" w:sz="4" w:space="0" w:color="auto"/>
              <w:right w:val="single" w:sz="4" w:space="0" w:color="auto"/>
            </w:tcBorders>
            <w:shd w:val="clear" w:color="auto" w:fill="auto"/>
            <w:noWrap/>
            <w:vAlign w:val="bottom"/>
          </w:tcPr>
          <w:p w14:paraId="7FE9FF58" w14:textId="320F15C4" w:rsidR="0011398E" w:rsidRPr="002B0196" w:rsidRDefault="0011398E" w:rsidP="0011398E">
            <w:pPr>
              <w:spacing w:after="0" w:line="240" w:lineRule="auto"/>
              <w:jc w:val="center"/>
              <w:rPr>
                <w:rFonts w:ascii="Times New Roman" w:hAnsi="Times New Roman" w:cs="Times New Roman"/>
                <w:b/>
                <w:bCs/>
              </w:rPr>
            </w:pPr>
            <w:r w:rsidRPr="002B0196">
              <w:rPr>
                <w:rFonts w:ascii="Times New Roman" w:hAnsi="Times New Roman" w:cs="Times New Roman"/>
                <w:b/>
                <w:bCs/>
              </w:rPr>
              <w:t>3 868 064,7</w:t>
            </w:r>
          </w:p>
        </w:tc>
        <w:tc>
          <w:tcPr>
            <w:tcW w:w="1580" w:type="dxa"/>
            <w:tcBorders>
              <w:top w:val="nil"/>
              <w:left w:val="nil"/>
              <w:bottom w:val="single" w:sz="4" w:space="0" w:color="auto"/>
              <w:right w:val="single" w:sz="4" w:space="0" w:color="auto"/>
            </w:tcBorders>
            <w:shd w:val="clear" w:color="auto" w:fill="auto"/>
            <w:noWrap/>
            <w:vAlign w:val="bottom"/>
          </w:tcPr>
          <w:p w14:paraId="4EF5C78E" w14:textId="6B7B5D9A" w:rsidR="0011398E" w:rsidRPr="002B0196" w:rsidRDefault="0011398E" w:rsidP="0011398E">
            <w:pPr>
              <w:spacing w:after="0" w:line="240" w:lineRule="auto"/>
              <w:jc w:val="center"/>
              <w:rPr>
                <w:rFonts w:ascii="Times New Roman" w:hAnsi="Times New Roman" w:cs="Times New Roman"/>
                <w:b/>
                <w:bCs/>
              </w:rPr>
            </w:pPr>
            <w:r w:rsidRPr="002B0196">
              <w:rPr>
                <w:rFonts w:ascii="Times New Roman" w:hAnsi="Times New Roman" w:cs="Times New Roman"/>
                <w:b/>
                <w:bCs/>
              </w:rPr>
              <w:t>3</w:t>
            </w:r>
            <w:r w:rsidR="00FB042E" w:rsidRPr="002B0196">
              <w:rPr>
                <w:rFonts w:ascii="Times New Roman" w:hAnsi="Times New Roman" w:cs="Times New Roman"/>
                <w:b/>
                <w:bCs/>
              </w:rPr>
              <w:t> 812 239,0</w:t>
            </w:r>
          </w:p>
        </w:tc>
        <w:tc>
          <w:tcPr>
            <w:tcW w:w="1580" w:type="dxa"/>
            <w:tcBorders>
              <w:top w:val="nil"/>
              <w:left w:val="nil"/>
              <w:bottom w:val="single" w:sz="4" w:space="0" w:color="auto"/>
              <w:right w:val="single" w:sz="4" w:space="0" w:color="auto"/>
            </w:tcBorders>
            <w:shd w:val="clear" w:color="auto" w:fill="auto"/>
            <w:noWrap/>
            <w:vAlign w:val="bottom"/>
          </w:tcPr>
          <w:p w14:paraId="45F584B4" w14:textId="74CCF1E3" w:rsidR="0011398E" w:rsidRPr="002B0196" w:rsidRDefault="00FB042E" w:rsidP="0011398E">
            <w:pPr>
              <w:spacing w:after="0" w:line="240" w:lineRule="auto"/>
              <w:jc w:val="center"/>
              <w:rPr>
                <w:rFonts w:ascii="Times New Roman" w:hAnsi="Times New Roman" w:cs="Times New Roman"/>
                <w:b/>
                <w:bCs/>
              </w:rPr>
            </w:pPr>
            <w:r w:rsidRPr="002B0196">
              <w:rPr>
                <w:rFonts w:ascii="Times New Roman" w:hAnsi="Times New Roman" w:cs="Times New Roman"/>
                <w:b/>
                <w:bCs/>
              </w:rPr>
              <w:t>3 750 276,4</w:t>
            </w:r>
          </w:p>
        </w:tc>
        <w:tc>
          <w:tcPr>
            <w:tcW w:w="1580" w:type="dxa"/>
            <w:tcBorders>
              <w:top w:val="nil"/>
              <w:left w:val="nil"/>
              <w:bottom w:val="single" w:sz="4" w:space="0" w:color="auto"/>
              <w:right w:val="single" w:sz="4" w:space="0" w:color="auto"/>
            </w:tcBorders>
            <w:shd w:val="clear" w:color="auto" w:fill="auto"/>
            <w:noWrap/>
            <w:vAlign w:val="bottom"/>
          </w:tcPr>
          <w:p w14:paraId="76F0B95D" w14:textId="30C5A058" w:rsidR="0011398E" w:rsidRPr="002B0196" w:rsidRDefault="0011398E" w:rsidP="0011398E">
            <w:pPr>
              <w:spacing w:after="0" w:line="240" w:lineRule="auto"/>
              <w:jc w:val="center"/>
              <w:rPr>
                <w:rFonts w:ascii="Times New Roman" w:hAnsi="Times New Roman" w:cs="Times New Roman"/>
                <w:b/>
                <w:bCs/>
              </w:rPr>
            </w:pPr>
            <w:r w:rsidRPr="002B0196">
              <w:rPr>
                <w:rFonts w:ascii="Times New Roman" w:hAnsi="Times New Roman" w:cs="Times New Roman"/>
                <w:b/>
                <w:bCs/>
              </w:rPr>
              <w:t>4 107 015,6</w:t>
            </w:r>
          </w:p>
        </w:tc>
        <w:tc>
          <w:tcPr>
            <w:tcW w:w="1580" w:type="dxa"/>
            <w:tcBorders>
              <w:top w:val="nil"/>
              <w:left w:val="nil"/>
              <w:bottom w:val="single" w:sz="4" w:space="0" w:color="auto"/>
              <w:right w:val="single" w:sz="4" w:space="0" w:color="auto"/>
            </w:tcBorders>
            <w:shd w:val="clear" w:color="auto" w:fill="auto"/>
            <w:noWrap/>
            <w:vAlign w:val="bottom"/>
          </w:tcPr>
          <w:p w14:paraId="0C042C09" w14:textId="5F95C629" w:rsidR="0011398E" w:rsidRPr="002B0196" w:rsidRDefault="0011398E" w:rsidP="0011398E">
            <w:pPr>
              <w:spacing w:after="0" w:line="240" w:lineRule="auto"/>
              <w:jc w:val="center"/>
              <w:rPr>
                <w:rFonts w:ascii="Times New Roman" w:hAnsi="Times New Roman" w:cs="Times New Roman"/>
                <w:b/>
                <w:bCs/>
              </w:rPr>
            </w:pPr>
            <w:r w:rsidRPr="002B0196">
              <w:rPr>
                <w:rFonts w:ascii="Times New Roman" w:hAnsi="Times New Roman" w:cs="Times New Roman"/>
                <w:b/>
                <w:bCs/>
              </w:rPr>
              <w:t>4 218 908,9</w:t>
            </w:r>
          </w:p>
        </w:tc>
        <w:tc>
          <w:tcPr>
            <w:tcW w:w="1580" w:type="dxa"/>
            <w:tcBorders>
              <w:top w:val="nil"/>
              <w:left w:val="nil"/>
              <w:bottom w:val="single" w:sz="4" w:space="0" w:color="auto"/>
              <w:right w:val="single" w:sz="4" w:space="0" w:color="auto"/>
            </w:tcBorders>
            <w:shd w:val="clear" w:color="auto" w:fill="auto"/>
            <w:noWrap/>
            <w:vAlign w:val="bottom"/>
          </w:tcPr>
          <w:p w14:paraId="171A0381" w14:textId="1D335257" w:rsidR="0011398E" w:rsidRPr="0011398E" w:rsidRDefault="0011398E" w:rsidP="0011398E">
            <w:pPr>
              <w:spacing w:after="0" w:line="240" w:lineRule="auto"/>
              <w:jc w:val="center"/>
              <w:rPr>
                <w:rFonts w:ascii="Times New Roman" w:hAnsi="Times New Roman" w:cs="Times New Roman"/>
                <w:b/>
                <w:bCs/>
              </w:rPr>
            </w:pPr>
            <w:r w:rsidRPr="0011398E">
              <w:rPr>
                <w:rFonts w:ascii="Times New Roman" w:hAnsi="Times New Roman" w:cs="Times New Roman"/>
                <w:b/>
                <w:bCs/>
              </w:rPr>
              <w:t>4 335 139,3</w:t>
            </w:r>
          </w:p>
        </w:tc>
      </w:tr>
      <w:tr w:rsidR="005E433A" w:rsidRPr="00B3476B" w14:paraId="0EFBD7C0" w14:textId="77777777" w:rsidTr="005F27EA">
        <w:trPr>
          <w:trHeight w:val="276"/>
          <w:jc w:val="center"/>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4BFA797E" w14:textId="77777777" w:rsidR="005E433A" w:rsidRPr="0060297F" w:rsidRDefault="005E433A" w:rsidP="005E433A">
            <w:pPr>
              <w:spacing w:after="0" w:line="240" w:lineRule="auto"/>
              <w:rPr>
                <w:rFonts w:ascii="Times New Roman" w:eastAsia="Times New Roman" w:hAnsi="Times New Roman" w:cs="Times New Roman"/>
                <w:color w:val="000000"/>
                <w:lang w:eastAsia="ru-RU"/>
              </w:rPr>
            </w:pPr>
            <w:r w:rsidRPr="0060297F">
              <w:rPr>
                <w:rFonts w:ascii="Times New Roman" w:eastAsia="Times New Roman" w:hAnsi="Times New Roman" w:cs="Times New Roman"/>
                <w:color w:val="000000"/>
                <w:lang w:eastAsia="ru-RU"/>
              </w:rPr>
              <w:t>% к предыдущему году</w:t>
            </w:r>
          </w:p>
        </w:tc>
        <w:tc>
          <w:tcPr>
            <w:tcW w:w="1580" w:type="dxa"/>
            <w:tcBorders>
              <w:top w:val="nil"/>
              <w:left w:val="nil"/>
              <w:bottom w:val="single" w:sz="4" w:space="0" w:color="auto"/>
              <w:right w:val="single" w:sz="4" w:space="0" w:color="auto"/>
            </w:tcBorders>
            <w:shd w:val="clear" w:color="auto" w:fill="auto"/>
            <w:noWrap/>
            <w:vAlign w:val="bottom"/>
          </w:tcPr>
          <w:p w14:paraId="6313B123" w14:textId="62C9BD26" w:rsidR="005E433A" w:rsidRPr="009B526E" w:rsidRDefault="0011398E" w:rsidP="0011398E">
            <w:pPr>
              <w:spacing w:after="0" w:line="240" w:lineRule="auto"/>
              <w:jc w:val="center"/>
              <w:rPr>
                <w:rFonts w:ascii="Times New Roman" w:hAnsi="Times New Roman" w:cs="Times New Roman"/>
              </w:rPr>
            </w:pPr>
            <w:r>
              <w:rPr>
                <w:rFonts w:ascii="Times New Roman" w:hAnsi="Times New Roman" w:cs="Times New Roman"/>
              </w:rPr>
              <w:t>113,8</w:t>
            </w:r>
          </w:p>
        </w:tc>
        <w:tc>
          <w:tcPr>
            <w:tcW w:w="1580" w:type="dxa"/>
            <w:tcBorders>
              <w:top w:val="nil"/>
              <w:left w:val="nil"/>
              <w:bottom w:val="single" w:sz="4" w:space="0" w:color="auto"/>
              <w:right w:val="single" w:sz="4" w:space="0" w:color="auto"/>
            </w:tcBorders>
            <w:shd w:val="clear" w:color="auto" w:fill="auto"/>
            <w:noWrap/>
            <w:vAlign w:val="bottom"/>
          </w:tcPr>
          <w:p w14:paraId="057F67CE" w14:textId="25D1FB5A" w:rsidR="005E433A" w:rsidRPr="002B0196" w:rsidRDefault="00780E71" w:rsidP="0011398E">
            <w:pPr>
              <w:spacing w:after="0" w:line="240" w:lineRule="auto"/>
              <w:jc w:val="center"/>
              <w:rPr>
                <w:rFonts w:ascii="Times New Roman" w:hAnsi="Times New Roman" w:cs="Times New Roman"/>
              </w:rPr>
            </w:pPr>
            <w:r w:rsidRPr="002B0196">
              <w:rPr>
                <w:rFonts w:ascii="Times New Roman" w:hAnsi="Times New Roman" w:cs="Times New Roman"/>
              </w:rPr>
              <w:t>99,7</w:t>
            </w:r>
          </w:p>
        </w:tc>
        <w:tc>
          <w:tcPr>
            <w:tcW w:w="1580" w:type="dxa"/>
            <w:tcBorders>
              <w:top w:val="nil"/>
              <w:left w:val="nil"/>
              <w:bottom w:val="single" w:sz="4" w:space="0" w:color="auto"/>
              <w:right w:val="single" w:sz="4" w:space="0" w:color="auto"/>
            </w:tcBorders>
            <w:shd w:val="clear" w:color="auto" w:fill="auto"/>
            <w:noWrap/>
            <w:vAlign w:val="bottom"/>
          </w:tcPr>
          <w:p w14:paraId="03BE0662" w14:textId="24696C25" w:rsidR="005E433A" w:rsidRPr="002B0196" w:rsidRDefault="00780E71" w:rsidP="0011398E">
            <w:pPr>
              <w:spacing w:after="0" w:line="240" w:lineRule="auto"/>
              <w:jc w:val="center"/>
              <w:rPr>
                <w:rFonts w:ascii="Times New Roman" w:hAnsi="Times New Roman" w:cs="Times New Roman"/>
              </w:rPr>
            </w:pPr>
            <w:r w:rsidRPr="002B0196">
              <w:rPr>
                <w:rFonts w:ascii="Times New Roman" w:hAnsi="Times New Roman" w:cs="Times New Roman"/>
              </w:rPr>
              <w:t>98,6</w:t>
            </w:r>
          </w:p>
        </w:tc>
        <w:tc>
          <w:tcPr>
            <w:tcW w:w="1580" w:type="dxa"/>
            <w:tcBorders>
              <w:top w:val="nil"/>
              <w:left w:val="nil"/>
              <w:bottom w:val="single" w:sz="4" w:space="0" w:color="auto"/>
              <w:right w:val="single" w:sz="4" w:space="0" w:color="auto"/>
            </w:tcBorders>
            <w:shd w:val="clear" w:color="auto" w:fill="auto"/>
            <w:noWrap/>
            <w:vAlign w:val="bottom"/>
          </w:tcPr>
          <w:p w14:paraId="2C078816" w14:textId="6A09762B" w:rsidR="005E433A" w:rsidRPr="002B0196" w:rsidRDefault="00780E71" w:rsidP="0011398E">
            <w:pPr>
              <w:spacing w:after="0" w:line="240" w:lineRule="auto"/>
              <w:jc w:val="center"/>
              <w:rPr>
                <w:rFonts w:ascii="Times New Roman" w:hAnsi="Times New Roman" w:cs="Times New Roman"/>
              </w:rPr>
            </w:pPr>
            <w:r w:rsidRPr="002B0196">
              <w:rPr>
                <w:rFonts w:ascii="Times New Roman" w:hAnsi="Times New Roman" w:cs="Times New Roman"/>
              </w:rPr>
              <w:t>98,4</w:t>
            </w:r>
          </w:p>
        </w:tc>
        <w:tc>
          <w:tcPr>
            <w:tcW w:w="1580" w:type="dxa"/>
            <w:tcBorders>
              <w:top w:val="nil"/>
              <w:left w:val="nil"/>
              <w:bottom w:val="single" w:sz="4" w:space="0" w:color="auto"/>
              <w:right w:val="single" w:sz="4" w:space="0" w:color="auto"/>
            </w:tcBorders>
            <w:shd w:val="clear" w:color="auto" w:fill="auto"/>
            <w:noWrap/>
            <w:vAlign w:val="bottom"/>
          </w:tcPr>
          <w:p w14:paraId="37FC8D75" w14:textId="53FB3A77" w:rsidR="005E433A" w:rsidRPr="002B0196" w:rsidRDefault="00780E71" w:rsidP="0011398E">
            <w:pPr>
              <w:spacing w:after="0" w:line="240" w:lineRule="auto"/>
              <w:jc w:val="center"/>
              <w:rPr>
                <w:rFonts w:ascii="Times New Roman" w:hAnsi="Times New Roman" w:cs="Times New Roman"/>
              </w:rPr>
            </w:pPr>
            <w:r w:rsidRPr="002B0196">
              <w:rPr>
                <w:rFonts w:ascii="Times New Roman" w:hAnsi="Times New Roman" w:cs="Times New Roman"/>
              </w:rPr>
              <w:t>109,5</w:t>
            </w:r>
          </w:p>
        </w:tc>
        <w:tc>
          <w:tcPr>
            <w:tcW w:w="1580" w:type="dxa"/>
            <w:tcBorders>
              <w:top w:val="nil"/>
              <w:left w:val="nil"/>
              <w:bottom w:val="single" w:sz="4" w:space="0" w:color="auto"/>
              <w:right w:val="single" w:sz="4" w:space="0" w:color="auto"/>
            </w:tcBorders>
            <w:shd w:val="clear" w:color="auto" w:fill="auto"/>
            <w:noWrap/>
            <w:vAlign w:val="bottom"/>
          </w:tcPr>
          <w:p w14:paraId="6ECB96B2" w14:textId="50033939" w:rsidR="005E433A" w:rsidRPr="002B0196" w:rsidRDefault="0011398E" w:rsidP="0011398E">
            <w:pPr>
              <w:spacing w:after="0" w:line="240" w:lineRule="auto"/>
              <w:jc w:val="center"/>
              <w:rPr>
                <w:rFonts w:ascii="Times New Roman" w:hAnsi="Times New Roman" w:cs="Times New Roman"/>
              </w:rPr>
            </w:pPr>
            <w:r w:rsidRPr="002B0196">
              <w:rPr>
                <w:rFonts w:ascii="Times New Roman" w:hAnsi="Times New Roman" w:cs="Times New Roman"/>
              </w:rPr>
              <w:t>102,7</w:t>
            </w:r>
          </w:p>
        </w:tc>
        <w:tc>
          <w:tcPr>
            <w:tcW w:w="1580" w:type="dxa"/>
            <w:tcBorders>
              <w:top w:val="nil"/>
              <w:left w:val="nil"/>
              <w:bottom w:val="single" w:sz="4" w:space="0" w:color="auto"/>
              <w:right w:val="single" w:sz="4" w:space="0" w:color="auto"/>
            </w:tcBorders>
            <w:shd w:val="clear" w:color="auto" w:fill="auto"/>
            <w:noWrap/>
            <w:vAlign w:val="bottom"/>
          </w:tcPr>
          <w:p w14:paraId="136118A9" w14:textId="06C05A29" w:rsidR="005E433A" w:rsidRPr="009B526E" w:rsidRDefault="0011398E" w:rsidP="0011398E">
            <w:pPr>
              <w:spacing w:after="0" w:line="240" w:lineRule="auto"/>
              <w:jc w:val="center"/>
              <w:rPr>
                <w:rFonts w:ascii="Times New Roman" w:hAnsi="Times New Roman" w:cs="Times New Roman"/>
              </w:rPr>
            </w:pPr>
            <w:r>
              <w:rPr>
                <w:rFonts w:ascii="Times New Roman" w:hAnsi="Times New Roman" w:cs="Times New Roman"/>
              </w:rPr>
              <w:t>102,8</w:t>
            </w:r>
          </w:p>
        </w:tc>
      </w:tr>
      <w:tr w:rsidR="005E433A" w:rsidRPr="00B3476B" w14:paraId="79A22DC1" w14:textId="77777777" w:rsidTr="005F27EA">
        <w:trPr>
          <w:trHeight w:val="276"/>
          <w:jc w:val="center"/>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6E9097BF" w14:textId="77777777" w:rsidR="005E433A" w:rsidRPr="0060297F" w:rsidRDefault="005E433A" w:rsidP="005E433A">
            <w:pPr>
              <w:spacing w:after="0" w:line="240" w:lineRule="auto"/>
              <w:rPr>
                <w:rFonts w:ascii="Times New Roman" w:eastAsia="Times New Roman" w:hAnsi="Times New Roman" w:cs="Times New Roman"/>
                <w:color w:val="000000"/>
                <w:lang w:eastAsia="ru-RU"/>
              </w:rPr>
            </w:pPr>
            <w:r w:rsidRPr="0060297F">
              <w:rPr>
                <w:rFonts w:ascii="Times New Roman" w:eastAsia="Times New Roman" w:hAnsi="Times New Roman" w:cs="Times New Roman"/>
                <w:color w:val="000000"/>
                <w:lang w:eastAsia="ru-RU"/>
              </w:rPr>
              <w:t>1. Программные расходы, всего*</w:t>
            </w:r>
          </w:p>
        </w:tc>
        <w:tc>
          <w:tcPr>
            <w:tcW w:w="1580" w:type="dxa"/>
            <w:tcBorders>
              <w:top w:val="nil"/>
              <w:left w:val="nil"/>
              <w:bottom w:val="single" w:sz="4" w:space="0" w:color="auto"/>
              <w:right w:val="single" w:sz="4" w:space="0" w:color="auto"/>
            </w:tcBorders>
            <w:shd w:val="clear" w:color="auto" w:fill="auto"/>
            <w:noWrap/>
            <w:vAlign w:val="bottom"/>
          </w:tcPr>
          <w:p w14:paraId="3C1A60AA" w14:textId="528F9575" w:rsidR="005E433A" w:rsidRPr="009B526E" w:rsidRDefault="00A10E31" w:rsidP="00A10E31">
            <w:pPr>
              <w:spacing w:after="0" w:line="240" w:lineRule="auto"/>
              <w:jc w:val="center"/>
              <w:rPr>
                <w:rFonts w:ascii="Times New Roman" w:hAnsi="Times New Roman" w:cs="Times New Roman"/>
              </w:rPr>
            </w:pPr>
            <w:r>
              <w:rPr>
                <w:rFonts w:ascii="Times New Roman" w:hAnsi="Times New Roman" w:cs="Times New Roman"/>
              </w:rPr>
              <w:t>3 428 149,7</w:t>
            </w:r>
          </w:p>
        </w:tc>
        <w:tc>
          <w:tcPr>
            <w:tcW w:w="1580" w:type="dxa"/>
            <w:tcBorders>
              <w:top w:val="nil"/>
              <w:left w:val="nil"/>
              <w:bottom w:val="single" w:sz="4" w:space="0" w:color="auto"/>
              <w:right w:val="single" w:sz="4" w:space="0" w:color="auto"/>
            </w:tcBorders>
            <w:shd w:val="clear" w:color="auto" w:fill="auto"/>
            <w:noWrap/>
            <w:vAlign w:val="bottom"/>
          </w:tcPr>
          <w:p w14:paraId="5AFB3159" w14:textId="7C60CB3B" w:rsidR="005E433A" w:rsidRPr="002B0196" w:rsidRDefault="009C1E6B" w:rsidP="00A10E31">
            <w:pPr>
              <w:spacing w:after="0" w:line="240" w:lineRule="auto"/>
              <w:jc w:val="center"/>
              <w:rPr>
                <w:rFonts w:ascii="Times New Roman" w:hAnsi="Times New Roman" w:cs="Times New Roman"/>
              </w:rPr>
            </w:pPr>
            <w:r w:rsidRPr="002B0196">
              <w:rPr>
                <w:rFonts w:ascii="Times New Roman" w:hAnsi="Times New Roman" w:cs="Times New Roman"/>
              </w:rPr>
              <w:t>3 357</w:t>
            </w:r>
            <w:r w:rsidR="00FB042E" w:rsidRPr="002B0196">
              <w:rPr>
                <w:rFonts w:ascii="Times New Roman" w:hAnsi="Times New Roman" w:cs="Times New Roman"/>
              </w:rPr>
              <w:t> 567,6</w:t>
            </w:r>
          </w:p>
        </w:tc>
        <w:tc>
          <w:tcPr>
            <w:tcW w:w="1580" w:type="dxa"/>
            <w:tcBorders>
              <w:top w:val="nil"/>
              <w:left w:val="nil"/>
              <w:bottom w:val="single" w:sz="4" w:space="0" w:color="auto"/>
              <w:right w:val="single" w:sz="4" w:space="0" w:color="auto"/>
            </w:tcBorders>
            <w:shd w:val="clear" w:color="auto" w:fill="auto"/>
            <w:noWrap/>
            <w:vAlign w:val="bottom"/>
          </w:tcPr>
          <w:p w14:paraId="71A10A22" w14:textId="4AC7446B" w:rsidR="005E433A" w:rsidRPr="002B0196" w:rsidRDefault="009C1E6B" w:rsidP="00A10E31">
            <w:pPr>
              <w:spacing w:after="0" w:line="240" w:lineRule="auto"/>
              <w:jc w:val="center"/>
              <w:rPr>
                <w:rFonts w:ascii="Times New Roman" w:hAnsi="Times New Roman" w:cs="Times New Roman"/>
              </w:rPr>
            </w:pPr>
            <w:r w:rsidRPr="002B0196">
              <w:rPr>
                <w:rFonts w:ascii="Times New Roman" w:hAnsi="Times New Roman" w:cs="Times New Roman"/>
              </w:rPr>
              <w:t>3 318</w:t>
            </w:r>
            <w:r w:rsidR="00780E71" w:rsidRPr="002B0196">
              <w:rPr>
                <w:rFonts w:ascii="Times New Roman" w:hAnsi="Times New Roman" w:cs="Times New Roman"/>
              </w:rPr>
              <w:t> 972,5</w:t>
            </w:r>
          </w:p>
        </w:tc>
        <w:tc>
          <w:tcPr>
            <w:tcW w:w="1580" w:type="dxa"/>
            <w:tcBorders>
              <w:top w:val="nil"/>
              <w:left w:val="nil"/>
              <w:bottom w:val="single" w:sz="4" w:space="0" w:color="auto"/>
              <w:right w:val="single" w:sz="4" w:space="0" w:color="auto"/>
            </w:tcBorders>
            <w:shd w:val="clear" w:color="auto" w:fill="auto"/>
            <w:noWrap/>
            <w:vAlign w:val="bottom"/>
          </w:tcPr>
          <w:p w14:paraId="4A0E9C48" w14:textId="137FEAA4" w:rsidR="005E433A" w:rsidRPr="002B0196" w:rsidRDefault="00780E71" w:rsidP="00A10E31">
            <w:pPr>
              <w:spacing w:after="0" w:line="240" w:lineRule="auto"/>
              <w:jc w:val="center"/>
              <w:rPr>
                <w:rFonts w:ascii="Times New Roman" w:hAnsi="Times New Roman" w:cs="Times New Roman"/>
              </w:rPr>
            </w:pPr>
            <w:r w:rsidRPr="002B0196">
              <w:rPr>
                <w:rFonts w:ascii="Times New Roman" w:hAnsi="Times New Roman" w:cs="Times New Roman"/>
              </w:rPr>
              <w:t>3 253 163,9</w:t>
            </w:r>
          </w:p>
        </w:tc>
        <w:tc>
          <w:tcPr>
            <w:tcW w:w="1580" w:type="dxa"/>
            <w:tcBorders>
              <w:top w:val="nil"/>
              <w:left w:val="nil"/>
              <w:bottom w:val="single" w:sz="4" w:space="0" w:color="auto"/>
              <w:right w:val="single" w:sz="4" w:space="0" w:color="auto"/>
            </w:tcBorders>
            <w:shd w:val="clear" w:color="auto" w:fill="auto"/>
            <w:noWrap/>
            <w:vAlign w:val="bottom"/>
          </w:tcPr>
          <w:p w14:paraId="2D8E5F95" w14:textId="1B1BEE2F" w:rsidR="005E433A" w:rsidRPr="002B0196" w:rsidRDefault="00BE7456" w:rsidP="00A10E31">
            <w:pPr>
              <w:spacing w:after="0" w:line="240" w:lineRule="auto"/>
              <w:jc w:val="center"/>
              <w:rPr>
                <w:rFonts w:ascii="Times New Roman" w:hAnsi="Times New Roman" w:cs="Times New Roman"/>
              </w:rPr>
            </w:pPr>
            <w:r w:rsidRPr="002B0196">
              <w:rPr>
                <w:rFonts w:ascii="Times New Roman" w:hAnsi="Times New Roman" w:cs="Times New Roman"/>
              </w:rPr>
              <w:t>0,0</w:t>
            </w:r>
          </w:p>
        </w:tc>
        <w:tc>
          <w:tcPr>
            <w:tcW w:w="1580" w:type="dxa"/>
            <w:tcBorders>
              <w:top w:val="nil"/>
              <w:left w:val="nil"/>
              <w:bottom w:val="single" w:sz="4" w:space="0" w:color="auto"/>
              <w:right w:val="single" w:sz="4" w:space="0" w:color="auto"/>
            </w:tcBorders>
            <w:shd w:val="clear" w:color="auto" w:fill="auto"/>
            <w:noWrap/>
            <w:vAlign w:val="bottom"/>
          </w:tcPr>
          <w:p w14:paraId="49F5A069" w14:textId="77777777" w:rsidR="005E433A" w:rsidRPr="002B0196" w:rsidRDefault="005E433A" w:rsidP="00A10E31">
            <w:pPr>
              <w:spacing w:after="0" w:line="240" w:lineRule="auto"/>
              <w:jc w:val="center"/>
              <w:rPr>
                <w:rFonts w:ascii="Times New Roman" w:hAnsi="Times New Roman" w:cs="Times New Roman"/>
              </w:rPr>
            </w:pPr>
            <w:r w:rsidRPr="002B0196">
              <w:rPr>
                <w:rFonts w:ascii="Times New Roman" w:hAnsi="Times New Roman" w:cs="Times New Roman"/>
              </w:rPr>
              <w:t>0,0</w:t>
            </w:r>
          </w:p>
        </w:tc>
        <w:tc>
          <w:tcPr>
            <w:tcW w:w="1580" w:type="dxa"/>
            <w:tcBorders>
              <w:top w:val="nil"/>
              <w:left w:val="nil"/>
              <w:bottom w:val="single" w:sz="4" w:space="0" w:color="auto"/>
              <w:right w:val="single" w:sz="4" w:space="0" w:color="auto"/>
            </w:tcBorders>
            <w:shd w:val="clear" w:color="auto" w:fill="auto"/>
            <w:noWrap/>
            <w:vAlign w:val="bottom"/>
          </w:tcPr>
          <w:p w14:paraId="6F17A858" w14:textId="77777777" w:rsidR="005E433A" w:rsidRPr="009B526E" w:rsidRDefault="005E433A" w:rsidP="00A10E31">
            <w:pPr>
              <w:spacing w:after="0" w:line="240" w:lineRule="auto"/>
              <w:jc w:val="center"/>
              <w:rPr>
                <w:rFonts w:ascii="Times New Roman" w:hAnsi="Times New Roman" w:cs="Times New Roman"/>
              </w:rPr>
            </w:pPr>
            <w:r w:rsidRPr="009B526E">
              <w:rPr>
                <w:rFonts w:ascii="Times New Roman" w:hAnsi="Times New Roman" w:cs="Times New Roman"/>
              </w:rPr>
              <w:t>0,0</w:t>
            </w:r>
          </w:p>
        </w:tc>
      </w:tr>
      <w:tr w:rsidR="005E433A" w:rsidRPr="00B3476B" w14:paraId="1E160ED1" w14:textId="77777777" w:rsidTr="005F27EA">
        <w:trPr>
          <w:trHeight w:val="288"/>
          <w:jc w:val="center"/>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5DC233A2" w14:textId="77777777" w:rsidR="005E433A" w:rsidRPr="0060297F" w:rsidRDefault="005E433A" w:rsidP="005E433A">
            <w:pPr>
              <w:spacing w:after="0" w:line="240" w:lineRule="auto"/>
              <w:rPr>
                <w:rFonts w:ascii="Times New Roman" w:eastAsia="Times New Roman" w:hAnsi="Times New Roman" w:cs="Times New Roman"/>
                <w:i/>
                <w:iCs/>
                <w:color w:val="000000"/>
                <w:lang w:eastAsia="ru-RU"/>
              </w:rPr>
            </w:pPr>
            <w:r w:rsidRPr="0060297F">
              <w:rPr>
                <w:rFonts w:ascii="Times New Roman" w:eastAsia="Times New Roman" w:hAnsi="Times New Roman" w:cs="Times New Roman"/>
                <w:i/>
                <w:iCs/>
                <w:color w:val="000000"/>
                <w:lang w:eastAsia="ru-RU"/>
              </w:rPr>
              <w:t>Удельный вес (%)</w:t>
            </w:r>
          </w:p>
        </w:tc>
        <w:tc>
          <w:tcPr>
            <w:tcW w:w="1580" w:type="dxa"/>
            <w:tcBorders>
              <w:top w:val="nil"/>
              <w:left w:val="nil"/>
              <w:bottom w:val="single" w:sz="4" w:space="0" w:color="auto"/>
              <w:right w:val="single" w:sz="4" w:space="0" w:color="auto"/>
            </w:tcBorders>
            <w:shd w:val="clear" w:color="auto" w:fill="auto"/>
            <w:vAlign w:val="bottom"/>
          </w:tcPr>
          <w:p w14:paraId="7E43A4B1" w14:textId="1D74A75F" w:rsidR="005E433A" w:rsidRPr="009B526E" w:rsidRDefault="00A10E31" w:rsidP="00A10E31">
            <w:pPr>
              <w:spacing w:after="0" w:line="240" w:lineRule="auto"/>
              <w:jc w:val="center"/>
              <w:rPr>
                <w:rFonts w:ascii="Times New Roman" w:hAnsi="Times New Roman" w:cs="Times New Roman"/>
                <w:i/>
                <w:iCs/>
              </w:rPr>
            </w:pPr>
            <w:r>
              <w:rPr>
                <w:rFonts w:ascii="Times New Roman" w:hAnsi="Times New Roman" w:cs="Times New Roman"/>
                <w:i/>
                <w:iCs/>
              </w:rPr>
              <w:t>88,4</w:t>
            </w:r>
          </w:p>
        </w:tc>
        <w:tc>
          <w:tcPr>
            <w:tcW w:w="1580" w:type="dxa"/>
            <w:tcBorders>
              <w:top w:val="nil"/>
              <w:left w:val="nil"/>
              <w:bottom w:val="single" w:sz="4" w:space="0" w:color="auto"/>
              <w:right w:val="single" w:sz="4" w:space="0" w:color="auto"/>
            </w:tcBorders>
            <w:shd w:val="clear" w:color="auto" w:fill="auto"/>
            <w:vAlign w:val="bottom"/>
          </w:tcPr>
          <w:p w14:paraId="04120826" w14:textId="576B8739" w:rsidR="005E433A" w:rsidRPr="002B0196" w:rsidRDefault="009C1E6B" w:rsidP="00A10E31">
            <w:pPr>
              <w:spacing w:after="0" w:line="240" w:lineRule="auto"/>
              <w:jc w:val="center"/>
              <w:rPr>
                <w:rFonts w:ascii="Times New Roman" w:hAnsi="Times New Roman" w:cs="Times New Roman"/>
                <w:i/>
                <w:iCs/>
              </w:rPr>
            </w:pPr>
            <w:r w:rsidRPr="002B0196">
              <w:rPr>
                <w:rFonts w:ascii="Times New Roman" w:hAnsi="Times New Roman" w:cs="Times New Roman"/>
                <w:i/>
                <w:iCs/>
              </w:rPr>
              <w:t>86,8</w:t>
            </w:r>
          </w:p>
        </w:tc>
        <w:tc>
          <w:tcPr>
            <w:tcW w:w="1580" w:type="dxa"/>
            <w:tcBorders>
              <w:top w:val="nil"/>
              <w:left w:val="nil"/>
              <w:bottom w:val="single" w:sz="4" w:space="0" w:color="auto"/>
              <w:right w:val="single" w:sz="4" w:space="0" w:color="auto"/>
            </w:tcBorders>
            <w:shd w:val="clear" w:color="auto" w:fill="auto"/>
            <w:vAlign w:val="bottom"/>
          </w:tcPr>
          <w:p w14:paraId="42CF585F" w14:textId="563B9139" w:rsidR="005E433A" w:rsidRPr="002B0196" w:rsidRDefault="00780E71" w:rsidP="00A10E31">
            <w:pPr>
              <w:spacing w:after="0" w:line="240" w:lineRule="auto"/>
              <w:jc w:val="center"/>
              <w:rPr>
                <w:rFonts w:ascii="Times New Roman" w:hAnsi="Times New Roman" w:cs="Times New Roman"/>
                <w:i/>
                <w:iCs/>
              </w:rPr>
            </w:pPr>
            <w:r w:rsidRPr="002B0196">
              <w:rPr>
                <w:rFonts w:ascii="Times New Roman" w:hAnsi="Times New Roman" w:cs="Times New Roman"/>
                <w:i/>
                <w:iCs/>
              </w:rPr>
              <w:t>87,1</w:t>
            </w:r>
          </w:p>
        </w:tc>
        <w:tc>
          <w:tcPr>
            <w:tcW w:w="1580" w:type="dxa"/>
            <w:tcBorders>
              <w:top w:val="nil"/>
              <w:left w:val="nil"/>
              <w:bottom w:val="single" w:sz="4" w:space="0" w:color="auto"/>
              <w:right w:val="single" w:sz="4" w:space="0" w:color="auto"/>
            </w:tcBorders>
            <w:shd w:val="clear" w:color="auto" w:fill="auto"/>
            <w:vAlign w:val="bottom"/>
          </w:tcPr>
          <w:p w14:paraId="277E01B1" w14:textId="21D9BD71" w:rsidR="005E433A" w:rsidRPr="002B0196" w:rsidRDefault="00780E71" w:rsidP="00A10E31">
            <w:pPr>
              <w:spacing w:after="0" w:line="240" w:lineRule="auto"/>
              <w:jc w:val="center"/>
              <w:rPr>
                <w:rFonts w:ascii="Times New Roman" w:hAnsi="Times New Roman" w:cs="Times New Roman"/>
                <w:i/>
                <w:iCs/>
              </w:rPr>
            </w:pPr>
            <w:r w:rsidRPr="002B0196">
              <w:rPr>
                <w:rFonts w:ascii="Times New Roman" w:hAnsi="Times New Roman" w:cs="Times New Roman"/>
                <w:i/>
                <w:iCs/>
              </w:rPr>
              <w:t>86,7</w:t>
            </w:r>
          </w:p>
        </w:tc>
        <w:tc>
          <w:tcPr>
            <w:tcW w:w="1580" w:type="dxa"/>
            <w:tcBorders>
              <w:top w:val="nil"/>
              <w:left w:val="nil"/>
              <w:bottom w:val="single" w:sz="4" w:space="0" w:color="auto"/>
              <w:right w:val="single" w:sz="4" w:space="0" w:color="auto"/>
            </w:tcBorders>
            <w:shd w:val="clear" w:color="auto" w:fill="auto"/>
            <w:vAlign w:val="bottom"/>
          </w:tcPr>
          <w:p w14:paraId="28139A3A" w14:textId="5A204524" w:rsidR="005E433A" w:rsidRPr="002B0196" w:rsidRDefault="00BE7456" w:rsidP="00A10E31">
            <w:pPr>
              <w:spacing w:after="0" w:line="240" w:lineRule="auto"/>
              <w:jc w:val="center"/>
              <w:rPr>
                <w:rFonts w:ascii="Times New Roman" w:hAnsi="Times New Roman" w:cs="Times New Roman"/>
                <w:i/>
                <w:iCs/>
              </w:rPr>
            </w:pPr>
            <w:r w:rsidRPr="002B0196">
              <w:rPr>
                <w:rFonts w:ascii="Times New Roman" w:hAnsi="Times New Roman" w:cs="Times New Roman"/>
                <w:i/>
                <w:iCs/>
              </w:rPr>
              <w:t>-</w:t>
            </w:r>
          </w:p>
        </w:tc>
        <w:tc>
          <w:tcPr>
            <w:tcW w:w="1580" w:type="dxa"/>
            <w:tcBorders>
              <w:top w:val="nil"/>
              <w:left w:val="nil"/>
              <w:bottom w:val="single" w:sz="4" w:space="0" w:color="auto"/>
              <w:right w:val="single" w:sz="4" w:space="0" w:color="auto"/>
            </w:tcBorders>
            <w:shd w:val="clear" w:color="auto" w:fill="auto"/>
            <w:vAlign w:val="bottom"/>
          </w:tcPr>
          <w:p w14:paraId="13105C05" w14:textId="23095623" w:rsidR="005E433A" w:rsidRPr="002B0196" w:rsidRDefault="00BE7456" w:rsidP="00A10E31">
            <w:pPr>
              <w:spacing w:after="0" w:line="240" w:lineRule="auto"/>
              <w:jc w:val="center"/>
              <w:rPr>
                <w:rFonts w:ascii="Times New Roman" w:hAnsi="Times New Roman" w:cs="Times New Roman"/>
                <w:i/>
                <w:iCs/>
              </w:rPr>
            </w:pPr>
            <w:r w:rsidRPr="002B0196">
              <w:rPr>
                <w:rFonts w:ascii="Times New Roman" w:hAnsi="Times New Roman" w:cs="Times New Roman"/>
                <w:i/>
                <w:iCs/>
              </w:rPr>
              <w:t>-</w:t>
            </w:r>
          </w:p>
        </w:tc>
        <w:tc>
          <w:tcPr>
            <w:tcW w:w="1580" w:type="dxa"/>
            <w:tcBorders>
              <w:top w:val="nil"/>
              <w:left w:val="nil"/>
              <w:bottom w:val="single" w:sz="4" w:space="0" w:color="auto"/>
              <w:right w:val="single" w:sz="4" w:space="0" w:color="auto"/>
            </w:tcBorders>
            <w:shd w:val="clear" w:color="auto" w:fill="auto"/>
            <w:vAlign w:val="bottom"/>
          </w:tcPr>
          <w:p w14:paraId="75A6E116" w14:textId="383A514F" w:rsidR="005E433A" w:rsidRPr="009B526E" w:rsidRDefault="00BE7456" w:rsidP="00A10E31">
            <w:pPr>
              <w:spacing w:after="0" w:line="240" w:lineRule="auto"/>
              <w:jc w:val="center"/>
              <w:rPr>
                <w:rFonts w:ascii="Times New Roman" w:hAnsi="Times New Roman" w:cs="Times New Roman"/>
                <w:i/>
                <w:iCs/>
              </w:rPr>
            </w:pPr>
            <w:r>
              <w:rPr>
                <w:rFonts w:ascii="Times New Roman" w:hAnsi="Times New Roman" w:cs="Times New Roman"/>
                <w:i/>
                <w:iCs/>
              </w:rPr>
              <w:t>-</w:t>
            </w:r>
          </w:p>
        </w:tc>
      </w:tr>
      <w:tr w:rsidR="00BE7456" w:rsidRPr="00B3476B" w14:paraId="7E247693" w14:textId="77777777" w:rsidTr="005F27EA">
        <w:trPr>
          <w:trHeight w:val="540"/>
          <w:jc w:val="center"/>
        </w:trPr>
        <w:tc>
          <w:tcPr>
            <w:tcW w:w="4360" w:type="dxa"/>
            <w:tcBorders>
              <w:top w:val="single" w:sz="8" w:space="0" w:color="auto"/>
              <w:left w:val="single" w:sz="8" w:space="0" w:color="auto"/>
              <w:bottom w:val="single" w:sz="8" w:space="0" w:color="auto"/>
              <w:right w:val="single" w:sz="8" w:space="0" w:color="auto"/>
            </w:tcBorders>
            <w:shd w:val="clear" w:color="auto" w:fill="auto"/>
            <w:vAlign w:val="center"/>
          </w:tcPr>
          <w:p w14:paraId="0A27B0A0" w14:textId="5C3B4C74" w:rsidR="00BE7456" w:rsidRPr="00985DF5" w:rsidRDefault="00BE7456" w:rsidP="00BE7456">
            <w:pPr>
              <w:spacing w:after="0" w:line="240" w:lineRule="auto"/>
              <w:rPr>
                <w:rFonts w:ascii="Times New Roman" w:eastAsia="Times New Roman" w:hAnsi="Times New Roman" w:cs="Times New Roman"/>
                <w:color w:val="000000"/>
                <w:sz w:val="20"/>
                <w:szCs w:val="20"/>
                <w:highlight w:val="red"/>
                <w:lang w:eastAsia="ru-RU"/>
              </w:rPr>
            </w:pPr>
            <w:r w:rsidRPr="00985DF5">
              <w:rPr>
                <w:rFonts w:ascii="Times New Roman" w:hAnsi="Times New Roman" w:cs="Times New Roman"/>
                <w:sz w:val="20"/>
                <w:szCs w:val="20"/>
              </w:rPr>
              <w:t>Развитие рынка наружной рекламы в Кировском муниципальном районе Ленинградской области</w:t>
            </w:r>
          </w:p>
        </w:tc>
        <w:tc>
          <w:tcPr>
            <w:tcW w:w="1580" w:type="dxa"/>
            <w:tcBorders>
              <w:top w:val="nil"/>
              <w:left w:val="single" w:sz="4" w:space="0" w:color="auto"/>
              <w:bottom w:val="single" w:sz="4" w:space="0" w:color="auto"/>
              <w:right w:val="single" w:sz="4" w:space="0" w:color="auto"/>
            </w:tcBorders>
            <w:shd w:val="clear" w:color="auto" w:fill="auto"/>
            <w:noWrap/>
            <w:vAlign w:val="bottom"/>
          </w:tcPr>
          <w:p w14:paraId="2FAF9F07" w14:textId="4B4F9829" w:rsidR="00BE7456" w:rsidRPr="009B526E" w:rsidRDefault="00BE7456" w:rsidP="00BE7456">
            <w:pPr>
              <w:spacing w:after="0" w:line="240" w:lineRule="auto"/>
              <w:jc w:val="center"/>
              <w:rPr>
                <w:rFonts w:ascii="Times New Roman" w:hAnsi="Times New Roman" w:cs="Times New Roman"/>
              </w:rPr>
            </w:pPr>
            <w:r>
              <w:rPr>
                <w:rFonts w:ascii="Times New Roman" w:hAnsi="Times New Roman" w:cs="Times New Roman"/>
              </w:rPr>
              <w:t>2 389,1</w:t>
            </w:r>
          </w:p>
        </w:tc>
        <w:tc>
          <w:tcPr>
            <w:tcW w:w="1580" w:type="dxa"/>
            <w:tcBorders>
              <w:top w:val="nil"/>
              <w:left w:val="nil"/>
              <w:bottom w:val="single" w:sz="4" w:space="0" w:color="auto"/>
              <w:right w:val="single" w:sz="4" w:space="0" w:color="auto"/>
            </w:tcBorders>
            <w:shd w:val="clear" w:color="auto" w:fill="auto"/>
            <w:vAlign w:val="bottom"/>
          </w:tcPr>
          <w:p w14:paraId="7F748C28" w14:textId="61F0E1DA" w:rsidR="00BE7456" w:rsidRPr="002B0196" w:rsidRDefault="00863D1E" w:rsidP="00BE7456">
            <w:pPr>
              <w:spacing w:after="0" w:line="240" w:lineRule="auto"/>
              <w:jc w:val="center"/>
              <w:rPr>
                <w:rFonts w:ascii="Times New Roman" w:hAnsi="Times New Roman" w:cs="Times New Roman"/>
              </w:rPr>
            </w:pPr>
            <w:r w:rsidRPr="002B0196">
              <w:rPr>
                <w:rFonts w:ascii="Times New Roman" w:hAnsi="Times New Roman" w:cs="Times New Roman"/>
              </w:rPr>
              <w:t>2 503,2</w:t>
            </w:r>
          </w:p>
        </w:tc>
        <w:tc>
          <w:tcPr>
            <w:tcW w:w="1580" w:type="dxa"/>
            <w:tcBorders>
              <w:top w:val="nil"/>
              <w:left w:val="nil"/>
              <w:bottom w:val="single" w:sz="4" w:space="0" w:color="auto"/>
              <w:right w:val="single" w:sz="4" w:space="0" w:color="auto"/>
            </w:tcBorders>
            <w:shd w:val="clear" w:color="auto" w:fill="auto"/>
            <w:vAlign w:val="bottom"/>
          </w:tcPr>
          <w:p w14:paraId="3531D8B6" w14:textId="387B0432" w:rsidR="00BE7456" w:rsidRPr="002B0196" w:rsidRDefault="00863D1E" w:rsidP="00BE7456">
            <w:pPr>
              <w:spacing w:after="0" w:line="240" w:lineRule="auto"/>
              <w:jc w:val="center"/>
              <w:rPr>
                <w:rFonts w:ascii="Times New Roman" w:hAnsi="Times New Roman" w:cs="Times New Roman"/>
              </w:rPr>
            </w:pPr>
            <w:r w:rsidRPr="002B0196">
              <w:rPr>
                <w:rFonts w:ascii="Times New Roman" w:hAnsi="Times New Roman" w:cs="Times New Roman"/>
              </w:rPr>
              <w:t>2 652,7</w:t>
            </w:r>
          </w:p>
        </w:tc>
        <w:tc>
          <w:tcPr>
            <w:tcW w:w="1580" w:type="dxa"/>
            <w:tcBorders>
              <w:top w:val="nil"/>
              <w:left w:val="nil"/>
              <w:bottom w:val="single" w:sz="4" w:space="0" w:color="auto"/>
              <w:right w:val="single" w:sz="4" w:space="0" w:color="auto"/>
            </w:tcBorders>
            <w:shd w:val="clear" w:color="auto" w:fill="auto"/>
            <w:vAlign w:val="bottom"/>
          </w:tcPr>
          <w:p w14:paraId="54539376" w14:textId="03EB2179" w:rsidR="00BE7456" w:rsidRPr="002B0196" w:rsidRDefault="00863D1E" w:rsidP="00BE7456">
            <w:pPr>
              <w:spacing w:after="0" w:line="240" w:lineRule="auto"/>
              <w:jc w:val="center"/>
              <w:rPr>
                <w:rFonts w:ascii="Times New Roman" w:hAnsi="Times New Roman" w:cs="Times New Roman"/>
              </w:rPr>
            </w:pPr>
            <w:r w:rsidRPr="002B0196">
              <w:rPr>
                <w:rFonts w:ascii="Times New Roman" w:hAnsi="Times New Roman" w:cs="Times New Roman"/>
              </w:rPr>
              <w:t>2 733,8</w:t>
            </w:r>
          </w:p>
        </w:tc>
        <w:tc>
          <w:tcPr>
            <w:tcW w:w="1580" w:type="dxa"/>
            <w:tcBorders>
              <w:top w:val="nil"/>
              <w:left w:val="nil"/>
              <w:bottom w:val="single" w:sz="4" w:space="0" w:color="auto"/>
              <w:right w:val="single" w:sz="4" w:space="0" w:color="auto"/>
            </w:tcBorders>
            <w:shd w:val="clear" w:color="auto" w:fill="auto"/>
            <w:vAlign w:val="bottom"/>
          </w:tcPr>
          <w:p w14:paraId="254CEB70" w14:textId="100B1B2D" w:rsidR="00BE7456" w:rsidRPr="002B0196" w:rsidRDefault="00BE7456" w:rsidP="00BE7456">
            <w:pPr>
              <w:spacing w:after="0" w:line="240" w:lineRule="auto"/>
              <w:jc w:val="center"/>
              <w:rPr>
                <w:rFonts w:ascii="Times New Roman" w:hAnsi="Times New Roman" w:cs="Times New Roman"/>
              </w:rPr>
            </w:pPr>
            <w:r w:rsidRPr="002B0196">
              <w:rPr>
                <w:rFonts w:ascii="Times New Roman" w:hAnsi="Times New Roman" w:cs="Times New Roman"/>
              </w:rPr>
              <w:t>0,0</w:t>
            </w:r>
          </w:p>
        </w:tc>
        <w:tc>
          <w:tcPr>
            <w:tcW w:w="1580" w:type="dxa"/>
            <w:tcBorders>
              <w:top w:val="nil"/>
              <w:left w:val="nil"/>
              <w:bottom w:val="single" w:sz="4" w:space="0" w:color="auto"/>
              <w:right w:val="single" w:sz="4" w:space="0" w:color="auto"/>
            </w:tcBorders>
            <w:shd w:val="clear" w:color="auto" w:fill="auto"/>
            <w:noWrap/>
            <w:vAlign w:val="bottom"/>
          </w:tcPr>
          <w:p w14:paraId="12F0EBCD" w14:textId="151E4C11" w:rsidR="00BE7456" w:rsidRPr="002B0196" w:rsidRDefault="00BE7456" w:rsidP="00BE7456">
            <w:pPr>
              <w:spacing w:after="0" w:line="240" w:lineRule="auto"/>
              <w:jc w:val="center"/>
              <w:rPr>
                <w:rFonts w:ascii="Times New Roman" w:hAnsi="Times New Roman" w:cs="Times New Roman"/>
              </w:rPr>
            </w:pPr>
            <w:r w:rsidRPr="002B0196">
              <w:rPr>
                <w:rFonts w:ascii="Times New Roman" w:hAnsi="Times New Roman" w:cs="Times New Roman"/>
              </w:rPr>
              <w:t>0,0</w:t>
            </w:r>
          </w:p>
        </w:tc>
        <w:tc>
          <w:tcPr>
            <w:tcW w:w="1580" w:type="dxa"/>
            <w:tcBorders>
              <w:top w:val="nil"/>
              <w:left w:val="nil"/>
              <w:bottom w:val="single" w:sz="4" w:space="0" w:color="auto"/>
              <w:right w:val="single" w:sz="4" w:space="0" w:color="auto"/>
            </w:tcBorders>
            <w:shd w:val="clear" w:color="auto" w:fill="auto"/>
            <w:noWrap/>
            <w:vAlign w:val="bottom"/>
          </w:tcPr>
          <w:p w14:paraId="3F92CF38" w14:textId="4658DCED" w:rsidR="00BE7456" w:rsidRPr="009B526E" w:rsidRDefault="00BE7456" w:rsidP="00BE7456">
            <w:pPr>
              <w:spacing w:after="0" w:line="240" w:lineRule="auto"/>
              <w:jc w:val="center"/>
              <w:rPr>
                <w:rFonts w:ascii="Times New Roman" w:hAnsi="Times New Roman" w:cs="Times New Roman"/>
              </w:rPr>
            </w:pPr>
            <w:r w:rsidRPr="009B526E">
              <w:rPr>
                <w:rFonts w:ascii="Times New Roman" w:hAnsi="Times New Roman" w:cs="Times New Roman"/>
              </w:rPr>
              <w:t>0,0</w:t>
            </w:r>
          </w:p>
        </w:tc>
      </w:tr>
      <w:tr w:rsidR="00B57838" w:rsidRPr="00B3476B" w14:paraId="1667858C" w14:textId="77777777" w:rsidTr="005F27EA">
        <w:trPr>
          <w:trHeight w:val="540"/>
          <w:jc w:val="center"/>
        </w:trPr>
        <w:tc>
          <w:tcPr>
            <w:tcW w:w="43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432B49" w14:textId="5891BEBB" w:rsidR="00B57838" w:rsidRPr="00985DF5" w:rsidRDefault="00B57838" w:rsidP="00B57838">
            <w:pPr>
              <w:spacing w:after="0" w:line="240" w:lineRule="auto"/>
              <w:rPr>
                <w:rFonts w:ascii="Times New Roman" w:eastAsia="Times New Roman" w:hAnsi="Times New Roman" w:cs="Times New Roman"/>
                <w:color w:val="000000"/>
                <w:sz w:val="20"/>
                <w:szCs w:val="20"/>
                <w:highlight w:val="red"/>
                <w:lang w:eastAsia="ru-RU"/>
              </w:rPr>
            </w:pPr>
            <w:r w:rsidRPr="00985DF5">
              <w:rPr>
                <w:rFonts w:ascii="Times New Roman" w:hAnsi="Times New Roman" w:cs="Times New Roman"/>
                <w:sz w:val="20"/>
                <w:szCs w:val="20"/>
              </w:rPr>
              <w:t>Развитие образования Кировского муниципального района Ленинградской области</w:t>
            </w:r>
          </w:p>
        </w:tc>
        <w:tc>
          <w:tcPr>
            <w:tcW w:w="1580" w:type="dxa"/>
            <w:tcBorders>
              <w:top w:val="nil"/>
              <w:left w:val="single" w:sz="4" w:space="0" w:color="auto"/>
              <w:bottom w:val="single" w:sz="4" w:space="0" w:color="auto"/>
              <w:right w:val="single" w:sz="4" w:space="0" w:color="auto"/>
            </w:tcBorders>
            <w:shd w:val="clear" w:color="auto" w:fill="auto"/>
            <w:noWrap/>
            <w:vAlign w:val="bottom"/>
          </w:tcPr>
          <w:p w14:paraId="5EE074AC" w14:textId="58D3CE29" w:rsidR="00B57838" w:rsidRPr="009B526E" w:rsidRDefault="00B57838" w:rsidP="00B578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2 576 698,3</w:t>
            </w:r>
          </w:p>
        </w:tc>
        <w:tc>
          <w:tcPr>
            <w:tcW w:w="1580" w:type="dxa"/>
            <w:tcBorders>
              <w:top w:val="nil"/>
              <w:left w:val="nil"/>
              <w:bottom w:val="single" w:sz="4" w:space="0" w:color="auto"/>
              <w:right w:val="single" w:sz="4" w:space="0" w:color="auto"/>
            </w:tcBorders>
            <w:shd w:val="clear" w:color="auto" w:fill="auto"/>
            <w:vAlign w:val="bottom"/>
          </w:tcPr>
          <w:p w14:paraId="63E8CC90" w14:textId="203E7A33" w:rsidR="00B57838" w:rsidRPr="002B0196" w:rsidRDefault="00863D1E" w:rsidP="00B57838">
            <w:pPr>
              <w:spacing w:after="0" w:line="240" w:lineRule="auto"/>
              <w:jc w:val="center"/>
              <w:rPr>
                <w:rFonts w:ascii="Times New Roman" w:hAnsi="Times New Roman" w:cs="Times New Roman"/>
              </w:rPr>
            </w:pPr>
            <w:r w:rsidRPr="002B0196">
              <w:rPr>
                <w:rFonts w:ascii="Times New Roman" w:hAnsi="Times New Roman" w:cs="Times New Roman"/>
              </w:rPr>
              <w:t>2 561 191,2</w:t>
            </w:r>
          </w:p>
        </w:tc>
        <w:tc>
          <w:tcPr>
            <w:tcW w:w="1580" w:type="dxa"/>
            <w:tcBorders>
              <w:top w:val="nil"/>
              <w:left w:val="nil"/>
              <w:bottom w:val="single" w:sz="4" w:space="0" w:color="auto"/>
              <w:right w:val="single" w:sz="4" w:space="0" w:color="auto"/>
            </w:tcBorders>
            <w:shd w:val="clear" w:color="auto" w:fill="auto"/>
            <w:vAlign w:val="bottom"/>
          </w:tcPr>
          <w:p w14:paraId="74FCA798" w14:textId="1CF07624" w:rsidR="00B57838" w:rsidRPr="002B0196" w:rsidRDefault="00863D1E" w:rsidP="00B57838">
            <w:pPr>
              <w:spacing w:after="0" w:line="240" w:lineRule="auto"/>
              <w:jc w:val="center"/>
              <w:rPr>
                <w:rFonts w:ascii="Times New Roman" w:hAnsi="Times New Roman" w:cs="Times New Roman"/>
              </w:rPr>
            </w:pPr>
            <w:r w:rsidRPr="002B0196">
              <w:rPr>
                <w:rFonts w:ascii="Times New Roman" w:hAnsi="Times New Roman" w:cs="Times New Roman"/>
              </w:rPr>
              <w:t>2 605 575,5</w:t>
            </w:r>
          </w:p>
        </w:tc>
        <w:tc>
          <w:tcPr>
            <w:tcW w:w="1580" w:type="dxa"/>
            <w:tcBorders>
              <w:top w:val="nil"/>
              <w:left w:val="nil"/>
              <w:bottom w:val="single" w:sz="4" w:space="0" w:color="auto"/>
              <w:right w:val="single" w:sz="4" w:space="0" w:color="auto"/>
            </w:tcBorders>
            <w:shd w:val="clear" w:color="auto" w:fill="auto"/>
            <w:vAlign w:val="bottom"/>
          </w:tcPr>
          <w:p w14:paraId="1BB67904" w14:textId="0C3EE5DF" w:rsidR="00B57838" w:rsidRPr="002B0196" w:rsidRDefault="00863D1E" w:rsidP="00B57838">
            <w:pPr>
              <w:spacing w:after="0" w:line="240" w:lineRule="auto"/>
              <w:jc w:val="center"/>
              <w:rPr>
                <w:rFonts w:ascii="Times New Roman" w:hAnsi="Times New Roman" w:cs="Times New Roman"/>
              </w:rPr>
            </w:pPr>
            <w:r w:rsidRPr="002B0196">
              <w:rPr>
                <w:rFonts w:ascii="Times New Roman" w:hAnsi="Times New Roman" w:cs="Times New Roman"/>
              </w:rPr>
              <w:t>2 550 176,</w:t>
            </w:r>
            <w:r w:rsidR="00780E71" w:rsidRPr="002B0196">
              <w:rPr>
                <w:rFonts w:ascii="Times New Roman" w:hAnsi="Times New Roman" w:cs="Times New Roman"/>
              </w:rPr>
              <w:t>7</w:t>
            </w:r>
          </w:p>
        </w:tc>
        <w:tc>
          <w:tcPr>
            <w:tcW w:w="1580" w:type="dxa"/>
            <w:tcBorders>
              <w:top w:val="nil"/>
              <w:left w:val="nil"/>
              <w:bottom w:val="single" w:sz="4" w:space="0" w:color="auto"/>
              <w:right w:val="single" w:sz="4" w:space="0" w:color="auto"/>
            </w:tcBorders>
            <w:shd w:val="clear" w:color="auto" w:fill="auto"/>
            <w:vAlign w:val="bottom"/>
          </w:tcPr>
          <w:p w14:paraId="424D5F9A" w14:textId="5C765377" w:rsidR="00B57838" w:rsidRPr="002B0196" w:rsidRDefault="00B57838" w:rsidP="00B57838">
            <w:pPr>
              <w:spacing w:after="0" w:line="240" w:lineRule="auto"/>
              <w:jc w:val="center"/>
              <w:rPr>
                <w:rFonts w:ascii="Times New Roman" w:hAnsi="Times New Roman" w:cs="Times New Roman"/>
              </w:rPr>
            </w:pPr>
            <w:r w:rsidRPr="002B0196">
              <w:rPr>
                <w:rFonts w:ascii="Times New Roman" w:hAnsi="Times New Roman" w:cs="Times New Roman"/>
              </w:rPr>
              <w:t>0,0</w:t>
            </w:r>
          </w:p>
        </w:tc>
        <w:tc>
          <w:tcPr>
            <w:tcW w:w="1580" w:type="dxa"/>
            <w:tcBorders>
              <w:top w:val="nil"/>
              <w:left w:val="nil"/>
              <w:bottom w:val="single" w:sz="4" w:space="0" w:color="auto"/>
              <w:right w:val="single" w:sz="4" w:space="0" w:color="auto"/>
            </w:tcBorders>
            <w:shd w:val="clear" w:color="auto" w:fill="auto"/>
            <w:noWrap/>
            <w:vAlign w:val="bottom"/>
          </w:tcPr>
          <w:p w14:paraId="2D5965EC" w14:textId="77777777" w:rsidR="00B57838" w:rsidRPr="002B0196" w:rsidRDefault="00B57838" w:rsidP="00B57838">
            <w:pPr>
              <w:spacing w:after="0" w:line="240" w:lineRule="auto"/>
              <w:jc w:val="center"/>
              <w:rPr>
                <w:rFonts w:ascii="Times New Roman" w:hAnsi="Times New Roman" w:cs="Times New Roman"/>
              </w:rPr>
            </w:pPr>
            <w:r w:rsidRPr="002B0196">
              <w:rPr>
                <w:rFonts w:ascii="Times New Roman" w:hAnsi="Times New Roman" w:cs="Times New Roman"/>
              </w:rPr>
              <w:t>0,0</w:t>
            </w:r>
          </w:p>
        </w:tc>
        <w:tc>
          <w:tcPr>
            <w:tcW w:w="1580" w:type="dxa"/>
            <w:tcBorders>
              <w:top w:val="nil"/>
              <w:left w:val="nil"/>
              <w:bottom w:val="single" w:sz="4" w:space="0" w:color="auto"/>
              <w:right w:val="single" w:sz="4" w:space="0" w:color="auto"/>
            </w:tcBorders>
            <w:shd w:val="clear" w:color="auto" w:fill="auto"/>
            <w:noWrap/>
            <w:vAlign w:val="bottom"/>
          </w:tcPr>
          <w:p w14:paraId="59A7D371" w14:textId="77777777" w:rsidR="00B57838" w:rsidRPr="009B526E" w:rsidRDefault="00B57838" w:rsidP="00B57838">
            <w:pPr>
              <w:spacing w:after="0" w:line="240" w:lineRule="auto"/>
              <w:jc w:val="center"/>
              <w:rPr>
                <w:rFonts w:ascii="Times New Roman" w:hAnsi="Times New Roman" w:cs="Times New Roman"/>
              </w:rPr>
            </w:pPr>
            <w:r w:rsidRPr="009B526E">
              <w:rPr>
                <w:rFonts w:ascii="Times New Roman" w:hAnsi="Times New Roman" w:cs="Times New Roman"/>
              </w:rPr>
              <w:t>0,0</w:t>
            </w:r>
          </w:p>
        </w:tc>
      </w:tr>
      <w:tr w:rsidR="00B57838" w:rsidRPr="00B3476B" w14:paraId="01FD2C67" w14:textId="77777777" w:rsidTr="005F27EA">
        <w:trPr>
          <w:trHeight w:val="540"/>
          <w:jc w:val="center"/>
        </w:trPr>
        <w:tc>
          <w:tcPr>
            <w:tcW w:w="4360" w:type="dxa"/>
            <w:tcBorders>
              <w:top w:val="nil"/>
              <w:left w:val="single" w:sz="8" w:space="0" w:color="auto"/>
              <w:bottom w:val="single" w:sz="8" w:space="0" w:color="auto"/>
              <w:right w:val="single" w:sz="8" w:space="0" w:color="auto"/>
            </w:tcBorders>
            <w:shd w:val="clear" w:color="auto" w:fill="auto"/>
            <w:vAlign w:val="center"/>
            <w:hideMark/>
          </w:tcPr>
          <w:p w14:paraId="1C7B0A21" w14:textId="74217CF0" w:rsidR="00B57838" w:rsidRPr="00985DF5" w:rsidRDefault="00B57838" w:rsidP="00B57838">
            <w:pPr>
              <w:spacing w:after="0" w:line="240" w:lineRule="auto"/>
              <w:rPr>
                <w:rFonts w:ascii="Times New Roman" w:eastAsia="Times New Roman" w:hAnsi="Times New Roman" w:cs="Times New Roman"/>
                <w:color w:val="000000"/>
                <w:sz w:val="20"/>
                <w:szCs w:val="20"/>
                <w:highlight w:val="red"/>
                <w:lang w:eastAsia="ru-RU"/>
              </w:rPr>
            </w:pPr>
            <w:r w:rsidRPr="00985DF5">
              <w:rPr>
                <w:rFonts w:ascii="Times New Roman" w:hAnsi="Times New Roman" w:cs="Times New Roman"/>
                <w:sz w:val="20"/>
                <w:szCs w:val="20"/>
              </w:rPr>
              <w:t>Развитие сельского хозяйства Кировского района Ленинградской области</w:t>
            </w:r>
          </w:p>
        </w:tc>
        <w:tc>
          <w:tcPr>
            <w:tcW w:w="1580" w:type="dxa"/>
            <w:tcBorders>
              <w:top w:val="nil"/>
              <w:left w:val="single" w:sz="4" w:space="0" w:color="auto"/>
              <w:bottom w:val="single" w:sz="4" w:space="0" w:color="auto"/>
              <w:right w:val="single" w:sz="4" w:space="0" w:color="auto"/>
            </w:tcBorders>
            <w:shd w:val="clear" w:color="auto" w:fill="auto"/>
            <w:noWrap/>
            <w:vAlign w:val="bottom"/>
          </w:tcPr>
          <w:p w14:paraId="3740454B" w14:textId="10156817" w:rsidR="00B57838" w:rsidRPr="009B526E" w:rsidRDefault="00B57838" w:rsidP="00B578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9 394,0</w:t>
            </w:r>
          </w:p>
        </w:tc>
        <w:tc>
          <w:tcPr>
            <w:tcW w:w="1580" w:type="dxa"/>
            <w:tcBorders>
              <w:top w:val="nil"/>
              <w:left w:val="nil"/>
              <w:bottom w:val="single" w:sz="4" w:space="0" w:color="auto"/>
              <w:right w:val="single" w:sz="4" w:space="0" w:color="auto"/>
            </w:tcBorders>
            <w:shd w:val="clear" w:color="auto" w:fill="auto"/>
            <w:vAlign w:val="bottom"/>
          </w:tcPr>
          <w:p w14:paraId="37AF15A7" w14:textId="4880C5CB" w:rsidR="00B57838" w:rsidRPr="002B0196" w:rsidRDefault="00863D1E" w:rsidP="00B57838">
            <w:pPr>
              <w:spacing w:after="0" w:line="240" w:lineRule="auto"/>
              <w:jc w:val="center"/>
              <w:rPr>
                <w:rFonts w:ascii="Times New Roman" w:hAnsi="Times New Roman" w:cs="Times New Roman"/>
              </w:rPr>
            </w:pPr>
            <w:r w:rsidRPr="002B0196">
              <w:rPr>
                <w:rFonts w:ascii="Times New Roman" w:hAnsi="Times New Roman" w:cs="Times New Roman"/>
              </w:rPr>
              <w:t>11</w:t>
            </w:r>
            <w:r w:rsidR="00780E71" w:rsidRPr="002B0196">
              <w:rPr>
                <w:rFonts w:ascii="Times New Roman" w:hAnsi="Times New Roman" w:cs="Times New Roman"/>
              </w:rPr>
              <w:t> </w:t>
            </w:r>
            <w:r w:rsidRPr="002B0196">
              <w:rPr>
                <w:rFonts w:ascii="Times New Roman" w:hAnsi="Times New Roman" w:cs="Times New Roman"/>
              </w:rPr>
              <w:t>5</w:t>
            </w:r>
            <w:r w:rsidR="00780E71" w:rsidRPr="002B0196">
              <w:rPr>
                <w:rFonts w:ascii="Times New Roman" w:hAnsi="Times New Roman" w:cs="Times New Roman"/>
              </w:rPr>
              <w:t>24,0</w:t>
            </w:r>
          </w:p>
        </w:tc>
        <w:tc>
          <w:tcPr>
            <w:tcW w:w="1580" w:type="dxa"/>
            <w:tcBorders>
              <w:top w:val="nil"/>
              <w:left w:val="nil"/>
              <w:bottom w:val="single" w:sz="4" w:space="0" w:color="auto"/>
              <w:right w:val="single" w:sz="4" w:space="0" w:color="auto"/>
            </w:tcBorders>
            <w:shd w:val="clear" w:color="auto" w:fill="auto"/>
            <w:vAlign w:val="bottom"/>
          </w:tcPr>
          <w:p w14:paraId="52DE857A" w14:textId="10D86514" w:rsidR="00B57838" w:rsidRPr="002B0196" w:rsidRDefault="00863D1E" w:rsidP="00B57838">
            <w:pPr>
              <w:spacing w:after="0" w:line="240" w:lineRule="auto"/>
              <w:jc w:val="center"/>
              <w:rPr>
                <w:rFonts w:ascii="Times New Roman" w:hAnsi="Times New Roman" w:cs="Times New Roman"/>
              </w:rPr>
            </w:pPr>
            <w:r w:rsidRPr="002B0196">
              <w:rPr>
                <w:rFonts w:ascii="Times New Roman" w:hAnsi="Times New Roman" w:cs="Times New Roman"/>
              </w:rPr>
              <w:t>11 307,2</w:t>
            </w:r>
          </w:p>
        </w:tc>
        <w:tc>
          <w:tcPr>
            <w:tcW w:w="1580" w:type="dxa"/>
            <w:tcBorders>
              <w:top w:val="nil"/>
              <w:left w:val="nil"/>
              <w:bottom w:val="single" w:sz="4" w:space="0" w:color="auto"/>
              <w:right w:val="single" w:sz="4" w:space="0" w:color="auto"/>
            </w:tcBorders>
            <w:shd w:val="clear" w:color="auto" w:fill="auto"/>
            <w:vAlign w:val="bottom"/>
          </w:tcPr>
          <w:p w14:paraId="3DB3830B" w14:textId="0D36F924" w:rsidR="00B57838" w:rsidRPr="002B0196" w:rsidRDefault="00863D1E" w:rsidP="00B57838">
            <w:pPr>
              <w:spacing w:after="0" w:line="240" w:lineRule="auto"/>
              <w:jc w:val="center"/>
              <w:rPr>
                <w:rFonts w:ascii="Times New Roman" w:hAnsi="Times New Roman" w:cs="Times New Roman"/>
              </w:rPr>
            </w:pPr>
            <w:r w:rsidRPr="002B0196">
              <w:rPr>
                <w:rFonts w:ascii="Times New Roman" w:hAnsi="Times New Roman" w:cs="Times New Roman"/>
              </w:rPr>
              <w:t>11</w:t>
            </w:r>
            <w:r w:rsidR="00780E71" w:rsidRPr="002B0196">
              <w:rPr>
                <w:rFonts w:ascii="Times New Roman" w:hAnsi="Times New Roman" w:cs="Times New Roman"/>
              </w:rPr>
              <w:t> 480,6</w:t>
            </w:r>
          </w:p>
        </w:tc>
        <w:tc>
          <w:tcPr>
            <w:tcW w:w="1580" w:type="dxa"/>
            <w:tcBorders>
              <w:top w:val="nil"/>
              <w:left w:val="nil"/>
              <w:bottom w:val="single" w:sz="4" w:space="0" w:color="auto"/>
              <w:right w:val="single" w:sz="4" w:space="0" w:color="auto"/>
            </w:tcBorders>
            <w:shd w:val="clear" w:color="auto" w:fill="auto"/>
            <w:vAlign w:val="bottom"/>
          </w:tcPr>
          <w:p w14:paraId="2AB72227" w14:textId="426CF205" w:rsidR="00B57838" w:rsidRPr="002B0196" w:rsidRDefault="00B57838" w:rsidP="00B57838">
            <w:pPr>
              <w:spacing w:after="0" w:line="240" w:lineRule="auto"/>
              <w:jc w:val="center"/>
              <w:rPr>
                <w:rFonts w:ascii="Times New Roman" w:hAnsi="Times New Roman" w:cs="Times New Roman"/>
              </w:rPr>
            </w:pPr>
            <w:r w:rsidRPr="002B0196">
              <w:rPr>
                <w:rFonts w:ascii="Times New Roman" w:hAnsi="Times New Roman" w:cs="Times New Roman"/>
              </w:rPr>
              <w:t>0,0</w:t>
            </w:r>
          </w:p>
        </w:tc>
        <w:tc>
          <w:tcPr>
            <w:tcW w:w="1580" w:type="dxa"/>
            <w:tcBorders>
              <w:top w:val="nil"/>
              <w:left w:val="nil"/>
              <w:bottom w:val="single" w:sz="4" w:space="0" w:color="auto"/>
              <w:right w:val="single" w:sz="4" w:space="0" w:color="auto"/>
            </w:tcBorders>
            <w:shd w:val="clear" w:color="auto" w:fill="auto"/>
            <w:vAlign w:val="bottom"/>
          </w:tcPr>
          <w:p w14:paraId="4EA5EDE3" w14:textId="77777777" w:rsidR="00B57838" w:rsidRPr="002B0196" w:rsidRDefault="00B57838" w:rsidP="00B57838">
            <w:pPr>
              <w:spacing w:after="0" w:line="240" w:lineRule="auto"/>
              <w:jc w:val="center"/>
              <w:rPr>
                <w:rFonts w:ascii="Times New Roman" w:hAnsi="Times New Roman" w:cs="Times New Roman"/>
              </w:rPr>
            </w:pPr>
            <w:r w:rsidRPr="002B0196">
              <w:rPr>
                <w:rFonts w:ascii="Times New Roman" w:hAnsi="Times New Roman" w:cs="Times New Roman"/>
              </w:rPr>
              <w:t>0,0</w:t>
            </w:r>
          </w:p>
        </w:tc>
        <w:tc>
          <w:tcPr>
            <w:tcW w:w="1580" w:type="dxa"/>
            <w:tcBorders>
              <w:top w:val="nil"/>
              <w:left w:val="nil"/>
              <w:bottom w:val="single" w:sz="4" w:space="0" w:color="auto"/>
              <w:right w:val="single" w:sz="4" w:space="0" w:color="auto"/>
            </w:tcBorders>
            <w:shd w:val="clear" w:color="auto" w:fill="auto"/>
            <w:vAlign w:val="bottom"/>
          </w:tcPr>
          <w:p w14:paraId="4EA3EE63" w14:textId="77777777" w:rsidR="00B57838" w:rsidRPr="009B526E" w:rsidRDefault="00B57838" w:rsidP="00B57838">
            <w:pPr>
              <w:spacing w:after="0" w:line="240" w:lineRule="auto"/>
              <w:jc w:val="center"/>
              <w:rPr>
                <w:rFonts w:ascii="Times New Roman" w:hAnsi="Times New Roman" w:cs="Times New Roman"/>
              </w:rPr>
            </w:pPr>
            <w:r w:rsidRPr="009B526E">
              <w:rPr>
                <w:rFonts w:ascii="Times New Roman" w:hAnsi="Times New Roman" w:cs="Times New Roman"/>
              </w:rPr>
              <w:t>0,0</w:t>
            </w:r>
          </w:p>
        </w:tc>
      </w:tr>
      <w:tr w:rsidR="00B57838" w:rsidRPr="00B3476B" w14:paraId="035D166D" w14:textId="77777777" w:rsidTr="005F27EA">
        <w:trPr>
          <w:trHeight w:val="540"/>
          <w:jc w:val="center"/>
        </w:trPr>
        <w:tc>
          <w:tcPr>
            <w:tcW w:w="4360" w:type="dxa"/>
            <w:tcBorders>
              <w:top w:val="nil"/>
              <w:left w:val="single" w:sz="8" w:space="0" w:color="auto"/>
              <w:bottom w:val="single" w:sz="8" w:space="0" w:color="auto"/>
              <w:right w:val="single" w:sz="8" w:space="0" w:color="auto"/>
            </w:tcBorders>
            <w:shd w:val="clear" w:color="auto" w:fill="auto"/>
            <w:vAlign w:val="center"/>
            <w:hideMark/>
          </w:tcPr>
          <w:p w14:paraId="689D1620" w14:textId="29E4B668" w:rsidR="00B57838" w:rsidRPr="00985DF5" w:rsidRDefault="00B57838" w:rsidP="00B57838">
            <w:pPr>
              <w:spacing w:after="0" w:line="240" w:lineRule="auto"/>
              <w:rPr>
                <w:rFonts w:ascii="Times New Roman" w:eastAsia="Times New Roman" w:hAnsi="Times New Roman" w:cs="Times New Roman"/>
                <w:color w:val="000000"/>
                <w:sz w:val="20"/>
                <w:szCs w:val="20"/>
                <w:highlight w:val="red"/>
                <w:lang w:eastAsia="ru-RU"/>
              </w:rPr>
            </w:pPr>
            <w:r w:rsidRPr="00985DF5">
              <w:rPr>
                <w:rFonts w:ascii="Times New Roman" w:hAnsi="Times New Roman" w:cs="Times New Roman"/>
                <w:sz w:val="20"/>
                <w:szCs w:val="20"/>
              </w:rPr>
              <w:t>Развитие физической культуры и спорта, молодежной политики в Кировском муниципальном районе Ленинградской области</w:t>
            </w:r>
          </w:p>
        </w:tc>
        <w:tc>
          <w:tcPr>
            <w:tcW w:w="1580" w:type="dxa"/>
            <w:tcBorders>
              <w:top w:val="nil"/>
              <w:left w:val="single" w:sz="4" w:space="0" w:color="auto"/>
              <w:bottom w:val="single" w:sz="4" w:space="0" w:color="auto"/>
              <w:right w:val="single" w:sz="4" w:space="0" w:color="auto"/>
            </w:tcBorders>
            <w:shd w:val="clear" w:color="auto" w:fill="auto"/>
            <w:noWrap/>
            <w:vAlign w:val="bottom"/>
          </w:tcPr>
          <w:p w14:paraId="6D66B7FF" w14:textId="7E8BB7F7" w:rsidR="00B57838" w:rsidRPr="009B526E" w:rsidRDefault="00B57838" w:rsidP="00B578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75 412,2</w:t>
            </w:r>
          </w:p>
        </w:tc>
        <w:tc>
          <w:tcPr>
            <w:tcW w:w="1580" w:type="dxa"/>
            <w:tcBorders>
              <w:top w:val="nil"/>
              <w:left w:val="nil"/>
              <w:bottom w:val="single" w:sz="4" w:space="0" w:color="auto"/>
              <w:right w:val="single" w:sz="4" w:space="0" w:color="auto"/>
            </w:tcBorders>
            <w:shd w:val="clear" w:color="auto" w:fill="auto"/>
            <w:vAlign w:val="bottom"/>
          </w:tcPr>
          <w:p w14:paraId="18AD9179" w14:textId="35D508FD" w:rsidR="00B57838" w:rsidRPr="002B0196" w:rsidRDefault="00863D1E" w:rsidP="00B57838">
            <w:pPr>
              <w:spacing w:after="0" w:line="240" w:lineRule="auto"/>
              <w:jc w:val="center"/>
              <w:rPr>
                <w:rFonts w:ascii="Times New Roman" w:hAnsi="Times New Roman" w:cs="Times New Roman"/>
              </w:rPr>
            </w:pPr>
            <w:r w:rsidRPr="002B0196">
              <w:rPr>
                <w:rFonts w:ascii="Times New Roman" w:hAnsi="Times New Roman" w:cs="Times New Roman"/>
              </w:rPr>
              <w:t>85</w:t>
            </w:r>
            <w:r w:rsidR="00780E71" w:rsidRPr="002B0196">
              <w:rPr>
                <w:rFonts w:ascii="Times New Roman" w:hAnsi="Times New Roman" w:cs="Times New Roman"/>
              </w:rPr>
              <w:t> </w:t>
            </w:r>
            <w:r w:rsidRPr="002B0196">
              <w:rPr>
                <w:rFonts w:ascii="Times New Roman" w:hAnsi="Times New Roman" w:cs="Times New Roman"/>
              </w:rPr>
              <w:t>81</w:t>
            </w:r>
            <w:r w:rsidR="00780E71" w:rsidRPr="002B0196">
              <w:rPr>
                <w:rFonts w:ascii="Times New Roman" w:hAnsi="Times New Roman" w:cs="Times New Roman"/>
              </w:rPr>
              <w:t>1,0</w:t>
            </w:r>
          </w:p>
        </w:tc>
        <w:tc>
          <w:tcPr>
            <w:tcW w:w="1580" w:type="dxa"/>
            <w:tcBorders>
              <w:top w:val="nil"/>
              <w:left w:val="nil"/>
              <w:bottom w:val="single" w:sz="4" w:space="0" w:color="auto"/>
              <w:right w:val="single" w:sz="4" w:space="0" w:color="auto"/>
            </w:tcBorders>
            <w:shd w:val="clear" w:color="auto" w:fill="auto"/>
            <w:vAlign w:val="bottom"/>
          </w:tcPr>
          <w:p w14:paraId="55B28EB8" w14:textId="04C9A3B1" w:rsidR="00B57838" w:rsidRPr="002B0196" w:rsidRDefault="00863D1E" w:rsidP="00B57838">
            <w:pPr>
              <w:spacing w:after="0" w:line="240" w:lineRule="auto"/>
              <w:jc w:val="center"/>
              <w:rPr>
                <w:rFonts w:ascii="Times New Roman" w:hAnsi="Times New Roman" w:cs="Times New Roman"/>
              </w:rPr>
            </w:pPr>
            <w:r w:rsidRPr="002B0196">
              <w:rPr>
                <w:rFonts w:ascii="Times New Roman" w:hAnsi="Times New Roman" w:cs="Times New Roman"/>
              </w:rPr>
              <w:t>84 80</w:t>
            </w:r>
            <w:r w:rsidR="00780E71" w:rsidRPr="002B0196">
              <w:rPr>
                <w:rFonts w:ascii="Times New Roman" w:hAnsi="Times New Roman" w:cs="Times New Roman"/>
              </w:rPr>
              <w:t>8</w:t>
            </w:r>
            <w:r w:rsidRPr="002B0196">
              <w:rPr>
                <w:rFonts w:ascii="Times New Roman" w:hAnsi="Times New Roman" w:cs="Times New Roman"/>
              </w:rPr>
              <w:t>,2</w:t>
            </w:r>
          </w:p>
        </w:tc>
        <w:tc>
          <w:tcPr>
            <w:tcW w:w="1580" w:type="dxa"/>
            <w:tcBorders>
              <w:top w:val="nil"/>
              <w:left w:val="nil"/>
              <w:bottom w:val="single" w:sz="4" w:space="0" w:color="auto"/>
              <w:right w:val="single" w:sz="4" w:space="0" w:color="auto"/>
            </w:tcBorders>
            <w:shd w:val="clear" w:color="auto" w:fill="auto"/>
            <w:vAlign w:val="bottom"/>
          </w:tcPr>
          <w:p w14:paraId="3E1A18C9" w14:textId="17D8A309" w:rsidR="00B57838" w:rsidRPr="002B0196" w:rsidRDefault="00863D1E" w:rsidP="00B57838">
            <w:pPr>
              <w:spacing w:after="0" w:line="240" w:lineRule="auto"/>
              <w:jc w:val="center"/>
              <w:rPr>
                <w:rFonts w:ascii="Times New Roman" w:hAnsi="Times New Roman" w:cs="Times New Roman"/>
              </w:rPr>
            </w:pPr>
            <w:r w:rsidRPr="002B0196">
              <w:rPr>
                <w:rFonts w:ascii="Times New Roman" w:hAnsi="Times New Roman" w:cs="Times New Roman"/>
              </w:rPr>
              <w:t>87</w:t>
            </w:r>
            <w:r w:rsidR="00780E71" w:rsidRPr="002B0196">
              <w:rPr>
                <w:rFonts w:ascii="Times New Roman" w:hAnsi="Times New Roman" w:cs="Times New Roman"/>
              </w:rPr>
              <w:t> </w:t>
            </w:r>
            <w:r w:rsidRPr="002B0196">
              <w:rPr>
                <w:rFonts w:ascii="Times New Roman" w:hAnsi="Times New Roman" w:cs="Times New Roman"/>
              </w:rPr>
              <w:t>81</w:t>
            </w:r>
            <w:r w:rsidR="00780E71" w:rsidRPr="002B0196">
              <w:rPr>
                <w:rFonts w:ascii="Times New Roman" w:hAnsi="Times New Roman" w:cs="Times New Roman"/>
              </w:rPr>
              <w:t>2,9</w:t>
            </w:r>
          </w:p>
        </w:tc>
        <w:tc>
          <w:tcPr>
            <w:tcW w:w="1580" w:type="dxa"/>
            <w:tcBorders>
              <w:top w:val="nil"/>
              <w:left w:val="nil"/>
              <w:bottom w:val="single" w:sz="4" w:space="0" w:color="auto"/>
              <w:right w:val="single" w:sz="4" w:space="0" w:color="auto"/>
            </w:tcBorders>
            <w:shd w:val="clear" w:color="auto" w:fill="auto"/>
            <w:vAlign w:val="bottom"/>
          </w:tcPr>
          <w:p w14:paraId="0A35BF19" w14:textId="688D71F8" w:rsidR="00B57838" w:rsidRPr="002B0196" w:rsidRDefault="00B57838" w:rsidP="00B57838">
            <w:pPr>
              <w:spacing w:after="0" w:line="240" w:lineRule="auto"/>
              <w:jc w:val="center"/>
              <w:rPr>
                <w:rFonts w:ascii="Times New Roman" w:hAnsi="Times New Roman" w:cs="Times New Roman"/>
              </w:rPr>
            </w:pPr>
            <w:r w:rsidRPr="002B0196">
              <w:rPr>
                <w:rFonts w:ascii="Times New Roman" w:hAnsi="Times New Roman" w:cs="Times New Roman"/>
              </w:rPr>
              <w:t>0,0</w:t>
            </w:r>
          </w:p>
        </w:tc>
        <w:tc>
          <w:tcPr>
            <w:tcW w:w="1580" w:type="dxa"/>
            <w:tcBorders>
              <w:top w:val="nil"/>
              <w:left w:val="nil"/>
              <w:bottom w:val="single" w:sz="4" w:space="0" w:color="auto"/>
              <w:right w:val="single" w:sz="4" w:space="0" w:color="auto"/>
            </w:tcBorders>
            <w:shd w:val="clear" w:color="auto" w:fill="auto"/>
            <w:noWrap/>
            <w:vAlign w:val="bottom"/>
          </w:tcPr>
          <w:p w14:paraId="4AF0E105" w14:textId="77777777" w:rsidR="00B57838" w:rsidRPr="002B0196" w:rsidRDefault="00B57838" w:rsidP="00B57838">
            <w:pPr>
              <w:spacing w:after="0" w:line="240" w:lineRule="auto"/>
              <w:jc w:val="center"/>
              <w:rPr>
                <w:rFonts w:ascii="Times New Roman" w:hAnsi="Times New Roman" w:cs="Times New Roman"/>
              </w:rPr>
            </w:pPr>
            <w:r w:rsidRPr="002B0196">
              <w:rPr>
                <w:rFonts w:ascii="Times New Roman" w:hAnsi="Times New Roman" w:cs="Times New Roman"/>
              </w:rPr>
              <w:t>0,0</w:t>
            </w:r>
          </w:p>
        </w:tc>
        <w:tc>
          <w:tcPr>
            <w:tcW w:w="1580" w:type="dxa"/>
            <w:tcBorders>
              <w:top w:val="nil"/>
              <w:left w:val="nil"/>
              <w:bottom w:val="single" w:sz="4" w:space="0" w:color="auto"/>
              <w:right w:val="single" w:sz="4" w:space="0" w:color="auto"/>
            </w:tcBorders>
            <w:shd w:val="clear" w:color="auto" w:fill="auto"/>
            <w:noWrap/>
            <w:vAlign w:val="bottom"/>
          </w:tcPr>
          <w:p w14:paraId="15F56CD6" w14:textId="77777777" w:rsidR="00B57838" w:rsidRPr="009B526E" w:rsidRDefault="00B57838" w:rsidP="00B57838">
            <w:pPr>
              <w:spacing w:after="0" w:line="240" w:lineRule="auto"/>
              <w:jc w:val="center"/>
              <w:rPr>
                <w:rFonts w:ascii="Times New Roman" w:hAnsi="Times New Roman" w:cs="Times New Roman"/>
              </w:rPr>
            </w:pPr>
            <w:r w:rsidRPr="009B526E">
              <w:rPr>
                <w:rFonts w:ascii="Times New Roman" w:hAnsi="Times New Roman" w:cs="Times New Roman"/>
              </w:rPr>
              <w:t>0,0</w:t>
            </w:r>
          </w:p>
        </w:tc>
      </w:tr>
      <w:tr w:rsidR="00B57838" w:rsidRPr="00B3476B" w14:paraId="1EA43790" w14:textId="77777777" w:rsidTr="005F27EA">
        <w:trPr>
          <w:trHeight w:val="804"/>
          <w:jc w:val="center"/>
        </w:trPr>
        <w:tc>
          <w:tcPr>
            <w:tcW w:w="4360" w:type="dxa"/>
            <w:tcBorders>
              <w:top w:val="nil"/>
              <w:left w:val="single" w:sz="8" w:space="0" w:color="auto"/>
              <w:bottom w:val="single" w:sz="8" w:space="0" w:color="auto"/>
              <w:right w:val="single" w:sz="8" w:space="0" w:color="auto"/>
            </w:tcBorders>
            <w:shd w:val="clear" w:color="auto" w:fill="auto"/>
            <w:vAlign w:val="center"/>
            <w:hideMark/>
          </w:tcPr>
          <w:p w14:paraId="25320E6B" w14:textId="6F457C69" w:rsidR="00B57838" w:rsidRPr="00985DF5" w:rsidRDefault="00B57838" w:rsidP="00B57838">
            <w:pPr>
              <w:spacing w:after="0" w:line="240" w:lineRule="auto"/>
              <w:rPr>
                <w:rFonts w:ascii="Times New Roman" w:eastAsia="Times New Roman" w:hAnsi="Times New Roman" w:cs="Times New Roman"/>
                <w:color w:val="000000"/>
                <w:sz w:val="20"/>
                <w:szCs w:val="20"/>
                <w:highlight w:val="red"/>
                <w:lang w:eastAsia="ru-RU"/>
              </w:rPr>
            </w:pPr>
            <w:r w:rsidRPr="00985DF5">
              <w:rPr>
                <w:rFonts w:ascii="Times New Roman" w:hAnsi="Times New Roman" w:cs="Times New Roman"/>
                <w:sz w:val="20"/>
                <w:szCs w:val="20"/>
              </w:rPr>
              <w:t>Развитие культуры Кировского муниципального района Ленинградской области</w:t>
            </w:r>
          </w:p>
        </w:tc>
        <w:tc>
          <w:tcPr>
            <w:tcW w:w="1580" w:type="dxa"/>
            <w:tcBorders>
              <w:top w:val="nil"/>
              <w:left w:val="single" w:sz="4" w:space="0" w:color="auto"/>
              <w:bottom w:val="single" w:sz="4" w:space="0" w:color="auto"/>
              <w:right w:val="single" w:sz="4" w:space="0" w:color="auto"/>
            </w:tcBorders>
            <w:shd w:val="clear" w:color="auto" w:fill="auto"/>
            <w:noWrap/>
            <w:vAlign w:val="bottom"/>
          </w:tcPr>
          <w:p w14:paraId="0C5FE8E7" w14:textId="73A3A603" w:rsidR="00B57838" w:rsidRPr="009B526E" w:rsidRDefault="00B57838" w:rsidP="00B578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224 407,0</w:t>
            </w:r>
          </w:p>
        </w:tc>
        <w:tc>
          <w:tcPr>
            <w:tcW w:w="1580" w:type="dxa"/>
            <w:tcBorders>
              <w:top w:val="nil"/>
              <w:left w:val="nil"/>
              <w:bottom w:val="single" w:sz="4" w:space="0" w:color="auto"/>
              <w:right w:val="single" w:sz="4" w:space="0" w:color="auto"/>
            </w:tcBorders>
            <w:shd w:val="clear" w:color="auto" w:fill="auto"/>
            <w:vAlign w:val="bottom"/>
          </w:tcPr>
          <w:p w14:paraId="5676AB13" w14:textId="66338DF7" w:rsidR="00B57838" w:rsidRPr="002B0196" w:rsidRDefault="00863D1E" w:rsidP="00B57838">
            <w:pPr>
              <w:spacing w:after="0" w:line="240" w:lineRule="auto"/>
              <w:jc w:val="center"/>
              <w:rPr>
                <w:rFonts w:ascii="Times New Roman" w:hAnsi="Times New Roman" w:cs="Times New Roman"/>
              </w:rPr>
            </w:pPr>
            <w:r w:rsidRPr="002B0196">
              <w:rPr>
                <w:rFonts w:ascii="Times New Roman" w:hAnsi="Times New Roman" w:cs="Times New Roman"/>
              </w:rPr>
              <w:t>228</w:t>
            </w:r>
            <w:r w:rsidR="00780E71" w:rsidRPr="002B0196">
              <w:rPr>
                <w:rFonts w:ascii="Times New Roman" w:hAnsi="Times New Roman" w:cs="Times New Roman"/>
              </w:rPr>
              <w:t> 767,8</w:t>
            </w:r>
          </w:p>
        </w:tc>
        <w:tc>
          <w:tcPr>
            <w:tcW w:w="1580" w:type="dxa"/>
            <w:tcBorders>
              <w:top w:val="nil"/>
              <w:left w:val="nil"/>
              <w:bottom w:val="single" w:sz="4" w:space="0" w:color="auto"/>
              <w:right w:val="single" w:sz="4" w:space="0" w:color="auto"/>
            </w:tcBorders>
            <w:shd w:val="clear" w:color="auto" w:fill="auto"/>
            <w:vAlign w:val="bottom"/>
          </w:tcPr>
          <w:p w14:paraId="218DEAD8" w14:textId="365DD915" w:rsidR="00B57838" w:rsidRPr="002B0196" w:rsidRDefault="00863D1E" w:rsidP="00B57838">
            <w:pPr>
              <w:spacing w:after="0" w:line="240" w:lineRule="auto"/>
              <w:jc w:val="center"/>
              <w:rPr>
                <w:rFonts w:ascii="Times New Roman" w:hAnsi="Times New Roman" w:cs="Times New Roman"/>
              </w:rPr>
            </w:pPr>
            <w:r w:rsidRPr="002B0196">
              <w:rPr>
                <w:rFonts w:ascii="Times New Roman" w:hAnsi="Times New Roman" w:cs="Times New Roman"/>
              </w:rPr>
              <w:t>249</w:t>
            </w:r>
            <w:r w:rsidR="00780E71" w:rsidRPr="002B0196">
              <w:rPr>
                <w:rFonts w:ascii="Times New Roman" w:hAnsi="Times New Roman" w:cs="Times New Roman"/>
              </w:rPr>
              <w:t> 677,0</w:t>
            </w:r>
          </w:p>
        </w:tc>
        <w:tc>
          <w:tcPr>
            <w:tcW w:w="1580" w:type="dxa"/>
            <w:tcBorders>
              <w:top w:val="nil"/>
              <w:left w:val="nil"/>
              <w:bottom w:val="single" w:sz="4" w:space="0" w:color="auto"/>
              <w:right w:val="single" w:sz="4" w:space="0" w:color="auto"/>
            </w:tcBorders>
            <w:shd w:val="clear" w:color="auto" w:fill="auto"/>
            <w:vAlign w:val="bottom"/>
          </w:tcPr>
          <w:p w14:paraId="5C772C5F" w14:textId="2F87A66A" w:rsidR="00B57838" w:rsidRPr="002B0196" w:rsidRDefault="00780E71" w:rsidP="00B57838">
            <w:pPr>
              <w:spacing w:after="0" w:line="240" w:lineRule="auto"/>
              <w:jc w:val="center"/>
              <w:rPr>
                <w:rFonts w:ascii="Times New Roman" w:hAnsi="Times New Roman" w:cs="Times New Roman"/>
              </w:rPr>
            </w:pPr>
            <w:r w:rsidRPr="002B0196">
              <w:rPr>
                <w:rFonts w:ascii="Times New Roman" w:hAnsi="Times New Roman" w:cs="Times New Roman"/>
              </w:rPr>
              <w:t>259 380,3</w:t>
            </w:r>
          </w:p>
        </w:tc>
        <w:tc>
          <w:tcPr>
            <w:tcW w:w="1580" w:type="dxa"/>
            <w:tcBorders>
              <w:top w:val="nil"/>
              <w:left w:val="nil"/>
              <w:bottom w:val="single" w:sz="4" w:space="0" w:color="auto"/>
              <w:right w:val="single" w:sz="4" w:space="0" w:color="auto"/>
            </w:tcBorders>
            <w:shd w:val="clear" w:color="auto" w:fill="auto"/>
            <w:vAlign w:val="bottom"/>
          </w:tcPr>
          <w:p w14:paraId="62EE126D" w14:textId="155A343A" w:rsidR="00B57838" w:rsidRPr="002B0196" w:rsidRDefault="00B57838" w:rsidP="00B57838">
            <w:pPr>
              <w:spacing w:after="0" w:line="240" w:lineRule="auto"/>
              <w:jc w:val="center"/>
              <w:rPr>
                <w:rFonts w:ascii="Times New Roman" w:hAnsi="Times New Roman" w:cs="Times New Roman"/>
              </w:rPr>
            </w:pPr>
            <w:r w:rsidRPr="002B0196">
              <w:rPr>
                <w:rFonts w:ascii="Times New Roman" w:hAnsi="Times New Roman" w:cs="Times New Roman"/>
              </w:rPr>
              <w:t>0,0</w:t>
            </w:r>
          </w:p>
        </w:tc>
        <w:tc>
          <w:tcPr>
            <w:tcW w:w="1580" w:type="dxa"/>
            <w:tcBorders>
              <w:top w:val="nil"/>
              <w:left w:val="nil"/>
              <w:bottom w:val="single" w:sz="4" w:space="0" w:color="auto"/>
              <w:right w:val="single" w:sz="4" w:space="0" w:color="auto"/>
            </w:tcBorders>
            <w:shd w:val="clear" w:color="auto" w:fill="auto"/>
            <w:noWrap/>
            <w:vAlign w:val="bottom"/>
          </w:tcPr>
          <w:p w14:paraId="6245B83C" w14:textId="77777777" w:rsidR="00B57838" w:rsidRPr="002B0196" w:rsidRDefault="00B57838" w:rsidP="00B57838">
            <w:pPr>
              <w:spacing w:after="0" w:line="240" w:lineRule="auto"/>
              <w:jc w:val="center"/>
              <w:rPr>
                <w:rFonts w:ascii="Times New Roman" w:hAnsi="Times New Roman" w:cs="Times New Roman"/>
              </w:rPr>
            </w:pPr>
            <w:r w:rsidRPr="002B0196">
              <w:rPr>
                <w:rFonts w:ascii="Times New Roman" w:hAnsi="Times New Roman" w:cs="Times New Roman"/>
              </w:rPr>
              <w:t>0,0</w:t>
            </w:r>
          </w:p>
        </w:tc>
        <w:tc>
          <w:tcPr>
            <w:tcW w:w="1580" w:type="dxa"/>
            <w:tcBorders>
              <w:top w:val="nil"/>
              <w:left w:val="nil"/>
              <w:bottom w:val="single" w:sz="4" w:space="0" w:color="auto"/>
              <w:right w:val="single" w:sz="4" w:space="0" w:color="auto"/>
            </w:tcBorders>
            <w:shd w:val="clear" w:color="auto" w:fill="auto"/>
            <w:noWrap/>
            <w:vAlign w:val="bottom"/>
          </w:tcPr>
          <w:p w14:paraId="27B9D16E" w14:textId="77777777" w:rsidR="00B57838" w:rsidRPr="009B526E" w:rsidRDefault="00B57838" w:rsidP="00B57838">
            <w:pPr>
              <w:spacing w:after="0" w:line="240" w:lineRule="auto"/>
              <w:jc w:val="center"/>
              <w:rPr>
                <w:rFonts w:ascii="Times New Roman" w:hAnsi="Times New Roman" w:cs="Times New Roman"/>
              </w:rPr>
            </w:pPr>
            <w:r w:rsidRPr="009B526E">
              <w:rPr>
                <w:rFonts w:ascii="Times New Roman" w:hAnsi="Times New Roman" w:cs="Times New Roman"/>
              </w:rPr>
              <w:t>0,0</w:t>
            </w:r>
          </w:p>
        </w:tc>
      </w:tr>
      <w:tr w:rsidR="00B57838" w:rsidRPr="00B3476B" w14:paraId="4D62B2D5" w14:textId="77777777" w:rsidTr="005F27EA">
        <w:trPr>
          <w:trHeight w:val="804"/>
          <w:jc w:val="center"/>
        </w:trPr>
        <w:tc>
          <w:tcPr>
            <w:tcW w:w="4360" w:type="dxa"/>
            <w:tcBorders>
              <w:top w:val="nil"/>
              <w:left w:val="single" w:sz="8" w:space="0" w:color="auto"/>
              <w:bottom w:val="single" w:sz="8" w:space="0" w:color="auto"/>
              <w:right w:val="single" w:sz="8" w:space="0" w:color="auto"/>
            </w:tcBorders>
            <w:shd w:val="clear" w:color="auto" w:fill="auto"/>
            <w:vAlign w:val="center"/>
            <w:hideMark/>
          </w:tcPr>
          <w:p w14:paraId="1CF4578C" w14:textId="57C2BAA2" w:rsidR="00B57838" w:rsidRPr="00985DF5" w:rsidRDefault="00B57838" w:rsidP="00B57838">
            <w:pPr>
              <w:spacing w:after="0" w:line="240" w:lineRule="auto"/>
              <w:rPr>
                <w:rFonts w:ascii="Times New Roman" w:eastAsia="Times New Roman" w:hAnsi="Times New Roman" w:cs="Times New Roman"/>
                <w:color w:val="000000"/>
                <w:sz w:val="20"/>
                <w:szCs w:val="20"/>
                <w:highlight w:val="red"/>
                <w:lang w:eastAsia="ru-RU"/>
              </w:rPr>
            </w:pPr>
            <w:r w:rsidRPr="00985DF5">
              <w:rPr>
                <w:rFonts w:ascii="Times New Roman" w:hAnsi="Times New Roman" w:cs="Times New Roman"/>
                <w:sz w:val="20"/>
                <w:szCs w:val="20"/>
              </w:rPr>
              <w:t>Комплексное развитие Кировского муниципального района Ленинградской области</w:t>
            </w:r>
          </w:p>
        </w:tc>
        <w:tc>
          <w:tcPr>
            <w:tcW w:w="1580" w:type="dxa"/>
            <w:tcBorders>
              <w:top w:val="nil"/>
              <w:left w:val="single" w:sz="4" w:space="0" w:color="auto"/>
              <w:bottom w:val="single" w:sz="4" w:space="0" w:color="auto"/>
              <w:right w:val="single" w:sz="4" w:space="0" w:color="auto"/>
            </w:tcBorders>
            <w:shd w:val="clear" w:color="auto" w:fill="auto"/>
            <w:noWrap/>
            <w:vAlign w:val="bottom"/>
          </w:tcPr>
          <w:p w14:paraId="64CF4D3B" w14:textId="72E1B1D2" w:rsidR="00B57838" w:rsidRPr="009B526E" w:rsidRDefault="00B57838" w:rsidP="00B578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241 547,7</w:t>
            </w:r>
          </w:p>
        </w:tc>
        <w:tc>
          <w:tcPr>
            <w:tcW w:w="1580" w:type="dxa"/>
            <w:tcBorders>
              <w:top w:val="nil"/>
              <w:left w:val="nil"/>
              <w:bottom w:val="single" w:sz="4" w:space="0" w:color="auto"/>
              <w:right w:val="single" w:sz="4" w:space="0" w:color="auto"/>
            </w:tcBorders>
            <w:shd w:val="clear" w:color="auto" w:fill="auto"/>
            <w:vAlign w:val="bottom"/>
          </w:tcPr>
          <w:p w14:paraId="7FD2B32F" w14:textId="07C43E0E" w:rsidR="00B57838" w:rsidRPr="002B0196" w:rsidRDefault="00863D1E" w:rsidP="00B57838">
            <w:pPr>
              <w:spacing w:after="0" w:line="240" w:lineRule="auto"/>
              <w:jc w:val="center"/>
              <w:rPr>
                <w:rFonts w:ascii="Times New Roman" w:hAnsi="Times New Roman" w:cs="Times New Roman"/>
              </w:rPr>
            </w:pPr>
            <w:r w:rsidRPr="002B0196">
              <w:rPr>
                <w:rFonts w:ascii="Times New Roman" w:hAnsi="Times New Roman" w:cs="Times New Roman"/>
              </w:rPr>
              <w:t>136 328,</w:t>
            </w:r>
            <w:r w:rsidR="00780E71" w:rsidRPr="002B0196">
              <w:rPr>
                <w:rFonts w:ascii="Times New Roman" w:hAnsi="Times New Roman" w:cs="Times New Roman"/>
              </w:rPr>
              <w:t>9</w:t>
            </w:r>
          </w:p>
        </w:tc>
        <w:tc>
          <w:tcPr>
            <w:tcW w:w="1580" w:type="dxa"/>
            <w:tcBorders>
              <w:top w:val="nil"/>
              <w:left w:val="nil"/>
              <w:bottom w:val="single" w:sz="4" w:space="0" w:color="auto"/>
              <w:right w:val="single" w:sz="4" w:space="0" w:color="auto"/>
            </w:tcBorders>
            <w:shd w:val="clear" w:color="auto" w:fill="auto"/>
            <w:vAlign w:val="bottom"/>
          </w:tcPr>
          <w:p w14:paraId="513121B6" w14:textId="7139ECEC" w:rsidR="00B57838" w:rsidRPr="002B0196" w:rsidRDefault="00863D1E" w:rsidP="00B57838">
            <w:pPr>
              <w:spacing w:after="0" w:line="240" w:lineRule="auto"/>
              <w:jc w:val="center"/>
              <w:rPr>
                <w:rFonts w:ascii="Times New Roman" w:hAnsi="Times New Roman" w:cs="Times New Roman"/>
              </w:rPr>
            </w:pPr>
            <w:r w:rsidRPr="002B0196">
              <w:rPr>
                <w:rFonts w:ascii="Times New Roman" w:hAnsi="Times New Roman" w:cs="Times New Roman"/>
              </w:rPr>
              <w:t>14 140,5</w:t>
            </w:r>
          </w:p>
        </w:tc>
        <w:tc>
          <w:tcPr>
            <w:tcW w:w="1580" w:type="dxa"/>
            <w:tcBorders>
              <w:top w:val="nil"/>
              <w:left w:val="nil"/>
              <w:bottom w:val="single" w:sz="4" w:space="0" w:color="auto"/>
              <w:right w:val="single" w:sz="4" w:space="0" w:color="auto"/>
            </w:tcBorders>
            <w:shd w:val="clear" w:color="auto" w:fill="auto"/>
            <w:vAlign w:val="bottom"/>
          </w:tcPr>
          <w:p w14:paraId="64E724E6" w14:textId="1153B97C" w:rsidR="00B57838" w:rsidRPr="002B0196" w:rsidRDefault="00863D1E" w:rsidP="00B57838">
            <w:pPr>
              <w:spacing w:after="0" w:line="240" w:lineRule="auto"/>
              <w:jc w:val="center"/>
              <w:rPr>
                <w:rFonts w:ascii="Times New Roman" w:hAnsi="Times New Roman" w:cs="Times New Roman"/>
              </w:rPr>
            </w:pPr>
            <w:r w:rsidRPr="002B0196">
              <w:rPr>
                <w:rFonts w:ascii="Times New Roman" w:hAnsi="Times New Roman" w:cs="Times New Roman"/>
              </w:rPr>
              <w:t>6 713,4</w:t>
            </w:r>
          </w:p>
        </w:tc>
        <w:tc>
          <w:tcPr>
            <w:tcW w:w="1580" w:type="dxa"/>
            <w:tcBorders>
              <w:top w:val="nil"/>
              <w:left w:val="nil"/>
              <w:bottom w:val="single" w:sz="4" w:space="0" w:color="auto"/>
              <w:right w:val="single" w:sz="4" w:space="0" w:color="auto"/>
            </w:tcBorders>
            <w:shd w:val="clear" w:color="auto" w:fill="auto"/>
            <w:vAlign w:val="bottom"/>
          </w:tcPr>
          <w:p w14:paraId="127F66F8" w14:textId="40925595" w:rsidR="00B57838" w:rsidRPr="002B0196" w:rsidRDefault="00B57838" w:rsidP="00B57838">
            <w:pPr>
              <w:spacing w:after="0" w:line="240" w:lineRule="auto"/>
              <w:jc w:val="center"/>
              <w:rPr>
                <w:rFonts w:ascii="Times New Roman" w:hAnsi="Times New Roman" w:cs="Times New Roman"/>
              </w:rPr>
            </w:pPr>
            <w:r w:rsidRPr="002B0196">
              <w:rPr>
                <w:rFonts w:ascii="Times New Roman" w:hAnsi="Times New Roman" w:cs="Times New Roman"/>
              </w:rPr>
              <w:t>0,0</w:t>
            </w:r>
          </w:p>
        </w:tc>
        <w:tc>
          <w:tcPr>
            <w:tcW w:w="1580" w:type="dxa"/>
            <w:tcBorders>
              <w:top w:val="nil"/>
              <w:left w:val="nil"/>
              <w:bottom w:val="single" w:sz="4" w:space="0" w:color="auto"/>
              <w:right w:val="single" w:sz="4" w:space="0" w:color="auto"/>
            </w:tcBorders>
            <w:shd w:val="clear" w:color="auto" w:fill="auto"/>
            <w:noWrap/>
            <w:vAlign w:val="bottom"/>
          </w:tcPr>
          <w:p w14:paraId="3C9E02A6" w14:textId="77777777" w:rsidR="00B57838" w:rsidRPr="002B0196" w:rsidRDefault="00B57838" w:rsidP="00B57838">
            <w:pPr>
              <w:spacing w:after="0" w:line="240" w:lineRule="auto"/>
              <w:jc w:val="center"/>
              <w:rPr>
                <w:rFonts w:ascii="Times New Roman" w:hAnsi="Times New Roman" w:cs="Times New Roman"/>
              </w:rPr>
            </w:pPr>
            <w:r w:rsidRPr="002B0196">
              <w:rPr>
                <w:rFonts w:ascii="Times New Roman" w:hAnsi="Times New Roman" w:cs="Times New Roman"/>
              </w:rPr>
              <w:t>0,0</w:t>
            </w:r>
          </w:p>
        </w:tc>
        <w:tc>
          <w:tcPr>
            <w:tcW w:w="1580" w:type="dxa"/>
            <w:tcBorders>
              <w:top w:val="nil"/>
              <w:left w:val="nil"/>
              <w:bottom w:val="single" w:sz="4" w:space="0" w:color="auto"/>
              <w:right w:val="single" w:sz="4" w:space="0" w:color="auto"/>
            </w:tcBorders>
            <w:shd w:val="clear" w:color="auto" w:fill="auto"/>
            <w:noWrap/>
            <w:vAlign w:val="bottom"/>
          </w:tcPr>
          <w:p w14:paraId="14D869E2" w14:textId="77777777" w:rsidR="00B57838" w:rsidRPr="009B526E" w:rsidRDefault="00B57838" w:rsidP="00B57838">
            <w:pPr>
              <w:spacing w:after="0" w:line="240" w:lineRule="auto"/>
              <w:jc w:val="center"/>
              <w:rPr>
                <w:rFonts w:ascii="Times New Roman" w:hAnsi="Times New Roman" w:cs="Times New Roman"/>
              </w:rPr>
            </w:pPr>
            <w:r w:rsidRPr="009B526E">
              <w:rPr>
                <w:rFonts w:ascii="Times New Roman" w:hAnsi="Times New Roman" w:cs="Times New Roman"/>
              </w:rPr>
              <w:t>0,0</w:t>
            </w:r>
          </w:p>
        </w:tc>
      </w:tr>
      <w:tr w:rsidR="00B57838" w:rsidRPr="00B3476B" w14:paraId="4E276B3F" w14:textId="77777777" w:rsidTr="005F27EA">
        <w:trPr>
          <w:trHeight w:val="540"/>
          <w:jc w:val="center"/>
        </w:trPr>
        <w:tc>
          <w:tcPr>
            <w:tcW w:w="4360" w:type="dxa"/>
            <w:tcBorders>
              <w:top w:val="nil"/>
              <w:left w:val="single" w:sz="8" w:space="0" w:color="auto"/>
              <w:bottom w:val="single" w:sz="4" w:space="0" w:color="auto"/>
              <w:right w:val="single" w:sz="8" w:space="0" w:color="auto"/>
            </w:tcBorders>
            <w:shd w:val="clear" w:color="auto" w:fill="auto"/>
            <w:vAlign w:val="center"/>
            <w:hideMark/>
          </w:tcPr>
          <w:p w14:paraId="5E7363E7" w14:textId="7DDE6CEF" w:rsidR="00B57838" w:rsidRPr="00985DF5" w:rsidRDefault="00B57838" w:rsidP="00B57838">
            <w:pPr>
              <w:spacing w:after="0" w:line="240" w:lineRule="auto"/>
              <w:rPr>
                <w:rFonts w:ascii="Times New Roman" w:eastAsia="Times New Roman" w:hAnsi="Times New Roman" w:cs="Times New Roman"/>
                <w:color w:val="000000"/>
                <w:sz w:val="20"/>
                <w:szCs w:val="20"/>
                <w:highlight w:val="red"/>
                <w:lang w:eastAsia="ru-RU"/>
              </w:rPr>
            </w:pPr>
            <w:r w:rsidRPr="00985DF5">
              <w:rPr>
                <w:rFonts w:ascii="Times New Roman" w:hAnsi="Times New Roman" w:cs="Times New Roman"/>
                <w:sz w:val="20"/>
                <w:szCs w:val="20"/>
              </w:rPr>
              <w:t>Управление муниципальными финансами Кировского муниципального района Ленинградской области</w:t>
            </w:r>
          </w:p>
        </w:tc>
        <w:tc>
          <w:tcPr>
            <w:tcW w:w="1580" w:type="dxa"/>
            <w:tcBorders>
              <w:top w:val="nil"/>
              <w:left w:val="single" w:sz="4" w:space="0" w:color="auto"/>
              <w:bottom w:val="single" w:sz="4" w:space="0" w:color="auto"/>
              <w:right w:val="single" w:sz="4" w:space="0" w:color="auto"/>
            </w:tcBorders>
            <w:shd w:val="clear" w:color="auto" w:fill="auto"/>
            <w:noWrap/>
            <w:vAlign w:val="bottom"/>
          </w:tcPr>
          <w:p w14:paraId="0BCC7C8C" w14:textId="2680C49E" w:rsidR="00B57838" w:rsidRPr="009B526E" w:rsidRDefault="00B57838" w:rsidP="00B578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196 438,2</w:t>
            </w:r>
          </w:p>
        </w:tc>
        <w:tc>
          <w:tcPr>
            <w:tcW w:w="1580" w:type="dxa"/>
            <w:tcBorders>
              <w:top w:val="nil"/>
              <w:left w:val="nil"/>
              <w:bottom w:val="single" w:sz="4" w:space="0" w:color="auto"/>
              <w:right w:val="single" w:sz="4" w:space="0" w:color="auto"/>
            </w:tcBorders>
            <w:shd w:val="clear" w:color="auto" w:fill="auto"/>
            <w:vAlign w:val="bottom"/>
          </w:tcPr>
          <w:p w14:paraId="3ED2C25A" w14:textId="6ADEB6F1" w:rsidR="00B57838" w:rsidRPr="002B0196" w:rsidRDefault="00863D1E" w:rsidP="00B57838">
            <w:pPr>
              <w:spacing w:after="0" w:line="240" w:lineRule="auto"/>
              <w:jc w:val="center"/>
              <w:rPr>
                <w:rFonts w:ascii="Times New Roman" w:hAnsi="Times New Roman" w:cs="Times New Roman"/>
              </w:rPr>
            </w:pPr>
            <w:r w:rsidRPr="002B0196">
              <w:rPr>
                <w:rFonts w:ascii="Times New Roman" w:hAnsi="Times New Roman" w:cs="Times New Roman"/>
              </w:rPr>
              <w:t>231 082,4</w:t>
            </w:r>
          </w:p>
        </w:tc>
        <w:tc>
          <w:tcPr>
            <w:tcW w:w="1580" w:type="dxa"/>
            <w:tcBorders>
              <w:top w:val="nil"/>
              <w:left w:val="nil"/>
              <w:bottom w:val="single" w:sz="4" w:space="0" w:color="auto"/>
              <w:right w:val="single" w:sz="4" w:space="0" w:color="auto"/>
            </w:tcBorders>
            <w:shd w:val="clear" w:color="auto" w:fill="auto"/>
            <w:vAlign w:val="bottom"/>
          </w:tcPr>
          <w:p w14:paraId="3676D914" w14:textId="75C8D418" w:rsidR="00B57838" w:rsidRPr="002B0196" w:rsidRDefault="00863D1E" w:rsidP="00B57838">
            <w:pPr>
              <w:spacing w:after="0" w:line="240" w:lineRule="auto"/>
              <w:jc w:val="center"/>
              <w:rPr>
                <w:rFonts w:ascii="Times New Roman" w:hAnsi="Times New Roman" w:cs="Times New Roman"/>
              </w:rPr>
            </w:pPr>
            <w:r w:rsidRPr="002B0196">
              <w:rPr>
                <w:rFonts w:ascii="Times New Roman" w:hAnsi="Times New Roman" w:cs="Times New Roman"/>
              </w:rPr>
              <w:t>260 707,8</w:t>
            </w:r>
          </w:p>
        </w:tc>
        <w:tc>
          <w:tcPr>
            <w:tcW w:w="1580" w:type="dxa"/>
            <w:tcBorders>
              <w:top w:val="nil"/>
              <w:left w:val="nil"/>
              <w:bottom w:val="single" w:sz="4" w:space="0" w:color="auto"/>
              <w:right w:val="single" w:sz="4" w:space="0" w:color="auto"/>
            </w:tcBorders>
            <w:shd w:val="clear" w:color="auto" w:fill="auto"/>
            <w:vAlign w:val="bottom"/>
          </w:tcPr>
          <w:p w14:paraId="08729AB4" w14:textId="2A23954C" w:rsidR="00B57838" w:rsidRPr="002B0196" w:rsidRDefault="00863D1E" w:rsidP="00B57838">
            <w:pPr>
              <w:spacing w:after="0" w:line="240" w:lineRule="auto"/>
              <w:jc w:val="center"/>
              <w:rPr>
                <w:rFonts w:ascii="Times New Roman" w:hAnsi="Times New Roman" w:cs="Times New Roman"/>
              </w:rPr>
            </w:pPr>
            <w:r w:rsidRPr="002B0196">
              <w:rPr>
                <w:rFonts w:ascii="Times New Roman" w:hAnsi="Times New Roman" w:cs="Times New Roman"/>
              </w:rPr>
              <w:t>282 987,0</w:t>
            </w:r>
          </w:p>
        </w:tc>
        <w:tc>
          <w:tcPr>
            <w:tcW w:w="1580" w:type="dxa"/>
            <w:tcBorders>
              <w:top w:val="nil"/>
              <w:left w:val="nil"/>
              <w:bottom w:val="single" w:sz="4" w:space="0" w:color="auto"/>
              <w:right w:val="single" w:sz="4" w:space="0" w:color="auto"/>
            </w:tcBorders>
            <w:shd w:val="clear" w:color="auto" w:fill="auto"/>
            <w:vAlign w:val="bottom"/>
          </w:tcPr>
          <w:p w14:paraId="2FA594FA" w14:textId="48EA1E07" w:rsidR="00B57838" w:rsidRPr="002B0196" w:rsidRDefault="00B57838" w:rsidP="00B57838">
            <w:pPr>
              <w:spacing w:after="0" w:line="240" w:lineRule="auto"/>
              <w:jc w:val="center"/>
              <w:rPr>
                <w:rFonts w:ascii="Times New Roman" w:hAnsi="Times New Roman" w:cs="Times New Roman"/>
              </w:rPr>
            </w:pPr>
            <w:r w:rsidRPr="002B0196">
              <w:rPr>
                <w:rFonts w:ascii="Times New Roman" w:hAnsi="Times New Roman" w:cs="Times New Roman"/>
              </w:rPr>
              <w:t>0,0</w:t>
            </w:r>
          </w:p>
        </w:tc>
        <w:tc>
          <w:tcPr>
            <w:tcW w:w="1580" w:type="dxa"/>
            <w:tcBorders>
              <w:top w:val="nil"/>
              <w:left w:val="nil"/>
              <w:bottom w:val="single" w:sz="4" w:space="0" w:color="auto"/>
              <w:right w:val="single" w:sz="4" w:space="0" w:color="auto"/>
            </w:tcBorders>
            <w:shd w:val="clear" w:color="auto" w:fill="auto"/>
            <w:vAlign w:val="bottom"/>
          </w:tcPr>
          <w:p w14:paraId="7E510D63" w14:textId="77777777" w:rsidR="00B57838" w:rsidRPr="002B0196" w:rsidRDefault="00B57838" w:rsidP="00B57838">
            <w:pPr>
              <w:spacing w:after="0" w:line="240" w:lineRule="auto"/>
              <w:jc w:val="center"/>
              <w:rPr>
                <w:rFonts w:ascii="Times New Roman" w:hAnsi="Times New Roman" w:cs="Times New Roman"/>
              </w:rPr>
            </w:pPr>
            <w:r w:rsidRPr="002B0196">
              <w:rPr>
                <w:rFonts w:ascii="Times New Roman" w:hAnsi="Times New Roman" w:cs="Times New Roman"/>
              </w:rPr>
              <w:t>0,0</w:t>
            </w:r>
          </w:p>
        </w:tc>
        <w:tc>
          <w:tcPr>
            <w:tcW w:w="1580" w:type="dxa"/>
            <w:tcBorders>
              <w:top w:val="nil"/>
              <w:left w:val="nil"/>
              <w:bottom w:val="single" w:sz="4" w:space="0" w:color="auto"/>
              <w:right w:val="single" w:sz="4" w:space="0" w:color="auto"/>
            </w:tcBorders>
            <w:shd w:val="clear" w:color="auto" w:fill="auto"/>
            <w:vAlign w:val="bottom"/>
          </w:tcPr>
          <w:p w14:paraId="067B959D" w14:textId="77777777" w:rsidR="00B57838" w:rsidRPr="009B526E" w:rsidRDefault="00B57838" w:rsidP="00B57838">
            <w:pPr>
              <w:spacing w:after="0" w:line="240" w:lineRule="auto"/>
              <w:jc w:val="center"/>
              <w:rPr>
                <w:rFonts w:ascii="Times New Roman" w:hAnsi="Times New Roman" w:cs="Times New Roman"/>
              </w:rPr>
            </w:pPr>
            <w:r w:rsidRPr="009B526E">
              <w:rPr>
                <w:rFonts w:ascii="Times New Roman" w:hAnsi="Times New Roman" w:cs="Times New Roman"/>
              </w:rPr>
              <w:t>0,0</w:t>
            </w:r>
          </w:p>
        </w:tc>
      </w:tr>
      <w:tr w:rsidR="00B57838" w:rsidRPr="00B3476B" w14:paraId="4A20F15E" w14:textId="77777777" w:rsidTr="00CA2A26">
        <w:trPr>
          <w:trHeight w:val="558"/>
          <w:jc w:val="center"/>
        </w:trPr>
        <w:tc>
          <w:tcPr>
            <w:tcW w:w="436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594A271A" w14:textId="59428AE0" w:rsidR="00B57838" w:rsidRPr="00985DF5" w:rsidRDefault="00B57838" w:rsidP="00B57838">
            <w:pPr>
              <w:spacing w:after="0" w:line="240" w:lineRule="auto"/>
              <w:rPr>
                <w:rFonts w:ascii="Times New Roman" w:eastAsia="Times New Roman" w:hAnsi="Times New Roman" w:cs="Times New Roman"/>
                <w:color w:val="000000"/>
                <w:sz w:val="20"/>
                <w:szCs w:val="20"/>
                <w:highlight w:val="red"/>
                <w:lang w:eastAsia="ru-RU"/>
              </w:rPr>
            </w:pPr>
            <w:r w:rsidRPr="00985DF5">
              <w:rPr>
                <w:rFonts w:ascii="Times New Roman" w:hAnsi="Times New Roman" w:cs="Times New Roman"/>
                <w:sz w:val="20"/>
                <w:szCs w:val="20"/>
              </w:rPr>
              <w:t xml:space="preserve">Развитие и совершенствование гражданской обороны и мероприятий по обеспечению безопасности жизнедеятельности населения на </w:t>
            </w:r>
            <w:r w:rsidRPr="00985DF5">
              <w:rPr>
                <w:rFonts w:ascii="Times New Roman" w:hAnsi="Times New Roman" w:cs="Times New Roman"/>
                <w:sz w:val="20"/>
                <w:szCs w:val="20"/>
              </w:rPr>
              <w:lastRenderedPageBreak/>
              <w:t>территории Кировского муниципального района Ленинградской области</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CAFAC6" w14:textId="42801F40" w:rsidR="00B57838" w:rsidRPr="009B526E" w:rsidRDefault="00B57838" w:rsidP="00B578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1 865,7</w:t>
            </w:r>
          </w:p>
        </w:tc>
        <w:tc>
          <w:tcPr>
            <w:tcW w:w="1580" w:type="dxa"/>
            <w:tcBorders>
              <w:top w:val="single" w:sz="4" w:space="0" w:color="auto"/>
              <w:left w:val="nil"/>
              <w:bottom w:val="single" w:sz="4" w:space="0" w:color="auto"/>
              <w:right w:val="single" w:sz="4" w:space="0" w:color="auto"/>
            </w:tcBorders>
            <w:shd w:val="clear" w:color="auto" w:fill="auto"/>
            <w:vAlign w:val="bottom"/>
          </w:tcPr>
          <w:p w14:paraId="620327BD" w14:textId="31EAA086" w:rsidR="00B57838" w:rsidRPr="002B0196" w:rsidRDefault="00863D1E" w:rsidP="00B57838">
            <w:pPr>
              <w:spacing w:after="0" w:line="240" w:lineRule="auto"/>
              <w:jc w:val="center"/>
              <w:rPr>
                <w:rFonts w:ascii="Times New Roman" w:hAnsi="Times New Roman" w:cs="Times New Roman"/>
              </w:rPr>
            </w:pPr>
            <w:r w:rsidRPr="002B0196">
              <w:rPr>
                <w:rFonts w:ascii="Times New Roman" w:hAnsi="Times New Roman" w:cs="Times New Roman"/>
              </w:rPr>
              <w:t>1</w:t>
            </w:r>
            <w:r w:rsidR="00780E71" w:rsidRPr="002B0196">
              <w:rPr>
                <w:rFonts w:ascii="Times New Roman" w:hAnsi="Times New Roman" w:cs="Times New Roman"/>
              </w:rPr>
              <w:t> </w:t>
            </w:r>
            <w:r w:rsidRPr="002B0196">
              <w:rPr>
                <w:rFonts w:ascii="Times New Roman" w:hAnsi="Times New Roman" w:cs="Times New Roman"/>
              </w:rPr>
              <w:t>75</w:t>
            </w:r>
            <w:r w:rsidR="00780E71" w:rsidRPr="002B0196">
              <w:rPr>
                <w:rFonts w:ascii="Times New Roman" w:hAnsi="Times New Roman" w:cs="Times New Roman"/>
              </w:rPr>
              <w:t>9,0</w:t>
            </w:r>
          </w:p>
        </w:tc>
        <w:tc>
          <w:tcPr>
            <w:tcW w:w="1580" w:type="dxa"/>
            <w:tcBorders>
              <w:top w:val="single" w:sz="4" w:space="0" w:color="auto"/>
              <w:left w:val="nil"/>
              <w:bottom w:val="single" w:sz="4" w:space="0" w:color="auto"/>
              <w:right w:val="single" w:sz="4" w:space="0" w:color="auto"/>
            </w:tcBorders>
            <w:shd w:val="clear" w:color="auto" w:fill="auto"/>
            <w:vAlign w:val="bottom"/>
          </w:tcPr>
          <w:p w14:paraId="2E186523" w14:textId="2279D409" w:rsidR="00B57838" w:rsidRPr="002B0196" w:rsidRDefault="00863D1E" w:rsidP="00B57838">
            <w:pPr>
              <w:spacing w:after="0" w:line="240" w:lineRule="auto"/>
              <w:jc w:val="center"/>
              <w:rPr>
                <w:rFonts w:ascii="Times New Roman" w:hAnsi="Times New Roman" w:cs="Times New Roman"/>
              </w:rPr>
            </w:pPr>
            <w:r w:rsidRPr="002B0196">
              <w:rPr>
                <w:rFonts w:ascii="Times New Roman" w:hAnsi="Times New Roman" w:cs="Times New Roman"/>
              </w:rPr>
              <w:t>1 684,2</w:t>
            </w:r>
          </w:p>
        </w:tc>
        <w:tc>
          <w:tcPr>
            <w:tcW w:w="1580" w:type="dxa"/>
            <w:tcBorders>
              <w:top w:val="single" w:sz="4" w:space="0" w:color="auto"/>
              <w:left w:val="nil"/>
              <w:bottom w:val="single" w:sz="4" w:space="0" w:color="auto"/>
              <w:right w:val="single" w:sz="4" w:space="0" w:color="auto"/>
            </w:tcBorders>
            <w:shd w:val="clear" w:color="auto" w:fill="auto"/>
            <w:vAlign w:val="bottom"/>
          </w:tcPr>
          <w:p w14:paraId="78ECC3A2" w14:textId="7C94A655" w:rsidR="00B57838" w:rsidRPr="002B0196" w:rsidRDefault="00863D1E" w:rsidP="00B57838">
            <w:pPr>
              <w:spacing w:after="0" w:line="240" w:lineRule="auto"/>
              <w:jc w:val="center"/>
              <w:rPr>
                <w:rFonts w:ascii="Times New Roman" w:hAnsi="Times New Roman" w:cs="Times New Roman"/>
              </w:rPr>
            </w:pPr>
            <w:r w:rsidRPr="002B0196">
              <w:rPr>
                <w:rFonts w:ascii="Times New Roman" w:hAnsi="Times New Roman" w:cs="Times New Roman"/>
              </w:rPr>
              <w:t>1 684,2</w:t>
            </w:r>
          </w:p>
        </w:tc>
        <w:tc>
          <w:tcPr>
            <w:tcW w:w="1580" w:type="dxa"/>
            <w:tcBorders>
              <w:top w:val="single" w:sz="4" w:space="0" w:color="auto"/>
              <w:left w:val="nil"/>
              <w:bottom w:val="single" w:sz="4" w:space="0" w:color="auto"/>
              <w:right w:val="single" w:sz="4" w:space="0" w:color="auto"/>
            </w:tcBorders>
            <w:shd w:val="clear" w:color="auto" w:fill="auto"/>
            <w:vAlign w:val="bottom"/>
          </w:tcPr>
          <w:p w14:paraId="2E1A087A" w14:textId="556F5AA6" w:rsidR="00B57838" w:rsidRPr="002B0196" w:rsidRDefault="00B57838" w:rsidP="00B57838">
            <w:pPr>
              <w:spacing w:after="0" w:line="240" w:lineRule="auto"/>
              <w:jc w:val="center"/>
              <w:rPr>
                <w:rFonts w:ascii="Times New Roman" w:hAnsi="Times New Roman" w:cs="Times New Roman"/>
              </w:rPr>
            </w:pPr>
            <w:r w:rsidRPr="002B0196">
              <w:rPr>
                <w:rFonts w:ascii="Times New Roman" w:hAnsi="Times New Roman" w:cs="Times New Roman"/>
              </w:rPr>
              <w:t>0,0</w:t>
            </w:r>
          </w:p>
        </w:tc>
        <w:tc>
          <w:tcPr>
            <w:tcW w:w="1580" w:type="dxa"/>
            <w:tcBorders>
              <w:top w:val="single" w:sz="4" w:space="0" w:color="auto"/>
              <w:left w:val="nil"/>
              <w:bottom w:val="single" w:sz="4" w:space="0" w:color="auto"/>
              <w:right w:val="single" w:sz="4" w:space="0" w:color="auto"/>
            </w:tcBorders>
            <w:shd w:val="clear" w:color="auto" w:fill="auto"/>
            <w:noWrap/>
            <w:vAlign w:val="bottom"/>
          </w:tcPr>
          <w:p w14:paraId="37C3F614" w14:textId="77777777" w:rsidR="00B57838" w:rsidRPr="002B0196" w:rsidRDefault="00B57838" w:rsidP="00B57838">
            <w:pPr>
              <w:spacing w:after="0" w:line="240" w:lineRule="auto"/>
              <w:jc w:val="center"/>
              <w:rPr>
                <w:rFonts w:ascii="Times New Roman" w:hAnsi="Times New Roman" w:cs="Times New Roman"/>
              </w:rPr>
            </w:pPr>
            <w:r w:rsidRPr="002B0196">
              <w:rPr>
                <w:rFonts w:ascii="Times New Roman" w:hAnsi="Times New Roman" w:cs="Times New Roman"/>
              </w:rPr>
              <w:t>0,0</w:t>
            </w:r>
          </w:p>
        </w:tc>
        <w:tc>
          <w:tcPr>
            <w:tcW w:w="1580" w:type="dxa"/>
            <w:tcBorders>
              <w:top w:val="single" w:sz="4" w:space="0" w:color="auto"/>
              <w:left w:val="nil"/>
              <w:bottom w:val="single" w:sz="4" w:space="0" w:color="auto"/>
              <w:right w:val="single" w:sz="4" w:space="0" w:color="auto"/>
            </w:tcBorders>
            <w:shd w:val="clear" w:color="auto" w:fill="auto"/>
            <w:noWrap/>
            <w:vAlign w:val="bottom"/>
          </w:tcPr>
          <w:p w14:paraId="73C43B39" w14:textId="77777777" w:rsidR="00B57838" w:rsidRPr="009B526E" w:rsidRDefault="00B57838" w:rsidP="00B57838">
            <w:pPr>
              <w:spacing w:after="0" w:line="240" w:lineRule="auto"/>
              <w:jc w:val="center"/>
              <w:rPr>
                <w:rFonts w:ascii="Times New Roman" w:hAnsi="Times New Roman" w:cs="Times New Roman"/>
              </w:rPr>
            </w:pPr>
            <w:r w:rsidRPr="009B526E">
              <w:rPr>
                <w:rFonts w:ascii="Times New Roman" w:hAnsi="Times New Roman" w:cs="Times New Roman"/>
              </w:rPr>
              <w:t>0,0</w:t>
            </w:r>
          </w:p>
        </w:tc>
      </w:tr>
      <w:tr w:rsidR="00B57838" w:rsidRPr="00B3476B" w14:paraId="52821644" w14:textId="77777777" w:rsidTr="005F27EA">
        <w:trPr>
          <w:trHeight w:val="742"/>
          <w:jc w:val="center"/>
        </w:trPr>
        <w:tc>
          <w:tcPr>
            <w:tcW w:w="4360" w:type="dxa"/>
            <w:tcBorders>
              <w:top w:val="nil"/>
              <w:left w:val="single" w:sz="8" w:space="0" w:color="auto"/>
              <w:bottom w:val="single" w:sz="8" w:space="0" w:color="auto"/>
              <w:right w:val="single" w:sz="8" w:space="0" w:color="auto"/>
            </w:tcBorders>
            <w:shd w:val="clear" w:color="auto" w:fill="auto"/>
            <w:vAlign w:val="center"/>
            <w:hideMark/>
          </w:tcPr>
          <w:p w14:paraId="6CD88022" w14:textId="09227219" w:rsidR="00B57838" w:rsidRPr="00985DF5" w:rsidRDefault="00B57838" w:rsidP="00B57838">
            <w:pPr>
              <w:spacing w:after="0" w:line="240" w:lineRule="auto"/>
              <w:rPr>
                <w:rFonts w:ascii="Times New Roman" w:eastAsia="Times New Roman" w:hAnsi="Times New Roman" w:cs="Times New Roman"/>
                <w:color w:val="000000"/>
                <w:sz w:val="20"/>
                <w:szCs w:val="20"/>
                <w:highlight w:val="red"/>
                <w:lang w:eastAsia="ru-RU"/>
              </w:rPr>
            </w:pPr>
            <w:r w:rsidRPr="00985DF5">
              <w:rPr>
                <w:rFonts w:ascii="Times New Roman" w:hAnsi="Times New Roman" w:cs="Times New Roman"/>
                <w:sz w:val="20"/>
                <w:szCs w:val="20"/>
              </w:rPr>
              <w:t>Осуществление дорожной деятельности в отношении автомобильных дорог местного значения Кировского муниципального района Ленинградской области и пассажирских перевозок по муниципальным маршрутам Кировского муниципального района Ленинградской области</w:t>
            </w:r>
          </w:p>
        </w:tc>
        <w:tc>
          <w:tcPr>
            <w:tcW w:w="1580" w:type="dxa"/>
            <w:tcBorders>
              <w:top w:val="nil"/>
              <w:left w:val="single" w:sz="4" w:space="0" w:color="auto"/>
              <w:bottom w:val="single" w:sz="4" w:space="0" w:color="auto"/>
              <w:right w:val="single" w:sz="4" w:space="0" w:color="auto"/>
            </w:tcBorders>
            <w:shd w:val="clear" w:color="auto" w:fill="auto"/>
            <w:noWrap/>
            <w:vAlign w:val="bottom"/>
          </w:tcPr>
          <w:p w14:paraId="48B88226" w14:textId="44DF683C" w:rsidR="00B57838" w:rsidRPr="009B526E" w:rsidRDefault="00B57838" w:rsidP="00B578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93 406,5</w:t>
            </w:r>
          </w:p>
        </w:tc>
        <w:tc>
          <w:tcPr>
            <w:tcW w:w="1580" w:type="dxa"/>
            <w:tcBorders>
              <w:top w:val="nil"/>
              <w:left w:val="nil"/>
              <w:bottom w:val="single" w:sz="4" w:space="0" w:color="auto"/>
              <w:right w:val="single" w:sz="4" w:space="0" w:color="auto"/>
            </w:tcBorders>
            <w:shd w:val="clear" w:color="auto" w:fill="auto"/>
            <w:vAlign w:val="bottom"/>
          </w:tcPr>
          <w:p w14:paraId="6965D7ED" w14:textId="3DD336AD" w:rsidR="00B57838" w:rsidRPr="009B526E" w:rsidRDefault="00863D1E" w:rsidP="00B57838">
            <w:pPr>
              <w:spacing w:after="0" w:line="240" w:lineRule="auto"/>
              <w:jc w:val="center"/>
              <w:rPr>
                <w:rFonts w:ascii="Times New Roman" w:hAnsi="Times New Roman" w:cs="Times New Roman"/>
              </w:rPr>
            </w:pPr>
            <w:r>
              <w:rPr>
                <w:rFonts w:ascii="Times New Roman" w:hAnsi="Times New Roman" w:cs="Times New Roman"/>
              </w:rPr>
              <w:t>94 617,4</w:t>
            </w:r>
          </w:p>
        </w:tc>
        <w:tc>
          <w:tcPr>
            <w:tcW w:w="1580" w:type="dxa"/>
            <w:tcBorders>
              <w:top w:val="nil"/>
              <w:left w:val="nil"/>
              <w:bottom w:val="single" w:sz="4" w:space="0" w:color="auto"/>
              <w:right w:val="single" w:sz="4" w:space="0" w:color="auto"/>
            </w:tcBorders>
            <w:shd w:val="clear" w:color="auto" w:fill="auto"/>
            <w:vAlign w:val="bottom"/>
          </w:tcPr>
          <w:p w14:paraId="03197D10" w14:textId="65D863C4" w:rsidR="00B57838" w:rsidRPr="009B526E" w:rsidRDefault="00863D1E" w:rsidP="00B57838">
            <w:pPr>
              <w:spacing w:after="0" w:line="240" w:lineRule="auto"/>
              <w:jc w:val="center"/>
              <w:rPr>
                <w:rFonts w:ascii="Times New Roman" w:hAnsi="Times New Roman" w:cs="Times New Roman"/>
              </w:rPr>
            </w:pPr>
            <w:r>
              <w:rPr>
                <w:rFonts w:ascii="Times New Roman" w:hAnsi="Times New Roman" w:cs="Times New Roman"/>
              </w:rPr>
              <w:t>84 422,3</w:t>
            </w:r>
          </w:p>
        </w:tc>
        <w:tc>
          <w:tcPr>
            <w:tcW w:w="1580" w:type="dxa"/>
            <w:tcBorders>
              <w:top w:val="nil"/>
              <w:left w:val="nil"/>
              <w:bottom w:val="single" w:sz="4" w:space="0" w:color="auto"/>
              <w:right w:val="single" w:sz="4" w:space="0" w:color="auto"/>
            </w:tcBorders>
            <w:shd w:val="clear" w:color="auto" w:fill="auto"/>
            <w:vAlign w:val="bottom"/>
          </w:tcPr>
          <w:p w14:paraId="03DF79C0" w14:textId="74C05138" w:rsidR="00B57838" w:rsidRPr="009B526E" w:rsidRDefault="00863D1E" w:rsidP="00B57838">
            <w:pPr>
              <w:spacing w:after="0" w:line="240" w:lineRule="auto"/>
              <w:jc w:val="center"/>
              <w:rPr>
                <w:rFonts w:ascii="Times New Roman" w:hAnsi="Times New Roman" w:cs="Times New Roman"/>
              </w:rPr>
            </w:pPr>
            <w:r>
              <w:rPr>
                <w:rFonts w:ascii="Times New Roman" w:hAnsi="Times New Roman" w:cs="Times New Roman"/>
              </w:rPr>
              <w:t>44 438,4</w:t>
            </w:r>
          </w:p>
        </w:tc>
        <w:tc>
          <w:tcPr>
            <w:tcW w:w="1580" w:type="dxa"/>
            <w:tcBorders>
              <w:top w:val="nil"/>
              <w:left w:val="nil"/>
              <w:bottom w:val="single" w:sz="4" w:space="0" w:color="auto"/>
              <w:right w:val="single" w:sz="4" w:space="0" w:color="auto"/>
            </w:tcBorders>
            <w:shd w:val="clear" w:color="auto" w:fill="auto"/>
            <w:vAlign w:val="bottom"/>
          </w:tcPr>
          <w:p w14:paraId="2F4E714D" w14:textId="2BF56567" w:rsidR="00B57838" w:rsidRPr="009B526E" w:rsidRDefault="00B57838" w:rsidP="00B57838">
            <w:pPr>
              <w:spacing w:after="0" w:line="240" w:lineRule="auto"/>
              <w:jc w:val="center"/>
              <w:rPr>
                <w:rFonts w:ascii="Times New Roman" w:hAnsi="Times New Roman" w:cs="Times New Roman"/>
              </w:rPr>
            </w:pPr>
            <w:r w:rsidRPr="009B526E">
              <w:rPr>
                <w:rFonts w:ascii="Times New Roman" w:hAnsi="Times New Roman" w:cs="Times New Roman"/>
              </w:rPr>
              <w:t>0,0</w:t>
            </w:r>
          </w:p>
        </w:tc>
        <w:tc>
          <w:tcPr>
            <w:tcW w:w="1580" w:type="dxa"/>
            <w:tcBorders>
              <w:top w:val="nil"/>
              <w:left w:val="nil"/>
              <w:bottom w:val="single" w:sz="4" w:space="0" w:color="auto"/>
              <w:right w:val="single" w:sz="4" w:space="0" w:color="auto"/>
            </w:tcBorders>
            <w:shd w:val="clear" w:color="auto" w:fill="auto"/>
            <w:vAlign w:val="bottom"/>
          </w:tcPr>
          <w:p w14:paraId="6F5D6A6E" w14:textId="77777777" w:rsidR="00B57838" w:rsidRPr="009B526E" w:rsidRDefault="00B57838" w:rsidP="00B57838">
            <w:pPr>
              <w:spacing w:after="0" w:line="240" w:lineRule="auto"/>
              <w:jc w:val="center"/>
              <w:rPr>
                <w:rFonts w:ascii="Times New Roman" w:hAnsi="Times New Roman" w:cs="Times New Roman"/>
              </w:rPr>
            </w:pPr>
            <w:r w:rsidRPr="009B526E">
              <w:rPr>
                <w:rFonts w:ascii="Times New Roman" w:hAnsi="Times New Roman" w:cs="Times New Roman"/>
              </w:rPr>
              <w:t>0,0</w:t>
            </w:r>
          </w:p>
        </w:tc>
        <w:tc>
          <w:tcPr>
            <w:tcW w:w="1580" w:type="dxa"/>
            <w:tcBorders>
              <w:top w:val="nil"/>
              <w:left w:val="nil"/>
              <w:bottom w:val="single" w:sz="4" w:space="0" w:color="auto"/>
              <w:right w:val="single" w:sz="4" w:space="0" w:color="auto"/>
            </w:tcBorders>
            <w:shd w:val="clear" w:color="auto" w:fill="auto"/>
            <w:vAlign w:val="bottom"/>
          </w:tcPr>
          <w:p w14:paraId="6DC8FC40" w14:textId="77777777" w:rsidR="00B57838" w:rsidRPr="009B526E" w:rsidRDefault="00B57838" w:rsidP="00B57838">
            <w:pPr>
              <w:spacing w:after="0" w:line="240" w:lineRule="auto"/>
              <w:jc w:val="center"/>
              <w:rPr>
                <w:rFonts w:ascii="Times New Roman" w:hAnsi="Times New Roman" w:cs="Times New Roman"/>
              </w:rPr>
            </w:pPr>
            <w:r w:rsidRPr="009B526E">
              <w:rPr>
                <w:rFonts w:ascii="Times New Roman" w:hAnsi="Times New Roman" w:cs="Times New Roman"/>
              </w:rPr>
              <w:t>0,0</w:t>
            </w:r>
          </w:p>
        </w:tc>
      </w:tr>
      <w:tr w:rsidR="00B57838" w:rsidRPr="00B3476B" w14:paraId="1EF5B664" w14:textId="77777777" w:rsidTr="008427EC">
        <w:trPr>
          <w:trHeight w:val="757"/>
          <w:jc w:val="center"/>
        </w:trPr>
        <w:tc>
          <w:tcPr>
            <w:tcW w:w="4360" w:type="dxa"/>
            <w:tcBorders>
              <w:top w:val="nil"/>
              <w:left w:val="single" w:sz="8" w:space="0" w:color="auto"/>
              <w:bottom w:val="single" w:sz="8" w:space="0" w:color="auto"/>
              <w:right w:val="single" w:sz="8" w:space="0" w:color="auto"/>
            </w:tcBorders>
            <w:shd w:val="clear" w:color="auto" w:fill="auto"/>
            <w:vAlign w:val="center"/>
            <w:hideMark/>
          </w:tcPr>
          <w:p w14:paraId="639D01A6" w14:textId="084316E0" w:rsidR="00B57838" w:rsidRPr="00985DF5" w:rsidRDefault="00B57838" w:rsidP="00B57838">
            <w:pPr>
              <w:spacing w:after="0" w:line="240" w:lineRule="auto"/>
              <w:rPr>
                <w:rFonts w:ascii="Times New Roman" w:eastAsia="Times New Roman" w:hAnsi="Times New Roman" w:cs="Times New Roman"/>
                <w:color w:val="000000"/>
                <w:sz w:val="20"/>
                <w:szCs w:val="20"/>
                <w:highlight w:val="red"/>
                <w:lang w:eastAsia="ru-RU"/>
              </w:rPr>
            </w:pPr>
            <w:r w:rsidRPr="00985DF5">
              <w:rPr>
                <w:rFonts w:ascii="Times New Roman" w:hAnsi="Times New Roman" w:cs="Times New Roman"/>
                <w:sz w:val="20"/>
                <w:szCs w:val="20"/>
              </w:rPr>
              <w:t>Обеспечение повышения энергоэффективности в Кировском муниципальном районе Ленинградской области</w:t>
            </w:r>
          </w:p>
        </w:tc>
        <w:tc>
          <w:tcPr>
            <w:tcW w:w="1580" w:type="dxa"/>
            <w:tcBorders>
              <w:top w:val="nil"/>
              <w:left w:val="single" w:sz="4" w:space="0" w:color="auto"/>
              <w:bottom w:val="single" w:sz="4" w:space="0" w:color="auto"/>
              <w:right w:val="single" w:sz="4" w:space="0" w:color="auto"/>
            </w:tcBorders>
            <w:shd w:val="clear" w:color="auto" w:fill="auto"/>
            <w:noWrap/>
            <w:vAlign w:val="bottom"/>
          </w:tcPr>
          <w:p w14:paraId="19551A12" w14:textId="5D45C25C" w:rsidR="00B57838" w:rsidRPr="009B526E" w:rsidRDefault="00B57838" w:rsidP="00B578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3 138,8</w:t>
            </w:r>
          </w:p>
        </w:tc>
        <w:tc>
          <w:tcPr>
            <w:tcW w:w="1580" w:type="dxa"/>
            <w:tcBorders>
              <w:top w:val="nil"/>
              <w:left w:val="nil"/>
              <w:bottom w:val="single" w:sz="4" w:space="0" w:color="auto"/>
              <w:right w:val="single" w:sz="4" w:space="0" w:color="auto"/>
            </w:tcBorders>
            <w:shd w:val="clear" w:color="auto" w:fill="auto"/>
            <w:vAlign w:val="bottom"/>
          </w:tcPr>
          <w:p w14:paraId="70D5D311" w14:textId="1D0B4EAB" w:rsidR="00B57838" w:rsidRPr="009B526E" w:rsidRDefault="00863D1E" w:rsidP="00B57838">
            <w:pPr>
              <w:spacing w:after="0" w:line="240" w:lineRule="auto"/>
              <w:jc w:val="center"/>
              <w:rPr>
                <w:rFonts w:ascii="Times New Roman" w:hAnsi="Times New Roman" w:cs="Times New Roman"/>
              </w:rPr>
            </w:pPr>
            <w:r>
              <w:rPr>
                <w:rFonts w:ascii="Times New Roman" w:hAnsi="Times New Roman" w:cs="Times New Roman"/>
              </w:rPr>
              <w:t>1 558,1</w:t>
            </w:r>
          </w:p>
        </w:tc>
        <w:tc>
          <w:tcPr>
            <w:tcW w:w="1580" w:type="dxa"/>
            <w:tcBorders>
              <w:top w:val="nil"/>
              <w:left w:val="nil"/>
              <w:bottom w:val="single" w:sz="4" w:space="0" w:color="auto"/>
              <w:right w:val="single" w:sz="4" w:space="0" w:color="auto"/>
            </w:tcBorders>
            <w:shd w:val="clear" w:color="auto" w:fill="auto"/>
            <w:vAlign w:val="bottom"/>
          </w:tcPr>
          <w:p w14:paraId="560F2BA9" w14:textId="1D2C73B8" w:rsidR="00B57838" w:rsidRPr="009B526E" w:rsidRDefault="00863D1E" w:rsidP="00B57838">
            <w:pPr>
              <w:spacing w:after="0" w:line="240" w:lineRule="auto"/>
              <w:jc w:val="center"/>
              <w:rPr>
                <w:rFonts w:ascii="Times New Roman" w:hAnsi="Times New Roman" w:cs="Times New Roman"/>
              </w:rPr>
            </w:pPr>
            <w:r>
              <w:rPr>
                <w:rFonts w:ascii="Times New Roman" w:hAnsi="Times New Roman" w:cs="Times New Roman"/>
              </w:rPr>
              <w:t>1 558,6</w:t>
            </w:r>
          </w:p>
        </w:tc>
        <w:tc>
          <w:tcPr>
            <w:tcW w:w="1580" w:type="dxa"/>
            <w:tcBorders>
              <w:top w:val="nil"/>
              <w:left w:val="nil"/>
              <w:bottom w:val="single" w:sz="4" w:space="0" w:color="auto"/>
              <w:right w:val="single" w:sz="4" w:space="0" w:color="auto"/>
            </w:tcBorders>
            <w:shd w:val="clear" w:color="auto" w:fill="auto"/>
            <w:vAlign w:val="bottom"/>
          </w:tcPr>
          <w:p w14:paraId="1F0ACF3C" w14:textId="26B5AEAC" w:rsidR="00B57838" w:rsidRPr="009B526E" w:rsidRDefault="00863D1E" w:rsidP="00B57838">
            <w:pPr>
              <w:spacing w:after="0" w:line="240" w:lineRule="auto"/>
              <w:jc w:val="center"/>
              <w:rPr>
                <w:rFonts w:ascii="Times New Roman" w:hAnsi="Times New Roman" w:cs="Times New Roman"/>
              </w:rPr>
            </w:pPr>
            <w:r>
              <w:rPr>
                <w:rFonts w:ascii="Times New Roman" w:hAnsi="Times New Roman" w:cs="Times New Roman"/>
              </w:rPr>
              <w:t>3 319,2</w:t>
            </w:r>
          </w:p>
        </w:tc>
        <w:tc>
          <w:tcPr>
            <w:tcW w:w="1580" w:type="dxa"/>
            <w:tcBorders>
              <w:top w:val="nil"/>
              <w:left w:val="nil"/>
              <w:bottom w:val="single" w:sz="4" w:space="0" w:color="auto"/>
              <w:right w:val="single" w:sz="4" w:space="0" w:color="auto"/>
            </w:tcBorders>
            <w:shd w:val="clear" w:color="auto" w:fill="auto"/>
            <w:vAlign w:val="bottom"/>
          </w:tcPr>
          <w:p w14:paraId="7CBCE64B" w14:textId="003FE4C2" w:rsidR="00B57838" w:rsidRPr="009B526E" w:rsidRDefault="00B57838" w:rsidP="00B57838">
            <w:pPr>
              <w:spacing w:after="0" w:line="240" w:lineRule="auto"/>
              <w:jc w:val="center"/>
              <w:rPr>
                <w:rFonts w:ascii="Times New Roman" w:hAnsi="Times New Roman" w:cs="Times New Roman"/>
              </w:rPr>
            </w:pPr>
            <w:r w:rsidRPr="009B526E">
              <w:rPr>
                <w:rFonts w:ascii="Times New Roman" w:hAnsi="Times New Roman" w:cs="Times New Roman"/>
              </w:rPr>
              <w:t>0,0</w:t>
            </w:r>
          </w:p>
        </w:tc>
        <w:tc>
          <w:tcPr>
            <w:tcW w:w="1580" w:type="dxa"/>
            <w:tcBorders>
              <w:top w:val="nil"/>
              <w:left w:val="nil"/>
              <w:bottom w:val="single" w:sz="4" w:space="0" w:color="auto"/>
              <w:right w:val="single" w:sz="4" w:space="0" w:color="auto"/>
            </w:tcBorders>
            <w:shd w:val="clear" w:color="auto" w:fill="auto"/>
            <w:vAlign w:val="bottom"/>
          </w:tcPr>
          <w:p w14:paraId="75DBBF9B" w14:textId="77777777" w:rsidR="00B57838" w:rsidRPr="009B526E" w:rsidRDefault="00B57838" w:rsidP="00B57838">
            <w:pPr>
              <w:spacing w:after="0" w:line="240" w:lineRule="auto"/>
              <w:jc w:val="center"/>
              <w:rPr>
                <w:rFonts w:ascii="Times New Roman" w:hAnsi="Times New Roman" w:cs="Times New Roman"/>
              </w:rPr>
            </w:pPr>
            <w:r w:rsidRPr="009B526E">
              <w:rPr>
                <w:rFonts w:ascii="Times New Roman" w:hAnsi="Times New Roman" w:cs="Times New Roman"/>
              </w:rPr>
              <w:t>0,0</w:t>
            </w:r>
          </w:p>
        </w:tc>
        <w:tc>
          <w:tcPr>
            <w:tcW w:w="1580" w:type="dxa"/>
            <w:tcBorders>
              <w:top w:val="nil"/>
              <w:left w:val="nil"/>
              <w:bottom w:val="single" w:sz="4" w:space="0" w:color="auto"/>
              <w:right w:val="single" w:sz="4" w:space="0" w:color="auto"/>
            </w:tcBorders>
            <w:shd w:val="clear" w:color="auto" w:fill="auto"/>
            <w:vAlign w:val="bottom"/>
          </w:tcPr>
          <w:p w14:paraId="0A52A0F6" w14:textId="77777777" w:rsidR="00B57838" w:rsidRPr="009B526E" w:rsidRDefault="00B57838" w:rsidP="00B57838">
            <w:pPr>
              <w:spacing w:after="0" w:line="240" w:lineRule="auto"/>
              <w:jc w:val="center"/>
              <w:rPr>
                <w:rFonts w:ascii="Times New Roman" w:hAnsi="Times New Roman" w:cs="Times New Roman"/>
              </w:rPr>
            </w:pPr>
            <w:r w:rsidRPr="009B526E">
              <w:rPr>
                <w:rFonts w:ascii="Times New Roman" w:hAnsi="Times New Roman" w:cs="Times New Roman"/>
              </w:rPr>
              <w:t>0,0</w:t>
            </w:r>
          </w:p>
        </w:tc>
      </w:tr>
      <w:tr w:rsidR="00B57838" w:rsidRPr="00B3476B" w14:paraId="4C2D735D" w14:textId="77777777" w:rsidTr="008427EC">
        <w:trPr>
          <w:trHeight w:val="697"/>
          <w:jc w:val="center"/>
        </w:trPr>
        <w:tc>
          <w:tcPr>
            <w:tcW w:w="4360" w:type="dxa"/>
            <w:tcBorders>
              <w:top w:val="nil"/>
              <w:left w:val="single" w:sz="8" w:space="0" w:color="auto"/>
              <w:bottom w:val="single" w:sz="8" w:space="0" w:color="auto"/>
              <w:right w:val="single" w:sz="8" w:space="0" w:color="auto"/>
            </w:tcBorders>
            <w:shd w:val="clear" w:color="auto" w:fill="auto"/>
            <w:vAlign w:val="center"/>
            <w:hideMark/>
          </w:tcPr>
          <w:p w14:paraId="5362D692" w14:textId="48EA00C1" w:rsidR="00B57838" w:rsidRPr="00985DF5" w:rsidRDefault="00B57838" w:rsidP="00B57838">
            <w:pPr>
              <w:spacing w:after="0" w:line="240" w:lineRule="auto"/>
              <w:rPr>
                <w:rFonts w:ascii="Times New Roman" w:eastAsia="Times New Roman" w:hAnsi="Times New Roman" w:cs="Times New Roman"/>
                <w:color w:val="000000"/>
                <w:sz w:val="20"/>
                <w:szCs w:val="20"/>
                <w:highlight w:val="red"/>
                <w:lang w:eastAsia="ru-RU"/>
              </w:rPr>
            </w:pPr>
            <w:r w:rsidRPr="00985DF5">
              <w:rPr>
                <w:rFonts w:ascii="Times New Roman" w:hAnsi="Times New Roman" w:cs="Times New Roman"/>
                <w:sz w:val="20"/>
                <w:szCs w:val="20"/>
              </w:rPr>
              <w:t>Развитие и поддержка малого и среднего бизнеса в Кировском муниципальном районе Ленинградской области</w:t>
            </w:r>
          </w:p>
        </w:tc>
        <w:tc>
          <w:tcPr>
            <w:tcW w:w="1580" w:type="dxa"/>
            <w:tcBorders>
              <w:top w:val="nil"/>
              <w:left w:val="single" w:sz="4" w:space="0" w:color="auto"/>
              <w:bottom w:val="single" w:sz="4" w:space="0" w:color="auto"/>
              <w:right w:val="single" w:sz="4" w:space="0" w:color="auto"/>
            </w:tcBorders>
            <w:shd w:val="clear" w:color="auto" w:fill="auto"/>
            <w:noWrap/>
            <w:vAlign w:val="bottom"/>
          </w:tcPr>
          <w:p w14:paraId="11CE7A61" w14:textId="60DA6F48" w:rsidR="00B57838" w:rsidRPr="009B526E" w:rsidRDefault="00B57838" w:rsidP="00B578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3 452,2</w:t>
            </w:r>
          </w:p>
        </w:tc>
        <w:tc>
          <w:tcPr>
            <w:tcW w:w="1580" w:type="dxa"/>
            <w:tcBorders>
              <w:top w:val="nil"/>
              <w:left w:val="nil"/>
              <w:bottom w:val="single" w:sz="4" w:space="0" w:color="auto"/>
              <w:right w:val="single" w:sz="4" w:space="0" w:color="auto"/>
            </w:tcBorders>
            <w:shd w:val="clear" w:color="auto" w:fill="auto"/>
            <w:vAlign w:val="bottom"/>
          </w:tcPr>
          <w:p w14:paraId="39399ED3" w14:textId="759693A2" w:rsidR="00B57838" w:rsidRPr="009B526E" w:rsidRDefault="00863D1E" w:rsidP="00B57838">
            <w:pPr>
              <w:spacing w:after="0" w:line="240" w:lineRule="auto"/>
              <w:jc w:val="center"/>
              <w:rPr>
                <w:rFonts w:ascii="Times New Roman" w:hAnsi="Times New Roman" w:cs="Times New Roman"/>
              </w:rPr>
            </w:pPr>
            <w:r>
              <w:rPr>
                <w:rFonts w:ascii="Times New Roman" w:hAnsi="Times New Roman" w:cs="Times New Roman"/>
              </w:rPr>
              <w:t>2 424,6</w:t>
            </w:r>
          </w:p>
        </w:tc>
        <w:tc>
          <w:tcPr>
            <w:tcW w:w="1580" w:type="dxa"/>
            <w:tcBorders>
              <w:top w:val="nil"/>
              <w:left w:val="nil"/>
              <w:bottom w:val="single" w:sz="4" w:space="0" w:color="auto"/>
              <w:right w:val="single" w:sz="4" w:space="0" w:color="auto"/>
            </w:tcBorders>
            <w:shd w:val="clear" w:color="auto" w:fill="auto"/>
            <w:vAlign w:val="bottom"/>
          </w:tcPr>
          <w:p w14:paraId="728ED858" w14:textId="20B1EDC9" w:rsidR="00B57838" w:rsidRPr="009B526E" w:rsidRDefault="00863D1E" w:rsidP="00B57838">
            <w:pPr>
              <w:spacing w:after="0" w:line="240" w:lineRule="auto"/>
              <w:jc w:val="center"/>
              <w:rPr>
                <w:rFonts w:ascii="Times New Roman" w:hAnsi="Times New Roman" w:cs="Times New Roman"/>
              </w:rPr>
            </w:pPr>
            <w:r>
              <w:rPr>
                <w:rFonts w:ascii="Times New Roman" w:hAnsi="Times New Roman" w:cs="Times New Roman"/>
              </w:rPr>
              <w:t>2 438,</w:t>
            </w:r>
            <w:r w:rsidR="00780E71" w:rsidRPr="00780E71">
              <w:rPr>
                <w:rFonts w:ascii="Times New Roman" w:hAnsi="Times New Roman" w:cs="Times New Roman"/>
                <w:color w:val="7030A0"/>
              </w:rPr>
              <w:t>5</w:t>
            </w:r>
          </w:p>
        </w:tc>
        <w:tc>
          <w:tcPr>
            <w:tcW w:w="1580" w:type="dxa"/>
            <w:tcBorders>
              <w:top w:val="nil"/>
              <w:left w:val="nil"/>
              <w:bottom w:val="single" w:sz="4" w:space="0" w:color="auto"/>
              <w:right w:val="single" w:sz="4" w:space="0" w:color="auto"/>
            </w:tcBorders>
            <w:shd w:val="clear" w:color="auto" w:fill="auto"/>
            <w:vAlign w:val="bottom"/>
          </w:tcPr>
          <w:p w14:paraId="6D0EA40C" w14:textId="7F47F54A" w:rsidR="00B57838" w:rsidRPr="009B526E" w:rsidRDefault="00863D1E" w:rsidP="00B57838">
            <w:pPr>
              <w:spacing w:after="0" w:line="240" w:lineRule="auto"/>
              <w:jc w:val="center"/>
              <w:rPr>
                <w:rFonts w:ascii="Times New Roman" w:hAnsi="Times New Roman" w:cs="Times New Roman"/>
              </w:rPr>
            </w:pPr>
            <w:r>
              <w:rPr>
                <w:rFonts w:ascii="Times New Roman" w:hAnsi="Times New Roman" w:cs="Times New Roman"/>
              </w:rPr>
              <w:t>2 437,4</w:t>
            </w:r>
          </w:p>
        </w:tc>
        <w:tc>
          <w:tcPr>
            <w:tcW w:w="1580" w:type="dxa"/>
            <w:tcBorders>
              <w:top w:val="nil"/>
              <w:left w:val="nil"/>
              <w:bottom w:val="single" w:sz="4" w:space="0" w:color="auto"/>
              <w:right w:val="single" w:sz="4" w:space="0" w:color="auto"/>
            </w:tcBorders>
            <w:shd w:val="clear" w:color="auto" w:fill="auto"/>
            <w:vAlign w:val="bottom"/>
          </w:tcPr>
          <w:p w14:paraId="65B858C4" w14:textId="2E378CC4" w:rsidR="00B57838" w:rsidRPr="009B526E" w:rsidRDefault="00B57838" w:rsidP="00B57838">
            <w:pPr>
              <w:spacing w:after="0" w:line="240" w:lineRule="auto"/>
              <w:jc w:val="center"/>
              <w:rPr>
                <w:rFonts w:ascii="Times New Roman" w:hAnsi="Times New Roman" w:cs="Times New Roman"/>
              </w:rPr>
            </w:pPr>
            <w:r w:rsidRPr="009B526E">
              <w:rPr>
                <w:rFonts w:ascii="Times New Roman" w:hAnsi="Times New Roman" w:cs="Times New Roman"/>
              </w:rPr>
              <w:t>0,0</w:t>
            </w:r>
          </w:p>
        </w:tc>
        <w:tc>
          <w:tcPr>
            <w:tcW w:w="1580" w:type="dxa"/>
            <w:tcBorders>
              <w:top w:val="nil"/>
              <w:left w:val="nil"/>
              <w:bottom w:val="single" w:sz="4" w:space="0" w:color="auto"/>
              <w:right w:val="single" w:sz="4" w:space="0" w:color="auto"/>
            </w:tcBorders>
            <w:shd w:val="clear" w:color="auto" w:fill="auto"/>
            <w:noWrap/>
            <w:vAlign w:val="bottom"/>
          </w:tcPr>
          <w:p w14:paraId="6C325382" w14:textId="77777777" w:rsidR="00B57838" w:rsidRPr="009B526E" w:rsidRDefault="00B57838" w:rsidP="00B57838">
            <w:pPr>
              <w:spacing w:after="0" w:line="240" w:lineRule="auto"/>
              <w:jc w:val="center"/>
              <w:rPr>
                <w:rFonts w:ascii="Times New Roman" w:hAnsi="Times New Roman" w:cs="Times New Roman"/>
              </w:rPr>
            </w:pPr>
            <w:r w:rsidRPr="009B526E">
              <w:rPr>
                <w:rFonts w:ascii="Times New Roman" w:hAnsi="Times New Roman" w:cs="Times New Roman"/>
              </w:rPr>
              <w:t>0,0</w:t>
            </w:r>
          </w:p>
        </w:tc>
        <w:tc>
          <w:tcPr>
            <w:tcW w:w="1580" w:type="dxa"/>
            <w:tcBorders>
              <w:top w:val="nil"/>
              <w:left w:val="nil"/>
              <w:bottom w:val="single" w:sz="4" w:space="0" w:color="auto"/>
              <w:right w:val="single" w:sz="4" w:space="0" w:color="auto"/>
            </w:tcBorders>
            <w:shd w:val="clear" w:color="auto" w:fill="auto"/>
            <w:noWrap/>
            <w:vAlign w:val="bottom"/>
          </w:tcPr>
          <w:p w14:paraId="61BA892D" w14:textId="77777777" w:rsidR="00B57838" w:rsidRPr="009B526E" w:rsidRDefault="00B57838" w:rsidP="00B57838">
            <w:pPr>
              <w:spacing w:after="0" w:line="240" w:lineRule="auto"/>
              <w:jc w:val="center"/>
              <w:rPr>
                <w:rFonts w:ascii="Times New Roman" w:hAnsi="Times New Roman" w:cs="Times New Roman"/>
              </w:rPr>
            </w:pPr>
            <w:r w:rsidRPr="009B526E">
              <w:rPr>
                <w:rFonts w:ascii="Times New Roman" w:hAnsi="Times New Roman" w:cs="Times New Roman"/>
              </w:rPr>
              <w:t>0,0</w:t>
            </w:r>
          </w:p>
        </w:tc>
      </w:tr>
      <w:tr w:rsidR="005E433A" w:rsidRPr="00B3476B" w14:paraId="30151B79" w14:textId="77777777" w:rsidTr="005F27EA">
        <w:trPr>
          <w:trHeight w:val="312"/>
          <w:jc w:val="center"/>
        </w:trPr>
        <w:tc>
          <w:tcPr>
            <w:tcW w:w="4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66662D" w14:textId="77777777" w:rsidR="005E433A" w:rsidRPr="0060297F" w:rsidRDefault="005E433A" w:rsidP="005E433A">
            <w:pPr>
              <w:spacing w:after="0" w:line="240" w:lineRule="auto"/>
              <w:rPr>
                <w:rFonts w:ascii="Times New Roman" w:eastAsia="Times New Roman" w:hAnsi="Times New Roman" w:cs="Times New Roman"/>
                <w:color w:val="000000"/>
                <w:lang w:eastAsia="ru-RU"/>
              </w:rPr>
            </w:pPr>
            <w:r w:rsidRPr="0060297F">
              <w:rPr>
                <w:rFonts w:ascii="Times New Roman" w:eastAsia="Times New Roman" w:hAnsi="Times New Roman" w:cs="Times New Roman"/>
                <w:color w:val="000000"/>
                <w:lang w:eastAsia="ru-RU"/>
              </w:rPr>
              <w:t>2. Непрограммные расходы, всего</w:t>
            </w:r>
          </w:p>
        </w:tc>
        <w:tc>
          <w:tcPr>
            <w:tcW w:w="1580" w:type="dxa"/>
            <w:tcBorders>
              <w:top w:val="nil"/>
              <w:left w:val="nil"/>
              <w:bottom w:val="single" w:sz="4" w:space="0" w:color="auto"/>
              <w:right w:val="single" w:sz="4" w:space="0" w:color="auto"/>
            </w:tcBorders>
            <w:shd w:val="clear" w:color="auto" w:fill="auto"/>
            <w:noWrap/>
            <w:vAlign w:val="bottom"/>
          </w:tcPr>
          <w:p w14:paraId="706A8E95" w14:textId="1F60B490" w:rsidR="005E433A" w:rsidRPr="009B526E" w:rsidRDefault="00A10E31" w:rsidP="00A10E3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450 415,7</w:t>
            </w:r>
          </w:p>
        </w:tc>
        <w:tc>
          <w:tcPr>
            <w:tcW w:w="1580" w:type="dxa"/>
            <w:tcBorders>
              <w:top w:val="nil"/>
              <w:left w:val="nil"/>
              <w:bottom w:val="single" w:sz="4" w:space="0" w:color="auto"/>
              <w:right w:val="single" w:sz="4" w:space="0" w:color="auto"/>
            </w:tcBorders>
            <w:shd w:val="clear" w:color="auto" w:fill="auto"/>
            <w:noWrap/>
            <w:vAlign w:val="bottom"/>
          </w:tcPr>
          <w:p w14:paraId="42ECD9D9" w14:textId="51A69749" w:rsidR="005E433A" w:rsidRPr="002B0196" w:rsidRDefault="00A10E31" w:rsidP="00A10E31">
            <w:pPr>
              <w:spacing w:after="0" w:line="240" w:lineRule="auto"/>
              <w:jc w:val="center"/>
              <w:rPr>
                <w:rFonts w:ascii="Times New Roman" w:hAnsi="Times New Roman" w:cs="Times New Roman"/>
              </w:rPr>
            </w:pPr>
            <w:r w:rsidRPr="002B0196">
              <w:rPr>
                <w:rFonts w:ascii="Times New Roman" w:hAnsi="Times New Roman" w:cs="Times New Roman"/>
              </w:rPr>
              <w:t>510</w:t>
            </w:r>
            <w:r w:rsidR="00780E71" w:rsidRPr="002B0196">
              <w:rPr>
                <w:rFonts w:ascii="Times New Roman" w:hAnsi="Times New Roman" w:cs="Times New Roman"/>
              </w:rPr>
              <w:t> 497,1</w:t>
            </w:r>
          </w:p>
        </w:tc>
        <w:tc>
          <w:tcPr>
            <w:tcW w:w="1580" w:type="dxa"/>
            <w:tcBorders>
              <w:top w:val="nil"/>
              <w:left w:val="nil"/>
              <w:bottom w:val="single" w:sz="4" w:space="0" w:color="auto"/>
              <w:right w:val="single" w:sz="4" w:space="0" w:color="auto"/>
            </w:tcBorders>
            <w:shd w:val="clear" w:color="auto" w:fill="auto"/>
            <w:noWrap/>
            <w:vAlign w:val="bottom"/>
          </w:tcPr>
          <w:p w14:paraId="136E2D15" w14:textId="53845DED" w:rsidR="005E433A" w:rsidRPr="002B0196" w:rsidRDefault="00A10E31" w:rsidP="00A10E31">
            <w:pPr>
              <w:spacing w:after="0" w:line="240" w:lineRule="auto"/>
              <w:jc w:val="center"/>
              <w:rPr>
                <w:rFonts w:ascii="Times New Roman" w:hAnsi="Times New Roman" w:cs="Times New Roman"/>
              </w:rPr>
            </w:pPr>
            <w:r w:rsidRPr="002B0196">
              <w:rPr>
                <w:rFonts w:ascii="Times New Roman" w:hAnsi="Times New Roman" w:cs="Times New Roman"/>
              </w:rPr>
              <w:t>493</w:t>
            </w:r>
            <w:r w:rsidR="00780E71" w:rsidRPr="002B0196">
              <w:rPr>
                <w:rFonts w:ascii="Times New Roman" w:hAnsi="Times New Roman" w:cs="Times New Roman"/>
              </w:rPr>
              <w:t> 266,5</w:t>
            </w:r>
          </w:p>
        </w:tc>
        <w:tc>
          <w:tcPr>
            <w:tcW w:w="1580" w:type="dxa"/>
            <w:tcBorders>
              <w:top w:val="nil"/>
              <w:left w:val="nil"/>
              <w:bottom w:val="single" w:sz="4" w:space="0" w:color="auto"/>
              <w:right w:val="single" w:sz="4" w:space="0" w:color="auto"/>
            </w:tcBorders>
            <w:shd w:val="clear" w:color="auto" w:fill="auto"/>
            <w:vAlign w:val="bottom"/>
          </w:tcPr>
          <w:p w14:paraId="04C42A8A" w14:textId="31D323F9" w:rsidR="005E433A" w:rsidRPr="002B0196" w:rsidRDefault="00A10E31" w:rsidP="00A10E31">
            <w:pPr>
              <w:spacing w:after="0" w:line="240" w:lineRule="auto"/>
              <w:jc w:val="center"/>
              <w:rPr>
                <w:rFonts w:ascii="Times New Roman" w:hAnsi="Times New Roman" w:cs="Times New Roman"/>
              </w:rPr>
            </w:pPr>
            <w:r w:rsidRPr="002B0196">
              <w:rPr>
                <w:rFonts w:ascii="Times New Roman" w:hAnsi="Times New Roman" w:cs="Times New Roman"/>
              </w:rPr>
              <w:t>497</w:t>
            </w:r>
            <w:r w:rsidR="00780E71" w:rsidRPr="002B0196">
              <w:rPr>
                <w:rFonts w:ascii="Times New Roman" w:hAnsi="Times New Roman" w:cs="Times New Roman"/>
              </w:rPr>
              <w:t> 112,5</w:t>
            </w:r>
          </w:p>
        </w:tc>
        <w:tc>
          <w:tcPr>
            <w:tcW w:w="1580" w:type="dxa"/>
            <w:tcBorders>
              <w:top w:val="nil"/>
              <w:left w:val="nil"/>
              <w:bottom w:val="single" w:sz="4" w:space="0" w:color="auto"/>
              <w:right w:val="single" w:sz="4" w:space="0" w:color="auto"/>
            </w:tcBorders>
            <w:shd w:val="clear" w:color="auto" w:fill="auto"/>
            <w:vAlign w:val="bottom"/>
          </w:tcPr>
          <w:p w14:paraId="74A0B48A" w14:textId="5C1521A5" w:rsidR="005E433A" w:rsidRPr="002B0196" w:rsidRDefault="00AA2278" w:rsidP="00A10E31">
            <w:pPr>
              <w:spacing w:after="0" w:line="240" w:lineRule="auto"/>
              <w:jc w:val="center"/>
              <w:rPr>
                <w:rFonts w:ascii="Times New Roman" w:hAnsi="Times New Roman" w:cs="Times New Roman"/>
              </w:rPr>
            </w:pPr>
            <w:r w:rsidRPr="002B0196">
              <w:rPr>
                <w:rFonts w:ascii="Times New Roman" w:hAnsi="Times New Roman" w:cs="Times New Roman"/>
              </w:rPr>
              <w:t>4 107 015,6</w:t>
            </w:r>
          </w:p>
        </w:tc>
        <w:tc>
          <w:tcPr>
            <w:tcW w:w="1580" w:type="dxa"/>
            <w:tcBorders>
              <w:top w:val="nil"/>
              <w:left w:val="nil"/>
              <w:bottom w:val="single" w:sz="4" w:space="0" w:color="auto"/>
              <w:right w:val="single" w:sz="4" w:space="0" w:color="auto"/>
            </w:tcBorders>
            <w:shd w:val="clear" w:color="auto" w:fill="auto"/>
            <w:vAlign w:val="bottom"/>
          </w:tcPr>
          <w:p w14:paraId="543B0C1D" w14:textId="289A7CB5" w:rsidR="005E433A" w:rsidRPr="002B0196" w:rsidRDefault="00AA2278" w:rsidP="00A10E31">
            <w:pPr>
              <w:spacing w:after="0" w:line="240" w:lineRule="auto"/>
              <w:jc w:val="center"/>
              <w:rPr>
                <w:rFonts w:ascii="Times New Roman" w:hAnsi="Times New Roman" w:cs="Times New Roman"/>
              </w:rPr>
            </w:pPr>
            <w:r w:rsidRPr="002B0196">
              <w:rPr>
                <w:rFonts w:ascii="Times New Roman" w:hAnsi="Times New Roman" w:cs="Times New Roman"/>
              </w:rPr>
              <w:t>4 218 908,9</w:t>
            </w:r>
          </w:p>
        </w:tc>
        <w:tc>
          <w:tcPr>
            <w:tcW w:w="1580" w:type="dxa"/>
            <w:tcBorders>
              <w:top w:val="nil"/>
              <w:left w:val="nil"/>
              <w:bottom w:val="single" w:sz="4" w:space="0" w:color="auto"/>
              <w:right w:val="single" w:sz="4" w:space="0" w:color="auto"/>
            </w:tcBorders>
            <w:shd w:val="clear" w:color="auto" w:fill="auto"/>
            <w:vAlign w:val="bottom"/>
          </w:tcPr>
          <w:p w14:paraId="784CA9A5" w14:textId="4BB50662" w:rsidR="005E433A" w:rsidRPr="009B526E" w:rsidRDefault="00AA2278" w:rsidP="00A10E31">
            <w:pPr>
              <w:spacing w:after="0" w:line="240" w:lineRule="auto"/>
              <w:jc w:val="center"/>
              <w:rPr>
                <w:rFonts w:ascii="Times New Roman" w:hAnsi="Times New Roman" w:cs="Times New Roman"/>
              </w:rPr>
            </w:pPr>
            <w:r>
              <w:rPr>
                <w:rFonts w:ascii="Times New Roman" w:hAnsi="Times New Roman" w:cs="Times New Roman"/>
              </w:rPr>
              <w:t>4 335 139,3</w:t>
            </w:r>
          </w:p>
        </w:tc>
      </w:tr>
      <w:tr w:rsidR="005E433A" w:rsidRPr="00B3476B" w14:paraId="75EB2A0A" w14:textId="77777777" w:rsidTr="005F27EA">
        <w:trPr>
          <w:trHeight w:val="276"/>
          <w:jc w:val="center"/>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34CBC69A" w14:textId="77777777" w:rsidR="005E433A" w:rsidRPr="0060297F" w:rsidRDefault="005E433A" w:rsidP="005E433A">
            <w:pPr>
              <w:spacing w:after="0" w:line="240" w:lineRule="auto"/>
              <w:rPr>
                <w:rFonts w:ascii="Times New Roman" w:eastAsia="Times New Roman" w:hAnsi="Times New Roman" w:cs="Times New Roman"/>
                <w:i/>
                <w:iCs/>
                <w:color w:val="000000"/>
                <w:lang w:eastAsia="ru-RU"/>
              </w:rPr>
            </w:pPr>
            <w:r w:rsidRPr="0060297F">
              <w:rPr>
                <w:rFonts w:ascii="Times New Roman" w:eastAsia="Times New Roman" w:hAnsi="Times New Roman" w:cs="Times New Roman"/>
                <w:i/>
                <w:iCs/>
                <w:color w:val="000000"/>
                <w:lang w:eastAsia="ru-RU"/>
              </w:rPr>
              <w:t>Удельный вес (%)</w:t>
            </w:r>
          </w:p>
        </w:tc>
        <w:tc>
          <w:tcPr>
            <w:tcW w:w="1580" w:type="dxa"/>
            <w:tcBorders>
              <w:top w:val="nil"/>
              <w:left w:val="nil"/>
              <w:bottom w:val="single" w:sz="4" w:space="0" w:color="auto"/>
              <w:right w:val="single" w:sz="4" w:space="0" w:color="auto"/>
            </w:tcBorders>
            <w:shd w:val="clear" w:color="auto" w:fill="auto"/>
            <w:vAlign w:val="bottom"/>
          </w:tcPr>
          <w:p w14:paraId="088ECD07" w14:textId="479BE4FF" w:rsidR="005E433A" w:rsidRPr="009B526E" w:rsidRDefault="00A10E31" w:rsidP="00A10E31">
            <w:pPr>
              <w:spacing w:after="0" w:line="240" w:lineRule="auto"/>
              <w:jc w:val="center"/>
              <w:rPr>
                <w:rFonts w:ascii="Times New Roman" w:hAnsi="Times New Roman" w:cs="Times New Roman"/>
                <w:i/>
                <w:iCs/>
              </w:rPr>
            </w:pPr>
            <w:r>
              <w:rPr>
                <w:rFonts w:ascii="Times New Roman" w:hAnsi="Times New Roman" w:cs="Times New Roman"/>
                <w:i/>
                <w:iCs/>
              </w:rPr>
              <w:t>11,6</w:t>
            </w:r>
          </w:p>
        </w:tc>
        <w:tc>
          <w:tcPr>
            <w:tcW w:w="1580" w:type="dxa"/>
            <w:tcBorders>
              <w:top w:val="nil"/>
              <w:left w:val="nil"/>
              <w:bottom w:val="single" w:sz="4" w:space="0" w:color="auto"/>
              <w:right w:val="single" w:sz="4" w:space="0" w:color="auto"/>
            </w:tcBorders>
            <w:shd w:val="clear" w:color="auto" w:fill="auto"/>
            <w:vAlign w:val="bottom"/>
          </w:tcPr>
          <w:p w14:paraId="695C392B" w14:textId="5CC3DE53" w:rsidR="005E433A" w:rsidRPr="002B0196" w:rsidRDefault="00A10E31" w:rsidP="00A10E31">
            <w:pPr>
              <w:spacing w:after="0" w:line="240" w:lineRule="auto"/>
              <w:jc w:val="center"/>
              <w:rPr>
                <w:rFonts w:ascii="Times New Roman" w:hAnsi="Times New Roman" w:cs="Times New Roman"/>
                <w:i/>
                <w:iCs/>
              </w:rPr>
            </w:pPr>
            <w:r w:rsidRPr="002B0196">
              <w:rPr>
                <w:rFonts w:ascii="Times New Roman" w:hAnsi="Times New Roman" w:cs="Times New Roman"/>
                <w:i/>
                <w:iCs/>
              </w:rPr>
              <w:t>13,2</w:t>
            </w:r>
          </w:p>
        </w:tc>
        <w:tc>
          <w:tcPr>
            <w:tcW w:w="1580" w:type="dxa"/>
            <w:tcBorders>
              <w:top w:val="nil"/>
              <w:left w:val="nil"/>
              <w:bottom w:val="single" w:sz="4" w:space="0" w:color="auto"/>
              <w:right w:val="single" w:sz="4" w:space="0" w:color="auto"/>
            </w:tcBorders>
            <w:shd w:val="clear" w:color="auto" w:fill="auto"/>
            <w:vAlign w:val="bottom"/>
          </w:tcPr>
          <w:p w14:paraId="120A063C" w14:textId="324CCD45" w:rsidR="005E433A" w:rsidRPr="002B0196" w:rsidRDefault="009D14DA" w:rsidP="00A10E31">
            <w:pPr>
              <w:spacing w:after="0" w:line="240" w:lineRule="auto"/>
              <w:jc w:val="center"/>
              <w:rPr>
                <w:rFonts w:ascii="Times New Roman" w:hAnsi="Times New Roman" w:cs="Times New Roman"/>
                <w:i/>
                <w:iCs/>
              </w:rPr>
            </w:pPr>
            <w:r w:rsidRPr="002B0196">
              <w:rPr>
                <w:rFonts w:ascii="Times New Roman" w:hAnsi="Times New Roman" w:cs="Times New Roman"/>
                <w:i/>
                <w:iCs/>
              </w:rPr>
              <w:t>12,</w:t>
            </w:r>
            <w:r w:rsidR="00780E71" w:rsidRPr="002B0196">
              <w:rPr>
                <w:rFonts w:ascii="Times New Roman" w:hAnsi="Times New Roman" w:cs="Times New Roman"/>
                <w:i/>
                <w:iCs/>
              </w:rPr>
              <w:t>9</w:t>
            </w:r>
          </w:p>
        </w:tc>
        <w:tc>
          <w:tcPr>
            <w:tcW w:w="1580" w:type="dxa"/>
            <w:tcBorders>
              <w:top w:val="nil"/>
              <w:left w:val="nil"/>
              <w:bottom w:val="single" w:sz="4" w:space="0" w:color="auto"/>
              <w:right w:val="single" w:sz="4" w:space="0" w:color="auto"/>
            </w:tcBorders>
            <w:shd w:val="clear" w:color="auto" w:fill="auto"/>
            <w:vAlign w:val="bottom"/>
          </w:tcPr>
          <w:p w14:paraId="259DD695" w14:textId="1D1F1694" w:rsidR="005E433A" w:rsidRPr="002B0196" w:rsidRDefault="00780E71" w:rsidP="00A10E31">
            <w:pPr>
              <w:spacing w:after="0" w:line="240" w:lineRule="auto"/>
              <w:jc w:val="center"/>
              <w:rPr>
                <w:rFonts w:ascii="Times New Roman" w:hAnsi="Times New Roman" w:cs="Times New Roman"/>
                <w:i/>
                <w:iCs/>
              </w:rPr>
            </w:pPr>
            <w:r w:rsidRPr="002B0196">
              <w:rPr>
                <w:rFonts w:ascii="Times New Roman" w:hAnsi="Times New Roman" w:cs="Times New Roman"/>
                <w:i/>
                <w:iCs/>
              </w:rPr>
              <w:t>13,3</w:t>
            </w:r>
          </w:p>
        </w:tc>
        <w:tc>
          <w:tcPr>
            <w:tcW w:w="1580" w:type="dxa"/>
            <w:tcBorders>
              <w:top w:val="nil"/>
              <w:left w:val="nil"/>
              <w:bottom w:val="single" w:sz="4" w:space="0" w:color="auto"/>
              <w:right w:val="single" w:sz="4" w:space="0" w:color="auto"/>
            </w:tcBorders>
            <w:shd w:val="clear" w:color="auto" w:fill="auto"/>
            <w:vAlign w:val="bottom"/>
          </w:tcPr>
          <w:p w14:paraId="333DE11B" w14:textId="4364A95C" w:rsidR="005E433A" w:rsidRPr="002B0196" w:rsidRDefault="00AA2278" w:rsidP="00A10E31">
            <w:pPr>
              <w:spacing w:after="0" w:line="240" w:lineRule="auto"/>
              <w:jc w:val="center"/>
              <w:rPr>
                <w:rFonts w:ascii="Times New Roman" w:hAnsi="Times New Roman" w:cs="Times New Roman"/>
                <w:i/>
                <w:iCs/>
              </w:rPr>
            </w:pPr>
            <w:r w:rsidRPr="002B0196">
              <w:rPr>
                <w:rFonts w:ascii="Times New Roman" w:hAnsi="Times New Roman" w:cs="Times New Roman"/>
                <w:i/>
                <w:iCs/>
              </w:rPr>
              <w:t>100,0</w:t>
            </w:r>
          </w:p>
        </w:tc>
        <w:tc>
          <w:tcPr>
            <w:tcW w:w="1580" w:type="dxa"/>
            <w:tcBorders>
              <w:top w:val="nil"/>
              <w:left w:val="nil"/>
              <w:bottom w:val="single" w:sz="4" w:space="0" w:color="auto"/>
              <w:right w:val="single" w:sz="4" w:space="0" w:color="auto"/>
            </w:tcBorders>
            <w:shd w:val="clear" w:color="auto" w:fill="auto"/>
            <w:vAlign w:val="bottom"/>
          </w:tcPr>
          <w:p w14:paraId="67F18D84" w14:textId="77777777" w:rsidR="005E433A" w:rsidRPr="002B0196" w:rsidRDefault="005E433A" w:rsidP="00A10E31">
            <w:pPr>
              <w:spacing w:after="0" w:line="240" w:lineRule="auto"/>
              <w:jc w:val="center"/>
              <w:rPr>
                <w:rFonts w:ascii="Times New Roman" w:hAnsi="Times New Roman" w:cs="Times New Roman"/>
                <w:i/>
                <w:iCs/>
              </w:rPr>
            </w:pPr>
            <w:r w:rsidRPr="002B0196">
              <w:rPr>
                <w:rFonts w:ascii="Times New Roman" w:hAnsi="Times New Roman" w:cs="Times New Roman"/>
                <w:i/>
                <w:iCs/>
              </w:rPr>
              <w:t>100,0</w:t>
            </w:r>
          </w:p>
        </w:tc>
        <w:tc>
          <w:tcPr>
            <w:tcW w:w="1580" w:type="dxa"/>
            <w:tcBorders>
              <w:top w:val="nil"/>
              <w:left w:val="nil"/>
              <w:bottom w:val="single" w:sz="4" w:space="0" w:color="auto"/>
              <w:right w:val="single" w:sz="4" w:space="0" w:color="auto"/>
            </w:tcBorders>
            <w:shd w:val="clear" w:color="auto" w:fill="auto"/>
            <w:vAlign w:val="bottom"/>
          </w:tcPr>
          <w:p w14:paraId="38CEF072" w14:textId="77777777" w:rsidR="005E433A" w:rsidRPr="009B526E" w:rsidRDefault="005E433A" w:rsidP="00A10E31">
            <w:pPr>
              <w:spacing w:after="0" w:line="240" w:lineRule="auto"/>
              <w:jc w:val="center"/>
              <w:rPr>
                <w:rFonts w:ascii="Times New Roman" w:hAnsi="Times New Roman" w:cs="Times New Roman"/>
                <w:i/>
                <w:iCs/>
              </w:rPr>
            </w:pPr>
            <w:r w:rsidRPr="009B526E">
              <w:rPr>
                <w:rFonts w:ascii="Times New Roman" w:hAnsi="Times New Roman" w:cs="Times New Roman"/>
                <w:i/>
                <w:iCs/>
              </w:rPr>
              <w:t>100,0</w:t>
            </w:r>
          </w:p>
        </w:tc>
      </w:tr>
    </w:tbl>
    <w:p w14:paraId="59B8BFA9" w14:textId="77777777" w:rsidR="00A36F12" w:rsidRPr="007513A3" w:rsidRDefault="00A36F12" w:rsidP="00A36F12">
      <w:pPr>
        <w:spacing w:after="0" w:line="240" w:lineRule="auto"/>
        <w:rPr>
          <w:rFonts w:ascii="Times New Roman" w:hAnsi="Times New Roman" w:cs="Times New Roman"/>
        </w:rPr>
        <w:sectPr w:rsidR="00A36F12" w:rsidRPr="007513A3" w:rsidSect="00283768">
          <w:pgSz w:w="16838" w:h="11906" w:orient="landscape"/>
          <w:pgMar w:top="1134" w:right="1134" w:bottom="851" w:left="1134" w:header="709" w:footer="709" w:gutter="0"/>
          <w:cols w:space="720"/>
        </w:sectPr>
      </w:pPr>
    </w:p>
    <w:p w14:paraId="1F9DA451" w14:textId="77777777" w:rsidR="001A52B2" w:rsidRPr="00F42A01" w:rsidRDefault="001A52B2" w:rsidP="00D85BE5">
      <w:pPr>
        <w:rPr>
          <w:rFonts w:ascii="Times New Roman" w:hAnsi="Times New Roman" w:cs="Times New Roman"/>
          <w:sz w:val="24"/>
          <w:szCs w:val="24"/>
        </w:rPr>
      </w:pPr>
    </w:p>
    <w:sectPr w:rsidR="001A52B2" w:rsidRPr="00F42A01" w:rsidSect="00C97711">
      <w:pgSz w:w="11906" w:h="16838"/>
      <w:pgMar w:top="1418" w:right="1276" w:bottom="1134" w:left="15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870C3" w14:textId="77777777" w:rsidR="00C4574D" w:rsidRDefault="00C4574D">
      <w:pPr>
        <w:spacing w:after="0" w:line="240" w:lineRule="auto"/>
      </w:pPr>
      <w:r>
        <w:separator/>
      </w:r>
    </w:p>
  </w:endnote>
  <w:endnote w:type="continuationSeparator" w:id="0">
    <w:p w14:paraId="75D73FC9" w14:textId="77777777" w:rsidR="00C4574D" w:rsidRDefault="00C45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1BCCC" w14:textId="77777777" w:rsidR="00374AE1" w:rsidRDefault="00374AE1">
    <w:pPr>
      <w:pStyle w:val="a6"/>
    </w:pPr>
  </w:p>
  <w:p w14:paraId="6804E368" w14:textId="77777777" w:rsidR="00374AE1" w:rsidRDefault="00374AE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1CB5A" w14:textId="77777777" w:rsidR="00C4574D" w:rsidRDefault="00C4574D">
      <w:pPr>
        <w:spacing w:after="0" w:line="240" w:lineRule="auto"/>
      </w:pPr>
      <w:r>
        <w:separator/>
      </w:r>
    </w:p>
  </w:footnote>
  <w:footnote w:type="continuationSeparator" w:id="0">
    <w:p w14:paraId="40B7C2A6" w14:textId="77777777" w:rsidR="00C4574D" w:rsidRDefault="00C457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D4217" w14:textId="77777777" w:rsidR="00374AE1" w:rsidRDefault="00374AE1">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B0695"/>
    <w:multiLevelType w:val="hybridMultilevel"/>
    <w:tmpl w:val="F9C6DB3C"/>
    <w:lvl w:ilvl="0" w:tplc="D92E345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15:restartNumberingAfterBreak="0">
    <w:nsid w:val="22606994"/>
    <w:multiLevelType w:val="hybridMultilevel"/>
    <w:tmpl w:val="8F8A4030"/>
    <w:lvl w:ilvl="0" w:tplc="D92E345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 w15:restartNumberingAfterBreak="0">
    <w:nsid w:val="39401922"/>
    <w:multiLevelType w:val="hybridMultilevel"/>
    <w:tmpl w:val="98629796"/>
    <w:lvl w:ilvl="0" w:tplc="FF56534A">
      <w:start w:val="1"/>
      <w:numFmt w:val="decimal"/>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3" w15:restartNumberingAfterBreak="0">
    <w:nsid w:val="452F6FD9"/>
    <w:multiLevelType w:val="hybridMultilevel"/>
    <w:tmpl w:val="641AB9CA"/>
    <w:lvl w:ilvl="0" w:tplc="D92E345A">
      <w:start w:val="1"/>
      <w:numFmt w:val="bullet"/>
      <w:lvlText w:val=""/>
      <w:lvlJc w:val="left"/>
      <w:pPr>
        <w:ind w:left="3621" w:hanging="360"/>
      </w:pPr>
      <w:rPr>
        <w:rFonts w:ascii="Symbol" w:hAnsi="Symbol" w:hint="default"/>
      </w:rPr>
    </w:lvl>
    <w:lvl w:ilvl="1" w:tplc="04190019">
      <w:start w:val="1"/>
      <w:numFmt w:val="lowerLetter"/>
      <w:lvlText w:val="%2."/>
      <w:lvlJc w:val="left"/>
      <w:pPr>
        <w:ind w:left="2510" w:hanging="360"/>
      </w:pPr>
    </w:lvl>
    <w:lvl w:ilvl="2" w:tplc="0419001B">
      <w:start w:val="1"/>
      <w:numFmt w:val="lowerRoman"/>
      <w:lvlText w:val="%3."/>
      <w:lvlJc w:val="right"/>
      <w:pPr>
        <w:ind w:left="3230" w:hanging="180"/>
      </w:pPr>
    </w:lvl>
    <w:lvl w:ilvl="3" w:tplc="0419000F">
      <w:start w:val="1"/>
      <w:numFmt w:val="decimal"/>
      <w:lvlText w:val="%4."/>
      <w:lvlJc w:val="left"/>
      <w:pPr>
        <w:ind w:left="3950" w:hanging="360"/>
      </w:pPr>
    </w:lvl>
    <w:lvl w:ilvl="4" w:tplc="04190019">
      <w:start w:val="1"/>
      <w:numFmt w:val="lowerLetter"/>
      <w:lvlText w:val="%5."/>
      <w:lvlJc w:val="left"/>
      <w:pPr>
        <w:ind w:left="4670" w:hanging="360"/>
      </w:pPr>
    </w:lvl>
    <w:lvl w:ilvl="5" w:tplc="0419001B">
      <w:start w:val="1"/>
      <w:numFmt w:val="lowerRoman"/>
      <w:lvlText w:val="%6."/>
      <w:lvlJc w:val="right"/>
      <w:pPr>
        <w:ind w:left="5390" w:hanging="180"/>
      </w:pPr>
    </w:lvl>
    <w:lvl w:ilvl="6" w:tplc="0419000F">
      <w:start w:val="1"/>
      <w:numFmt w:val="decimal"/>
      <w:lvlText w:val="%7."/>
      <w:lvlJc w:val="left"/>
      <w:pPr>
        <w:ind w:left="6110" w:hanging="360"/>
      </w:pPr>
    </w:lvl>
    <w:lvl w:ilvl="7" w:tplc="04190019">
      <w:start w:val="1"/>
      <w:numFmt w:val="lowerLetter"/>
      <w:lvlText w:val="%8."/>
      <w:lvlJc w:val="left"/>
      <w:pPr>
        <w:ind w:left="6830" w:hanging="360"/>
      </w:pPr>
    </w:lvl>
    <w:lvl w:ilvl="8" w:tplc="0419001B">
      <w:start w:val="1"/>
      <w:numFmt w:val="lowerRoman"/>
      <w:lvlText w:val="%9."/>
      <w:lvlJc w:val="right"/>
      <w:pPr>
        <w:ind w:left="7550" w:hanging="180"/>
      </w:pPr>
    </w:lvl>
  </w:abstractNum>
  <w:abstractNum w:abstractNumId="4" w15:restartNumberingAfterBreak="0">
    <w:nsid w:val="56460E83"/>
    <w:multiLevelType w:val="multilevel"/>
    <w:tmpl w:val="E1D2C6E6"/>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5" w15:restartNumberingAfterBreak="0">
    <w:nsid w:val="66FA48D6"/>
    <w:multiLevelType w:val="hybridMultilevel"/>
    <w:tmpl w:val="DFAE8FE8"/>
    <w:lvl w:ilvl="0" w:tplc="A4B8C862">
      <w:start w:val="4"/>
      <w:numFmt w:val="decimal"/>
      <w:lvlText w:val="%1."/>
      <w:lvlJc w:val="left"/>
      <w:pPr>
        <w:ind w:left="2204" w:hanging="360"/>
      </w:pPr>
    </w:lvl>
    <w:lvl w:ilvl="1" w:tplc="04190019">
      <w:start w:val="1"/>
      <w:numFmt w:val="lowerLetter"/>
      <w:lvlText w:val="%2."/>
      <w:lvlJc w:val="left"/>
      <w:pPr>
        <w:ind w:left="2924" w:hanging="360"/>
      </w:pPr>
    </w:lvl>
    <w:lvl w:ilvl="2" w:tplc="0419001B">
      <w:start w:val="1"/>
      <w:numFmt w:val="lowerRoman"/>
      <w:lvlText w:val="%3."/>
      <w:lvlJc w:val="right"/>
      <w:pPr>
        <w:ind w:left="3644" w:hanging="180"/>
      </w:pPr>
    </w:lvl>
    <w:lvl w:ilvl="3" w:tplc="0419000F">
      <w:start w:val="1"/>
      <w:numFmt w:val="decimal"/>
      <w:lvlText w:val="%4."/>
      <w:lvlJc w:val="left"/>
      <w:pPr>
        <w:ind w:left="4364" w:hanging="360"/>
      </w:pPr>
    </w:lvl>
    <w:lvl w:ilvl="4" w:tplc="04190019">
      <w:start w:val="1"/>
      <w:numFmt w:val="lowerLetter"/>
      <w:lvlText w:val="%5."/>
      <w:lvlJc w:val="left"/>
      <w:pPr>
        <w:ind w:left="5084" w:hanging="360"/>
      </w:pPr>
    </w:lvl>
    <w:lvl w:ilvl="5" w:tplc="0419001B">
      <w:start w:val="1"/>
      <w:numFmt w:val="lowerRoman"/>
      <w:lvlText w:val="%6."/>
      <w:lvlJc w:val="right"/>
      <w:pPr>
        <w:ind w:left="5804" w:hanging="180"/>
      </w:pPr>
    </w:lvl>
    <w:lvl w:ilvl="6" w:tplc="0419000F">
      <w:start w:val="1"/>
      <w:numFmt w:val="decimal"/>
      <w:lvlText w:val="%7."/>
      <w:lvlJc w:val="left"/>
      <w:pPr>
        <w:ind w:left="6524" w:hanging="360"/>
      </w:pPr>
    </w:lvl>
    <w:lvl w:ilvl="7" w:tplc="04190019">
      <w:start w:val="1"/>
      <w:numFmt w:val="lowerLetter"/>
      <w:lvlText w:val="%8."/>
      <w:lvlJc w:val="left"/>
      <w:pPr>
        <w:ind w:left="7244" w:hanging="360"/>
      </w:pPr>
    </w:lvl>
    <w:lvl w:ilvl="8" w:tplc="0419001B">
      <w:start w:val="1"/>
      <w:numFmt w:val="lowerRoman"/>
      <w:lvlText w:val="%9."/>
      <w:lvlJc w:val="right"/>
      <w:pPr>
        <w:ind w:left="7964" w:hanging="180"/>
      </w:pPr>
    </w:lvl>
  </w:abstractNum>
  <w:abstractNum w:abstractNumId="6" w15:restartNumberingAfterBreak="0">
    <w:nsid w:val="76CF34B6"/>
    <w:multiLevelType w:val="hybridMultilevel"/>
    <w:tmpl w:val="D0061364"/>
    <w:lvl w:ilvl="0" w:tplc="D92E345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15:restartNumberingAfterBreak="0">
    <w:nsid w:val="7AF00F54"/>
    <w:multiLevelType w:val="hybridMultilevel"/>
    <w:tmpl w:val="68D2A22A"/>
    <w:lvl w:ilvl="0" w:tplc="D92E345A">
      <w:start w:val="1"/>
      <w:numFmt w:val="bullet"/>
      <w:lvlText w:val=""/>
      <w:lvlJc w:val="left"/>
      <w:pPr>
        <w:ind w:left="360" w:hanging="360"/>
      </w:pPr>
      <w:rPr>
        <w:rFonts w:ascii="Symbol" w:hAnsi="Symbol" w:hint="default"/>
      </w:rPr>
    </w:lvl>
    <w:lvl w:ilvl="1" w:tplc="04190003">
      <w:start w:val="1"/>
      <w:numFmt w:val="bullet"/>
      <w:lvlText w:val="o"/>
      <w:lvlJc w:val="left"/>
      <w:pPr>
        <w:ind w:left="2509" w:hanging="360"/>
      </w:pPr>
      <w:rPr>
        <w:rFonts w:ascii="Courier New" w:hAnsi="Courier New" w:cs="Courier New" w:hint="default"/>
      </w:rPr>
    </w:lvl>
    <w:lvl w:ilvl="2" w:tplc="04190005">
      <w:start w:val="1"/>
      <w:numFmt w:val="bullet"/>
      <w:lvlText w:val=""/>
      <w:lvlJc w:val="left"/>
      <w:pPr>
        <w:ind w:left="3229" w:hanging="360"/>
      </w:pPr>
      <w:rPr>
        <w:rFonts w:ascii="Wingdings" w:hAnsi="Wingdings" w:hint="default"/>
      </w:rPr>
    </w:lvl>
    <w:lvl w:ilvl="3" w:tplc="04190001">
      <w:start w:val="1"/>
      <w:numFmt w:val="bullet"/>
      <w:lvlText w:val=""/>
      <w:lvlJc w:val="left"/>
      <w:pPr>
        <w:ind w:left="3949" w:hanging="360"/>
      </w:pPr>
      <w:rPr>
        <w:rFonts w:ascii="Symbol" w:hAnsi="Symbol" w:hint="default"/>
      </w:rPr>
    </w:lvl>
    <w:lvl w:ilvl="4" w:tplc="04190003">
      <w:start w:val="1"/>
      <w:numFmt w:val="bullet"/>
      <w:lvlText w:val="o"/>
      <w:lvlJc w:val="left"/>
      <w:pPr>
        <w:ind w:left="4669" w:hanging="360"/>
      </w:pPr>
      <w:rPr>
        <w:rFonts w:ascii="Courier New" w:hAnsi="Courier New" w:cs="Courier New" w:hint="default"/>
      </w:rPr>
    </w:lvl>
    <w:lvl w:ilvl="5" w:tplc="04190005">
      <w:start w:val="1"/>
      <w:numFmt w:val="bullet"/>
      <w:lvlText w:val=""/>
      <w:lvlJc w:val="left"/>
      <w:pPr>
        <w:ind w:left="5389" w:hanging="360"/>
      </w:pPr>
      <w:rPr>
        <w:rFonts w:ascii="Wingdings" w:hAnsi="Wingdings" w:hint="default"/>
      </w:rPr>
    </w:lvl>
    <w:lvl w:ilvl="6" w:tplc="04190001">
      <w:start w:val="1"/>
      <w:numFmt w:val="bullet"/>
      <w:lvlText w:val=""/>
      <w:lvlJc w:val="left"/>
      <w:pPr>
        <w:ind w:left="6109" w:hanging="360"/>
      </w:pPr>
      <w:rPr>
        <w:rFonts w:ascii="Symbol" w:hAnsi="Symbol" w:hint="default"/>
      </w:rPr>
    </w:lvl>
    <w:lvl w:ilvl="7" w:tplc="04190003">
      <w:start w:val="1"/>
      <w:numFmt w:val="bullet"/>
      <w:lvlText w:val="o"/>
      <w:lvlJc w:val="left"/>
      <w:pPr>
        <w:ind w:left="6829" w:hanging="360"/>
      </w:pPr>
      <w:rPr>
        <w:rFonts w:ascii="Courier New" w:hAnsi="Courier New" w:cs="Courier New" w:hint="default"/>
      </w:rPr>
    </w:lvl>
    <w:lvl w:ilvl="8" w:tplc="04190005">
      <w:start w:val="1"/>
      <w:numFmt w:val="bullet"/>
      <w:lvlText w:val=""/>
      <w:lvlJc w:val="left"/>
      <w:pPr>
        <w:ind w:left="7549" w:hanging="360"/>
      </w:pPr>
      <w:rPr>
        <w:rFonts w:ascii="Wingdings" w:hAnsi="Wingdings" w:hint="default"/>
      </w:rPr>
    </w:lvl>
  </w:abstractNum>
  <w:num w:numId="1" w16cid:durableId="7313184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3002613">
    <w:abstractNumId w:val="1"/>
  </w:num>
  <w:num w:numId="3" w16cid:durableId="1839349258">
    <w:abstractNumId w:val="4"/>
  </w:num>
  <w:num w:numId="4" w16cid:durableId="443429872">
    <w:abstractNumId w:val="0"/>
  </w:num>
  <w:num w:numId="5" w16cid:durableId="1396245031">
    <w:abstractNumId w:val="6"/>
  </w:num>
  <w:num w:numId="6" w16cid:durableId="1022558984">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014900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94504642">
    <w:abstractNumId w:val="7"/>
  </w:num>
  <w:num w:numId="9" w16cid:durableId="30829076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2F3"/>
    <w:rsid w:val="00003923"/>
    <w:rsid w:val="00006B3E"/>
    <w:rsid w:val="00011A00"/>
    <w:rsid w:val="00013E7A"/>
    <w:rsid w:val="000163A0"/>
    <w:rsid w:val="0001696C"/>
    <w:rsid w:val="0002679E"/>
    <w:rsid w:val="00030AD6"/>
    <w:rsid w:val="00030C65"/>
    <w:rsid w:val="00031B06"/>
    <w:rsid w:val="00035000"/>
    <w:rsid w:val="00037757"/>
    <w:rsid w:val="00040196"/>
    <w:rsid w:val="00040D9C"/>
    <w:rsid w:val="00041327"/>
    <w:rsid w:val="000423A1"/>
    <w:rsid w:val="0004383F"/>
    <w:rsid w:val="0004517A"/>
    <w:rsid w:val="00054077"/>
    <w:rsid w:val="000561CA"/>
    <w:rsid w:val="00056FFB"/>
    <w:rsid w:val="00057ADE"/>
    <w:rsid w:val="00057D27"/>
    <w:rsid w:val="000601BF"/>
    <w:rsid w:val="00061ECF"/>
    <w:rsid w:val="00062FE4"/>
    <w:rsid w:val="000630E9"/>
    <w:rsid w:val="00065419"/>
    <w:rsid w:val="00066C3B"/>
    <w:rsid w:val="00071948"/>
    <w:rsid w:val="00071DA4"/>
    <w:rsid w:val="00073C13"/>
    <w:rsid w:val="000765F4"/>
    <w:rsid w:val="00076A8A"/>
    <w:rsid w:val="00077F08"/>
    <w:rsid w:val="00083293"/>
    <w:rsid w:val="000907C3"/>
    <w:rsid w:val="000911B8"/>
    <w:rsid w:val="00091635"/>
    <w:rsid w:val="00091C08"/>
    <w:rsid w:val="00092B3F"/>
    <w:rsid w:val="00094D8B"/>
    <w:rsid w:val="00095339"/>
    <w:rsid w:val="000A269B"/>
    <w:rsid w:val="000A5078"/>
    <w:rsid w:val="000A56E6"/>
    <w:rsid w:val="000B0D76"/>
    <w:rsid w:val="000B40A7"/>
    <w:rsid w:val="000B4F8A"/>
    <w:rsid w:val="000B5144"/>
    <w:rsid w:val="000C1442"/>
    <w:rsid w:val="000C4703"/>
    <w:rsid w:val="000C6F88"/>
    <w:rsid w:val="000C7391"/>
    <w:rsid w:val="000D1AFF"/>
    <w:rsid w:val="000D4212"/>
    <w:rsid w:val="000D63C6"/>
    <w:rsid w:val="000D6882"/>
    <w:rsid w:val="000E1096"/>
    <w:rsid w:val="000E7B40"/>
    <w:rsid w:val="000E7BDC"/>
    <w:rsid w:val="000F0D4E"/>
    <w:rsid w:val="000F1107"/>
    <w:rsid w:val="000F178B"/>
    <w:rsid w:val="000F75F1"/>
    <w:rsid w:val="000F78BC"/>
    <w:rsid w:val="00101DB9"/>
    <w:rsid w:val="00105491"/>
    <w:rsid w:val="00106B4B"/>
    <w:rsid w:val="0011023A"/>
    <w:rsid w:val="0011398E"/>
    <w:rsid w:val="00113A52"/>
    <w:rsid w:val="00113B1F"/>
    <w:rsid w:val="00115194"/>
    <w:rsid w:val="00115E80"/>
    <w:rsid w:val="0012060C"/>
    <w:rsid w:val="00124478"/>
    <w:rsid w:val="00131076"/>
    <w:rsid w:val="00135F80"/>
    <w:rsid w:val="00142CCF"/>
    <w:rsid w:val="00143497"/>
    <w:rsid w:val="00143CBD"/>
    <w:rsid w:val="0014692C"/>
    <w:rsid w:val="00146A22"/>
    <w:rsid w:val="001518AA"/>
    <w:rsid w:val="001540F0"/>
    <w:rsid w:val="00154A44"/>
    <w:rsid w:val="00155088"/>
    <w:rsid w:val="00156047"/>
    <w:rsid w:val="00156B25"/>
    <w:rsid w:val="0016070D"/>
    <w:rsid w:val="001652C6"/>
    <w:rsid w:val="00174A7C"/>
    <w:rsid w:val="00176176"/>
    <w:rsid w:val="001765F0"/>
    <w:rsid w:val="00176C99"/>
    <w:rsid w:val="00177C7A"/>
    <w:rsid w:val="0018097F"/>
    <w:rsid w:val="001830A6"/>
    <w:rsid w:val="00186040"/>
    <w:rsid w:val="00187F8A"/>
    <w:rsid w:val="00197D13"/>
    <w:rsid w:val="001A0C37"/>
    <w:rsid w:val="001A52B2"/>
    <w:rsid w:val="001A7EA7"/>
    <w:rsid w:val="001C1BE4"/>
    <w:rsid w:val="001C23BB"/>
    <w:rsid w:val="001C39E9"/>
    <w:rsid w:val="001D53C0"/>
    <w:rsid w:val="001D7ACF"/>
    <w:rsid w:val="001E0804"/>
    <w:rsid w:val="001E2B1A"/>
    <w:rsid w:val="001F03BD"/>
    <w:rsid w:val="001F115E"/>
    <w:rsid w:val="001F395C"/>
    <w:rsid w:val="00200F99"/>
    <w:rsid w:val="002027DA"/>
    <w:rsid w:val="002030A3"/>
    <w:rsid w:val="00203693"/>
    <w:rsid w:val="002041D4"/>
    <w:rsid w:val="00204B5B"/>
    <w:rsid w:val="002067B1"/>
    <w:rsid w:val="00211488"/>
    <w:rsid w:val="00213DA6"/>
    <w:rsid w:val="0022292E"/>
    <w:rsid w:val="00223AA5"/>
    <w:rsid w:val="00236006"/>
    <w:rsid w:val="002376AB"/>
    <w:rsid w:val="0024290F"/>
    <w:rsid w:val="0024652E"/>
    <w:rsid w:val="0024747D"/>
    <w:rsid w:val="002527FA"/>
    <w:rsid w:val="002629F3"/>
    <w:rsid w:val="00271E10"/>
    <w:rsid w:val="002723BF"/>
    <w:rsid w:val="00272AB0"/>
    <w:rsid w:val="00273565"/>
    <w:rsid w:val="00274DE4"/>
    <w:rsid w:val="00277BE8"/>
    <w:rsid w:val="00282203"/>
    <w:rsid w:val="00283133"/>
    <w:rsid w:val="00283768"/>
    <w:rsid w:val="00285F4B"/>
    <w:rsid w:val="00287177"/>
    <w:rsid w:val="00287EE7"/>
    <w:rsid w:val="0029113B"/>
    <w:rsid w:val="002928BD"/>
    <w:rsid w:val="002936CC"/>
    <w:rsid w:val="002959A9"/>
    <w:rsid w:val="002974FF"/>
    <w:rsid w:val="0029772B"/>
    <w:rsid w:val="002A7887"/>
    <w:rsid w:val="002B0196"/>
    <w:rsid w:val="002B341B"/>
    <w:rsid w:val="002B5A72"/>
    <w:rsid w:val="002C3108"/>
    <w:rsid w:val="002C67D3"/>
    <w:rsid w:val="002D662B"/>
    <w:rsid w:val="002D7E7D"/>
    <w:rsid w:val="002E32D0"/>
    <w:rsid w:val="002E333A"/>
    <w:rsid w:val="002E48F1"/>
    <w:rsid w:val="00300E54"/>
    <w:rsid w:val="00307F3B"/>
    <w:rsid w:val="003109D8"/>
    <w:rsid w:val="00333BEA"/>
    <w:rsid w:val="00334D1A"/>
    <w:rsid w:val="00340FF8"/>
    <w:rsid w:val="00346F9A"/>
    <w:rsid w:val="00352C9E"/>
    <w:rsid w:val="00354328"/>
    <w:rsid w:val="00354750"/>
    <w:rsid w:val="003559F6"/>
    <w:rsid w:val="00361269"/>
    <w:rsid w:val="00370FA8"/>
    <w:rsid w:val="003739EB"/>
    <w:rsid w:val="0037412E"/>
    <w:rsid w:val="00374AE1"/>
    <w:rsid w:val="0037625F"/>
    <w:rsid w:val="00383340"/>
    <w:rsid w:val="00384CA1"/>
    <w:rsid w:val="00385170"/>
    <w:rsid w:val="003857DA"/>
    <w:rsid w:val="003912D9"/>
    <w:rsid w:val="00395B67"/>
    <w:rsid w:val="00396D2E"/>
    <w:rsid w:val="003975D7"/>
    <w:rsid w:val="003A1EEC"/>
    <w:rsid w:val="003A25D1"/>
    <w:rsid w:val="003A5871"/>
    <w:rsid w:val="003A60C8"/>
    <w:rsid w:val="003B0E01"/>
    <w:rsid w:val="003B2771"/>
    <w:rsid w:val="003B4678"/>
    <w:rsid w:val="003B5608"/>
    <w:rsid w:val="003C1188"/>
    <w:rsid w:val="003C1EC9"/>
    <w:rsid w:val="003C3DE4"/>
    <w:rsid w:val="003C491E"/>
    <w:rsid w:val="003C623B"/>
    <w:rsid w:val="003C72E8"/>
    <w:rsid w:val="003C7A23"/>
    <w:rsid w:val="003D37A7"/>
    <w:rsid w:val="003E0A82"/>
    <w:rsid w:val="003E3970"/>
    <w:rsid w:val="003E60B8"/>
    <w:rsid w:val="003F147F"/>
    <w:rsid w:val="003F4FB1"/>
    <w:rsid w:val="003F617E"/>
    <w:rsid w:val="003F67A0"/>
    <w:rsid w:val="00402162"/>
    <w:rsid w:val="00402328"/>
    <w:rsid w:val="004122FA"/>
    <w:rsid w:val="0041242F"/>
    <w:rsid w:val="00423C1A"/>
    <w:rsid w:val="00425F0F"/>
    <w:rsid w:val="0043286B"/>
    <w:rsid w:val="004376F9"/>
    <w:rsid w:val="00437ADD"/>
    <w:rsid w:val="00440DB6"/>
    <w:rsid w:val="004465D9"/>
    <w:rsid w:val="00447B5E"/>
    <w:rsid w:val="00461126"/>
    <w:rsid w:val="00467593"/>
    <w:rsid w:val="00467E84"/>
    <w:rsid w:val="0047410A"/>
    <w:rsid w:val="00477AEB"/>
    <w:rsid w:val="00477FF6"/>
    <w:rsid w:val="00480702"/>
    <w:rsid w:val="00485C93"/>
    <w:rsid w:val="00490633"/>
    <w:rsid w:val="00494643"/>
    <w:rsid w:val="004B459B"/>
    <w:rsid w:val="004C4A93"/>
    <w:rsid w:val="004C7175"/>
    <w:rsid w:val="004D280A"/>
    <w:rsid w:val="004D3AD9"/>
    <w:rsid w:val="004D5828"/>
    <w:rsid w:val="004D6FDA"/>
    <w:rsid w:val="004E70BE"/>
    <w:rsid w:val="004E73B5"/>
    <w:rsid w:val="004F08C4"/>
    <w:rsid w:val="004F4FCE"/>
    <w:rsid w:val="004F720F"/>
    <w:rsid w:val="00500018"/>
    <w:rsid w:val="00503654"/>
    <w:rsid w:val="00503A16"/>
    <w:rsid w:val="00505171"/>
    <w:rsid w:val="00506B11"/>
    <w:rsid w:val="0051075D"/>
    <w:rsid w:val="0051420E"/>
    <w:rsid w:val="005160F7"/>
    <w:rsid w:val="005173A1"/>
    <w:rsid w:val="005202A9"/>
    <w:rsid w:val="00520F67"/>
    <w:rsid w:val="00526769"/>
    <w:rsid w:val="00532B2E"/>
    <w:rsid w:val="005378C2"/>
    <w:rsid w:val="0054067F"/>
    <w:rsid w:val="0054502D"/>
    <w:rsid w:val="00547D87"/>
    <w:rsid w:val="00550250"/>
    <w:rsid w:val="005505F7"/>
    <w:rsid w:val="0055109C"/>
    <w:rsid w:val="00554DB8"/>
    <w:rsid w:val="0055558D"/>
    <w:rsid w:val="00560644"/>
    <w:rsid w:val="00565408"/>
    <w:rsid w:val="00566AE9"/>
    <w:rsid w:val="00567F0A"/>
    <w:rsid w:val="00570E15"/>
    <w:rsid w:val="005751CB"/>
    <w:rsid w:val="00577B2C"/>
    <w:rsid w:val="0058037B"/>
    <w:rsid w:val="00581C77"/>
    <w:rsid w:val="00581DBA"/>
    <w:rsid w:val="005915DF"/>
    <w:rsid w:val="005974D9"/>
    <w:rsid w:val="005A07BA"/>
    <w:rsid w:val="005B0F46"/>
    <w:rsid w:val="005B2A13"/>
    <w:rsid w:val="005B6283"/>
    <w:rsid w:val="005C3142"/>
    <w:rsid w:val="005C3599"/>
    <w:rsid w:val="005C4759"/>
    <w:rsid w:val="005D018F"/>
    <w:rsid w:val="005D0A92"/>
    <w:rsid w:val="005D5767"/>
    <w:rsid w:val="005D6492"/>
    <w:rsid w:val="005D751C"/>
    <w:rsid w:val="005E0061"/>
    <w:rsid w:val="005E0BF6"/>
    <w:rsid w:val="005E15E5"/>
    <w:rsid w:val="005E199D"/>
    <w:rsid w:val="005E433A"/>
    <w:rsid w:val="005E4490"/>
    <w:rsid w:val="005E5DE2"/>
    <w:rsid w:val="005E71FB"/>
    <w:rsid w:val="005F27EA"/>
    <w:rsid w:val="005F48DF"/>
    <w:rsid w:val="0060297F"/>
    <w:rsid w:val="00602FB7"/>
    <w:rsid w:val="00604DC8"/>
    <w:rsid w:val="00611B4B"/>
    <w:rsid w:val="00612AB1"/>
    <w:rsid w:val="0061475E"/>
    <w:rsid w:val="00614DE9"/>
    <w:rsid w:val="00615BAE"/>
    <w:rsid w:val="00617362"/>
    <w:rsid w:val="00623F6F"/>
    <w:rsid w:val="00624C0A"/>
    <w:rsid w:val="006252EF"/>
    <w:rsid w:val="006334DD"/>
    <w:rsid w:val="006345FD"/>
    <w:rsid w:val="006355C9"/>
    <w:rsid w:val="006358A1"/>
    <w:rsid w:val="00636C63"/>
    <w:rsid w:val="0064162A"/>
    <w:rsid w:val="00643B90"/>
    <w:rsid w:val="00644DC2"/>
    <w:rsid w:val="006630B5"/>
    <w:rsid w:val="006634BA"/>
    <w:rsid w:val="00664064"/>
    <w:rsid w:val="006646B6"/>
    <w:rsid w:val="0066679A"/>
    <w:rsid w:val="00667C80"/>
    <w:rsid w:val="00673692"/>
    <w:rsid w:val="006736BD"/>
    <w:rsid w:val="00673E6F"/>
    <w:rsid w:val="006775F7"/>
    <w:rsid w:val="00677A3F"/>
    <w:rsid w:val="00681141"/>
    <w:rsid w:val="00683B76"/>
    <w:rsid w:val="00694524"/>
    <w:rsid w:val="00696642"/>
    <w:rsid w:val="0069745A"/>
    <w:rsid w:val="006A2E45"/>
    <w:rsid w:val="006A58F8"/>
    <w:rsid w:val="006A78F7"/>
    <w:rsid w:val="006B577A"/>
    <w:rsid w:val="006C3E48"/>
    <w:rsid w:val="006C4852"/>
    <w:rsid w:val="006C6219"/>
    <w:rsid w:val="006D14BF"/>
    <w:rsid w:val="006D3B0E"/>
    <w:rsid w:val="006D3BBA"/>
    <w:rsid w:val="006D4BB8"/>
    <w:rsid w:val="006D513E"/>
    <w:rsid w:val="006D536E"/>
    <w:rsid w:val="006D74E3"/>
    <w:rsid w:val="006D7918"/>
    <w:rsid w:val="006E072D"/>
    <w:rsid w:val="006E0EA7"/>
    <w:rsid w:val="006E2443"/>
    <w:rsid w:val="006E2D69"/>
    <w:rsid w:val="006F2113"/>
    <w:rsid w:val="006F237E"/>
    <w:rsid w:val="006F5946"/>
    <w:rsid w:val="0070324E"/>
    <w:rsid w:val="007230BE"/>
    <w:rsid w:val="0073020D"/>
    <w:rsid w:val="0074476D"/>
    <w:rsid w:val="007453EC"/>
    <w:rsid w:val="0074616B"/>
    <w:rsid w:val="0075138A"/>
    <w:rsid w:val="007513A3"/>
    <w:rsid w:val="007652CD"/>
    <w:rsid w:val="007703FC"/>
    <w:rsid w:val="007709A8"/>
    <w:rsid w:val="00774E19"/>
    <w:rsid w:val="007801F2"/>
    <w:rsid w:val="00780E71"/>
    <w:rsid w:val="00780F6C"/>
    <w:rsid w:val="00790A38"/>
    <w:rsid w:val="00792DAD"/>
    <w:rsid w:val="007951AD"/>
    <w:rsid w:val="00795545"/>
    <w:rsid w:val="00796A87"/>
    <w:rsid w:val="007A079C"/>
    <w:rsid w:val="007A5904"/>
    <w:rsid w:val="007A6D41"/>
    <w:rsid w:val="007B5254"/>
    <w:rsid w:val="007C4F69"/>
    <w:rsid w:val="007C7B0F"/>
    <w:rsid w:val="007D13BF"/>
    <w:rsid w:val="007D63E2"/>
    <w:rsid w:val="007D6FF9"/>
    <w:rsid w:val="007E3B89"/>
    <w:rsid w:val="007E3BF9"/>
    <w:rsid w:val="007E555D"/>
    <w:rsid w:val="007E621A"/>
    <w:rsid w:val="007F03D1"/>
    <w:rsid w:val="007F137E"/>
    <w:rsid w:val="007F16A2"/>
    <w:rsid w:val="007F26DB"/>
    <w:rsid w:val="007F351D"/>
    <w:rsid w:val="007F691C"/>
    <w:rsid w:val="00801EB9"/>
    <w:rsid w:val="00803464"/>
    <w:rsid w:val="00803514"/>
    <w:rsid w:val="00803AE1"/>
    <w:rsid w:val="00805A20"/>
    <w:rsid w:val="0080617D"/>
    <w:rsid w:val="00806AE4"/>
    <w:rsid w:val="008074D5"/>
    <w:rsid w:val="0081169F"/>
    <w:rsid w:val="0081449D"/>
    <w:rsid w:val="00815DCC"/>
    <w:rsid w:val="0081687A"/>
    <w:rsid w:val="008214F9"/>
    <w:rsid w:val="00822B0D"/>
    <w:rsid w:val="00830DC3"/>
    <w:rsid w:val="0083437D"/>
    <w:rsid w:val="008427EC"/>
    <w:rsid w:val="00842AAA"/>
    <w:rsid w:val="008450BD"/>
    <w:rsid w:val="008451A8"/>
    <w:rsid w:val="008465B3"/>
    <w:rsid w:val="0084766B"/>
    <w:rsid w:val="008521FC"/>
    <w:rsid w:val="00853613"/>
    <w:rsid w:val="00860928"/>
    <w:rsid w:val="00863D1E"/>
    <w:rsid w:val="00864999"/>
    <w:rsid w:val="00865746"/>
    <w:rsid w:val="008661F0"/>
    <w:rsid w:val="008670DC"/>
    <w:rsid w:val="008717C6"/>
    <w:rsid w:val="008733EA"/>
    <w:rsid w:val="008742FD"/>
    <w:rsid w:val="00877889"/>
    <w:rsid w:val="0088211B"/>
    <w:rsid w:val="00882F65"/>
    <w:rsid w:val="00884C7B"/>
    <w:rsid w:val="00892685"/>
    <w:rsid w:val="008A3295"/>
    <w:rsid w:val="008B7A79"/>
    <w:rsid w:val="008C0841"/>
    <w:rsid w:val="008C0A7C"/>
    <w:rsid w:val="008C2222"/>
    <w:rsid w:val="008D05F0"/>
    <w:rsid w:val="008D098D"/>
    <w:rsid w:val="008D1E1A"/>
    <w:rsid w:val="008D22D8"/>
    <w:rsid w:val="008D2368"/>
    <w:rsid w:val="008D74A9"/>
    <w:rsid w:val="008D77A2"/>
    <w:rsid w:val="008E279A"/>
    <w:rsid w:val="008E5406"/>
    <w:rsid w:val="008E7AB9"/>
    <w:rsid w:val="008F0417"/>
    <w:rsid w:val="008F23FE"/>
    <w:rsid w:val="008F375A"/>
    <w:rsid w:val="008F4C61"/>
    <w:rsid w:val="00900405"/>
    <w:rsid w:val="00902664"/>
    <w:rsid w:val="009026E1"/>
    <w:rsid w:val="00903683"/>
    <w:rsid w:val="00906C59"/>
    <w:rsid w:val="00912DFB"/>
    <w:rsid w:val="00913527"/>
    <w:rsid w:val="00913E19"/>
    <w:rsid w:val="00914BA6"/>
    <w:rsid w:val="0092219D"/>
    <w:rsid w:val="009261CB"/>
    <w:rsid w:val="00930A47"/>
    <w:rsid w:val="00931E22"/>
    <w:rsid w:val="009350FF"/>
    <w:rsid w:val="00935614"/>
    <w:rsid w:val="00936493"/>
    <w:rsid w:val="00936895"/>
    <w:rsid w:val="00936FB2"/>
    <w:rsid w:val="00940E76"/>
    <w:rsid w:val="00942818"/>
    <w:rsid w:val="009453F2"/>
    <w:rsid w:val="00953683"/>
    <w:rsid w:val="009623AB"/>
    <w:rsid w:val="00967AB6"/>
    <w:rsid w:val="00973F43"/>
    <w:rsid w:val="0097417D"/>
    <w:rsid w:val="009768C8"/>
    <w:rsid w:val="00976AD2"/>
    <w:rsid w:val="00981E10"/>
    <w:rsid w:val="00982AA9"/>
    <w:rsid w:val="009841DE"/>
    <w:rsid w:val="0098506B"/>
    <w:rsid w:val="00985DF5"/>
    <w:rsid w:val="00985E61"/>
    <w:rsid w:val="00986DEC"/>
    <w:rsid w:val="0099300D"/>
    <w:rsid w:val="00996EBD"/>
    <w:rsid w:val="009A40BE"/>
    <w:rsid w:val="009A50F5"/>
    <w:rsid w:val="009A541B"/>
    <w:rsid w:val="009A5931"/>
    <w:rsid w:val="009A7376"/>
    <w:rsid w:val="009A741F"/>
    <w:rsid w:val="009A7675"/>
    <w:rsid w:val="009A76B8"/>
    <w:rsid w:val="009B36B5"/>
    <w:rsid w:val="009C12B6"/>
    <w:rsid w:val="009C1E6B"/>
    <w:rsid w:val="009C4043"/>
    <w:rsid w:val="009C520C"/>
    <w:rsid w:val="009D0DB2"/>
    <w:rsid w:val="009D14DA"/>
    <w:rsid w:val="009D49D5"/>
    <w:rsid w:val="009D6D41"/>
    <w:rsid w:val="009E2303"/>
    <w:rsid w:val="009E6976"/>
    <w:rsid w:val="009F0B0C"/>
    <w:rsid w:val="009F36FA"/>
    <w:rsid w:val="009F58DD"/>
    <w:rsid w:val="009F6145"/>
    <w:rsid w:val="009F6C90"/>
    <w:rsid w:val="009F7857"/>
    <w:rsid w:val="00A00F23"/>
    <w:rsid w:val="00A01B40"/>
    <w:rsid w:val="00A10E31"/>
    <w:rsid w:val="00A174F8"/>
    <w:rsid w:val="00A21738"/>
    <w:rsid w:val="00A2496E"/>
    <w:rsid w:val="00A309D4"/>
    <w:rsid w:val="00A32073"/>
    <w:rsid w:val="00A34D24"/>
    <w:rsid w:val="00A36665"/>
    <w:rsid w:val="00A36F12"/>
    <w:rsid w:val="00A418C8"/>
    <w:rsid w:val="00A432F4"/>
    <w:rsid w:val="00A448C8"/>
    <w:rsid w:val="00A512F3"/>
    <w:rsid w:val="00A5274C"/>
    <w:rsid w:val="00A5329B"/>
    <w:rsid w:val="00A56B75"/>
    <w:rsid w:val="00A577BB"/>
    <w:rsid w:val="00A607BE"/>
    <w:rsid w:val="00A628DA"/>
    <w:rsid w:val="00A63E6F"/>
    <w:rsid w:val="00A65273"/>
    <w:rsid w:val="00A66772"/>
    <w:rsid w:val="00A7009A"/>
    <w:rsid w:val="00A7015A"/>
    <w:rsid w:val="00A70E9F"/>
    <w:rsid w:val="00A7386B"/>
    <w:rsid w:val="00A82B60"/>
    <w:rsid w:val="00A85D47"/>
    <w:rsid w:val="00A91F54"/>
    <w:rsid w:val="00A92314"/>
    <w:rsid w:val="00AA1698"/>
    <w:rsid w:val="00AA212E"/>
    <w:rsid w:val="00AA2278"/>
    <w:rsid w:val="00AA341E"/>
    <w:rsid w:val="00AA4176"/>
    <w:rsid w:val="00AA58BF"/>
    <w:rsid w:val="00AB1B3F"/>
    <w:rsid w:val="00AB3527"/>
    <w:rsid w:val="00AB41C2"/>
    <w:rsid w:val="00AB6EA9"/>
    <w:rsid w:val="00AB768A"/>
    <w:rsid w:val="00AC0EDF"/>
    <w:rsid w:val="00AC23C0"/>
    <w:rsid w:val="00AC2505"/>
    <w:rsid w:val="00AD22A4"/>
    <w:rsid w:val="00AD4149"/>
    <w:rsid w:val="00AD4299"/>
    <w:rsid w:val="00AD5605"/>
    <w:rsid w:val="00AE2659"/>
    <w:rsid w:val="00AE69EC"/>
    <w:rsid w:val="00AE6ACE"/>
    <w:rsid w:val="00AE6B34"/>
    <w:rsid w:val="00AF5DA8"/>
    <w:rsid w:val="00AF7C62"/>
    <w:rsid w:val="00B12C8F"/>
    <w:rsid w:val="00B12CD3"/>
    <w:rsid w:val="00B138D5"/>
    <w:rsid w:val="00B160EE"/>
    <w:rsid w:val="00B16868"/>
    <w:rsid w:val="00B17006"/>
    <w:rsid w:val="00B21451"/>
    <w:rsid w:val="00B2635A"/>
    <w:rsid w:val="00B27CDA"/>
    <w:rsid w:val="00B30EC7"/>
    <w:rsid w:val="00B33023"/>
    <w:rsid w:val="00B346BC"/>
    <w:rsid w:val="00B3476B"/>
    <w:rsid w:val="00B36298"/>
    <w:rsid w:val="00B3792D"/>
    <w:rsid w:val="00B37E5D"/>
    <w:rsid w:val="00B40B3C"/>
    <w:rsid w:val="00B42FC4"/>
    <w:rsid w:val="00B43E30"/>
    <w:rsid w:val="00B4424C"/>
    <w:rsid w:val="00B53F43"/>
    <w:rsid w:val="00B54B36"/>
    <w:rsid w:val="00B55119"/>
    <w:rsid w:val="00B57838"/>
    <w:rsid w:val="00B61593"/>
    <w:rsid w:val="00B62006"/>
    <w:rsid w:val="00B65388"/>
    <w:rsid w:val="00B6649D"/>
    <w:rsid w:val="00B66711"/>
    <w:rsid w:val="00B71314"/>
    <w:rsid w:val="00B71D91"/>
    <w:rsid w:val="00B82398"/>
    <w:rsid w:val="00B839E2"/>
    <w:rsid w:val="00B8657B"/>
    <w:rsid w:val="00B91C65"/>
    <w:rsid w:val="00B971DA"/>
    <w:rsid w:val="00B973D0"/>
    <w:rsid w:val="00B97951"/>
    <w:rsid w:val="00BA1300"/>
    <w:rsid w:val="00BA1ADE"/>
    <w:rsid w:val="00BA6FD3"/>
    <w:rsid w:val="00BB505C"/>
    <w:rsid w:val="00BB6B75"/>
    <w:rsid w:val="00BB7331"/>
    <w:rsid w:val="00BC6298"/>
    <w:rsid w:val="00BC7287"/>
    <w:rsid w:val="00BC74CE"/>
    <w:rsid w:val="00BD2BE3"/>
    <w:rsid w:val="00BD31DD"/>
    <w:rsid w:val="00BD5811"/>
    <w:rsid w:val="00BD75F7"/>
    <w:rsid w:val="00BE259F"/>
    <w:rsid w:val="00BE71D5"/>
    <w:rsid w:val="00BE7456"/>
    <w:rsid w:val="00BE7ADA"/>
    <w:rsid w:val="00BF07FA"/>
    <w:rsid w:val="00C02C5C"/>
    <w:rsid w:val="00C03427"/>
    <w:rsid w:val="00C040A0"/>
    <w:rsid w:val="00C04553"/>
    <w:rsid w:val="00C065C4"/>
    <w:rsid w:val="00C0737D"/>
    <w:rsid w:val="00C134C3"/>
    <w:rsid w:val="00C1409B"/>
    <w:rsid w:val="00C150FD"/>
    <w:rsid w:val="00C157E4"/>
    <w:rsid w:val="00C23D58"/>
    <w:rsid w:val="00C279E8"/>
    <w:rsid w:val="00C27B21"/>
    <w:rsid w:val="00C4474A"/>
    <w:rsid w:val="00C4574D"/>
    <w:rsid w:val="00C45FE5"/>
    <w:rsid w:val="00C57D54"/>
    <w:rsid w:val="00C6108B"/>
    <w:rsid w:val="00C6150E"/>
    <w:rsid w:val="00C631A0"/>
    <w:rsid w:val="00C64552"/>
    <w:rsid w:val="00C808D8"/>
    <w:rsid w:val="00C86290"/>
    <w:rsid w:val="00C87A9C"/>
    <w:rsid w:val="00C9334B"/>
    <w:rsid w:val="00C96A41"/>
    <w:rsid w:val="00C97711"/>
    <w:rsid w:val="00C97DCE"/>
    <w:rsid w:val="00CA2A26"/>
    <w:rsid w:val="00CA4526"/>
    <w:rsid w:val="00CB5250"/>
    <w:rsid w:val="00CB6AB2"/>
    <w:rsid w:val="00CB7EDC"/>
    <w:rsid w:val="00CC643D"/>
    <w:rsid w:val="00CC6851"/>
    <w:rsid w:val="00CC7158"/>
    <w:rsid w:val="00CD2A66"/>
    <w:rsid w:val="00CD66A8"/>
    <w:rsid w:val="00CD76FC"/>
    <w:rsid w:val="00CD7D4B"/>
    <w:rsid w:val="00CE1B62"/>
    <w:rsid w:val="00CE3823"/>
    <w:rsid w:val="00CE38EC"/>
    <w:rsid w:val="00CE417D"/>
    <w:rsid w:val="00CE63F6"/>
    <w:rsid w:val="00CF3E9D"/>
    <w:rsid w:val="00CF79D0"/>
    <w:rsid w:val="00D008C9"/>
    <w:rsid w:val="00D00DCA"/>
    <w:rsid w:val="00D0122D"/>
    <w:rsid w:val="00D02AF7"/>
    <w:rsid w:val="00D058BA"/>
    <w:rsid w:val="00D1133C"/>
    <w:rsid w:val="00D1265F"/>
    <w:rsid w:val="00D15EEC"/>
    <w:rsid w:val="00D226CC"/>
    <w:rsid w:val="00D23CDD"/>
    <w:rsid w:val="00D2425F"/>
    <w:rsid w:val="00D30FBC"/>
    <w:rsid w:val="00D323F7"/>
    <w:rsid w:val="00D35467"/>
    <w:rsid w:val="00D37C25"/>
    <w:rsid w:val="00D416BE"/>
    <w:rsid w:val="00D44288"/>
    <w:rsid w:val="00D54526"/>
    <w:rsid w:val="00D55340"/>
    <w:rsid w:val="00D55BD5"/>
    <w:rsid w:val="00D57959"/>
    <w:rsid w:val="00D57DB5"/>
    <w:rsid w:val="00D62D73"/>
    <w:rsid w:val="00D66013"/>
    <w:rsid w:val="00D70B96"/>
    <w:rsid w:val="00D74126"/>
    <w:rsid w:val="00D85BE5"/>
    <w:rsid w:val="00D86A7E"/>
    <w:rsid w:val="00D92F85"/>
    <w:rsid w:val="00DA11A4"/>
    <w:rsid w:val="00DB0711"/>
    <w:rsid w:val="00DB1373"/>
    <w:rsid w:val="00DB1F03"/>
    <w:rsid w:val="00DB5279"/>
    <w:rsid w:val="00DB53A9"/>
    <w:rsid w:val="00DC0702"/>
    <w:rsid w:val="00DC1EA2"/>
    <w:rsid w:val="00DC3254"/>
    <w:rsid w:val="00DC3260"/>
    <w:rsid w:val="00DC71BB"/>
    <w:rsid w:val="00DD2015"/>
    <w:rsid w:val="00DD61BA"/>
    <w:rsid w:val="00DE41F4"/>
    <w:rsid w:val="00DE4525"/>
    <w:rsid w:val="00DF1C25"/>
    <w:rsid w:val="00DF512B"/>
    <w:rsid w:val="00E046B0"/>
    <w:rsid w:val="00E0771B"/>
    <w:rsid w:val="00E1219F"/>
    <w:rsid w:val="00E16EF4"/>
    <w:rsid w:val="00E210EE"/>
    <w:rsid w:val="00E21F71"/>
    <w:rsid w:val="00E2302E"/>
    <w:rsid w:val="00E31839"/>
    <w:rsid w:val="00E32443"/>
    <w:rsid w:val="00E33131"/>
    <w:rsid w:val="00E37661"/>
    <w:rsid w:val="00E44E1A"/>
    <w:rsid w:val="00E45131"/>
    <w:rsid w:val="00E57D96"/>
    <w:rsid w:val="00E6095E"/>
    <w:rsid w:val="00E615C3"/>
    <w:rsid w:val="00E61B95"/>
    <w:rsid w:val="00E62BA0"/>
    <w:rsid w:val="00E67E47"/>
    <w:rsid w:val="00E70F2F"/>
    <w:rsid w:val="00E74059"/>
    <w:rsid w:val="00E7411D"/>
    <w:rsid w:val="00E77B30"/>
    <w:rsid w:val="00E80F2A"/>
    <w:rsid w:val="00E837D5"/>
    <w:rsid w:val="00E838FD"/>
    <w:rsid w:val="00E91D9A"/>
    <w:rsid w:val="00E92CD0"/>
    <w:rsid w:val="00E92D44"/>
    <w:rsid w:val="00EA1118"/>
    <w:rsid w:val="00EA2A38"/>
    <w:rsid w:val="00EA7D32"/>
    <w:rsid w:val="00EB3021"/>
    <w:rsid w:val="00EB3165"/>
    <w:rsid w:val="00EB40EE"/>
    <w:rsid w:val="00EB7B37"/>
    <w:rsid w:val="00EC46DA"/>
    <w:rsid w:val="00EC5923"/>
    <w:rsid w:val="00EC7361"/>
    <w:rsid w:val="00ED4785"/>
    <w:rsid w:val="00EE2565"/>
    <w:rsid w:val="00EE4853"/>
    <w:rsid w:val="00EE4CC1"/>
    <w:rsid w:val="00EF43B3"/>
    <w:rsid w:val="00EF561B"/>
    <w:rsid w:val="00F0162A"/>
    <w:rsid w:val="00F04E55"/>
    <w:rsid w:val="00F0799A"/>
    <w:rsid w:val="00F15D4B"/>
    <w:rsid w:val="00F2465D"/>
    <w:rsid w:val="00F3097B"/>
    <w:rsid w:val="00F31A5A"/>
    <w:rsid w:val="00F3206B"/>
    <w:rsid w:val="00F33F59"/>
    <w:rsid w:val="00F35BD9"/>
    <w:rsid w:val="00F40410"/>
    <w:rsid w:val="00F42A01"/>
    <w:rsid w:val="00F4354E"/>
    <w:rsid w:val="00F4508E"/>
    <w:rsid w:val="00F45938"/>
    <w:rsid w:val="00F47C11"/>
    <w:rsid w:val="00F507F5"/>
    <w:rsid w:val="00F564AB"/>
    <w:rsid w:val="00F5691D"/>
    <w:rsid w:val="00F57555"/>
    <w:rsid w:val="00F62FE5"/>
    <w:rsid w:val="00F67CBF"/>
    <w:rsid w:val="00F67D00"/>
    <w:rsid w:val="00F70C6A"/>
    <w:rsid w:val="00F71737"/>
    <w:rsid w:val="00F717F3"/>
    <w:rsid w:val="00F71EC1"/>
    <w:rsid w:val="00F85550"/>
    <w:rsid w:val="00F87F36"/>
    <w:rsid w:val="00F91EC2"/>
    <w:rsid w:val="00F9216D"/>
    <w:rsid w:val="00F95BD3"/>
    <w:rsid w:val="00FA024A"/>
    <w:rsid w:val="00FA0907"/>
    <w:rsid w:val="00FA1E9E"/>
    <w:rsid w:val="00FA48D7"/>
    <w:rsid w:val="00FA64CA"/>
    <w:rsid w:val="00FA6B43"/>
    <w:rsid w:val="00FB042E"/>
    <w:rsid w:val="00FB1D7F"/>
    <w:rsid w:val="00FB383F"/>
    <w:rsid w:val="00FB489E"/>
    <w:rsid w:val="00FB7925"/>
    <w:rsid w:val="00FC08E7"/>
    <w:rsid w:val="00FC6991"/>
    <w:rsid w:val="00FC6B12"/>
    <w:rsid w:val="00FD0B12"/>
    <w:rsid w:val="00FD1F75"/>
    <w:rsid w:val="00FE2147"/>
    <w:rsid w:val="00FE2664"/>
    <w:rsid w:val="00FE6451"/>
    <w:rsid w:val="00FE77CC"/>
    <w:rsid w:val="00FF0CCC"/>
    <w:rsid w:val="00FF17C1"/>
    <w:rsid w:val="00FF4F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5834E"/>
  <w15:docId w15:val="{1020828D-195D-4BB8-B949-8D85DA65E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33EA"/>
  </w:style>
  <w:style w:type="paragraph" w:styleId="1">
    <w:name w:val="heading 1"/>
    <w:basedOn w:val="a"/>
    <w:next w:val="a"/>
    <w:link w:val="10"/>
    <w:uiPriority w:val="9"/>
    <w:qFormat/>
    <w:rsid w:val="004465D9"/>
    <w:pPr>
      <w:keepNext/>
      <w:keepLines/>
      <w:spacing w:before="120" w:after="120" w:line="240" w:lineRule="auto"/>
      <w:jc w:val="center"/>
      <w:outlineLvl w:val="0"/>
    </w:pPr>
    <w:rPr>
      <w:rFonts w:ascii="Times New Roman" w:eastAsiaTheme="majorEastAsia" w:hAnsi="Times New Roman"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33EA"/>
    <w:pPr>
      <w:ind w:left="720"/>
      <w:contextualSpacing/>
    </w:pPr>
  </w:style>
  <w:style w:type="paragraph" w:styleId="a4">
    <w:name w:val="Balloon Text"/>
    <w:basedOn w:val="a"/>
    <w:link w:val="a5"/>
    <w:uiPriority w:val="99"/>
    <w:semiHidden/>
    <w:unhideWhenUsed/>
    <w:rsid w:val="007513A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513A3"/>
    <w:rPr>
      <w:rFonts w:ascii="Tahoma" w:hAnsi="Tahoma" w:cs="Tahoma"/>
      <w:sz w:val="16"/>
      <w:szCs w:val="16"/>
    </w:rPr>
  </w:style>
  <w:style w:type="character" w:customStyle="1" w:styleId="10">
    <w:name w:val="Заголовок 1 Знак"/>
    <w:basedOn w:val="a0"/>
    <w:link w:val="1"/>
    <w:uiPriority w:val="9"/>
    <w:rsid w:val="004465D9"/>
    <w:rPr>
      <w:rFonts w:ascii="Times New Roman" w:eastAsiaTheme="majorEastAsia" w:hAnsi="Times New Roman" w:cstheme="majorBidi"/>
      <w:b/>
      <w:bCs/>
      <w:sz w:val="28"/>
      <w:szCs w:val="28"/>
    </w:rPr>
  </w:style>
  <w:style w:type="paragraph" w:styleId="a6">
    <w:name w:val="footer"/>
    <w:basedOn w:val="a"/>
    <w:link w:val="a7"/>
    <w:uiPriority w:val="99"/>
    <w:unhideWhenUsed/>
    <w:rsid w:val="007C4F6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C4F69"/>
  </w:style>
  <w:style w:type="paragraph" w:customStyle="1" w:styleId="11">
    <w:name w:val="Знак Знак1 Знак Знак"/>
    <w:basedOn w:val="a"/>
    <w:rsid w:val="00DE4525"/>
    <w:pPr>
      <w:spacing w:after="160" w:line="240" w:lineRule="exact"/>
    </w:pPr>
    <w:rPr>
      <w:rFonts w:ascii="Verdana" w:eastAsia="Times New Roman" w:hAnsi="Verdana" w:cs="Verdana"/>
      <w:sz w:val="20"/>
      <w:szCs w:val="20"/>
      <w:lang w:val="en-US"/>
    </w:rPr>
  </w:style>
  <w:style w:type="character" w:styleId="a8">
    <w:name w:val="annotation reference"/>
    <w:basedOn w:val="a0"/>
    <w:uiPriority w:val="99"/>
    <w:semiHidden/>
    <w:unhideWhenUsed/>
    <w:rsid w:val="00505171"/>
    <w:rPr>
      <w:sz w:val="16"/>
      <w:szCs w:val="16"/>
    </w:rPr>
  </w:style>
  <w:style w:type="paragraph" w:styleId="a9">
    <w:name w:val="annotation text"/>
    <w:basedOn w:val="a"/>
    <w:link w:val="aa"/>
    <w:uiPriority w:val="99"/>
    <w:semiHidden/>
    <w:unhideWhenUsed/>
    <w:rsid w:val="00505171"/>
    <w:pPr>
      <w:spacing w:line="240" w:lineRule="auto"/>
    </w:pPr>
    <w:rPr>
      <w:sz w:val="20"/>
      <w:szCs w:val="20"/>
    </w:rPr>
  </w:style>
  <w:style w:type="character" w:customStyle="1" w:styleId="aa">
    <w:name w:val="Текст примечания Знак"/>
    <w:basedOn w:val="a0"/>
    <w:link w:val="a9"/>
    <w:uiPriority w:val="99"/>
    <w:semiHidden/>
    <w:rsid w:val="00505171"/>
    <w:rPr>
      <w:sz w:val="20"/>
      <w:szCs w:val="20"/>
    </w:rPr>
  </w:style>
  <w:style w:type="paragraph" w:styleId="ab">
    <w:name w:val="annotation subject"/>
    <w:basedOn w:val="a9"/>
    <w:next w:val="a9"/>
    <w:link w:val="ac"/>
    <w:uiPriority w:val="99"/>
    <w:semiHidden/>
    <w:unhideWhenUsed/>
    <w:rsid w:val="00505171"/>
    <w:rPr>
      <w:b/>
      <w:bCs/>
    </w:rPr>
  </w:style>
  <w:style w:type="character" w:customStyle="1" w:styleId="ac">
    <w:name w:val="Тема примечания Знак"/>
    <w:basedOn w:val="aa"/>
    <w:link w:val="ab"/>
    <w:uiPriority w:val="99"/>
    <w:semiHidden/>
    <w:rsid w:val="00505171"/>
    <w:rPr>
      <w:b/>
      <w:bCs/>
      <w:sz w:val="20"/>
      <w:szCs w:val="20"/>
    </w:rPr>
  </w:style>
  <w:style w:type="paragraph" w:styleId="ad">
    <w:name w:val="header"/>
    <w:basedOn w:val="a"/>
    <w:link w:val="ae"/>
    <w:uiPriority w:val="99"/>
    <w:unhideWhenUsed/>
    <w:rsid w:val="00CE38EC"/>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CE38EC"/>
  </w:style>
  <w:style w:type="paragraph" w:styleId="2">
    <w:name w:val="Body Text Indent 2"/>
    <w:basedOn w:val="a"/>
    <w:link w:val="20"/>
    <w:rsid w:val="00361269"/>
    <w:pPr>
      <w:spacing w:after="0" w:line="240" w:lineRule="auto"/>
      <w:ind w:firstLine="720"/>
      <w:jc w:val="center"/>
    </w:pPr>
    <w:rPr>
      <w:rFonts w:ascii="Times New Roman" w:eastAsia="Times New Roman" w:hAnsi="Times New Roman" w:cs="Times New Roman"/>
      <w:b/>
      <w:bCs/>
      <w:sz w:val="28"/>
      <w:szCs w:val="28"/>
      <w:lang w:eastAsia="ru-RU"/>
    </w:rPr>
  </w:style>
  <w:style w:type="character" w:customStyle="1" w:styleId="20">
    <w:name w:val="Основной текст с отступом 2 Знак"/>
    <w:basedOn w:val="a0"/>
    <w:link w:val="2"/>
    <w:rsid w:val="00361269"/>
    <w:rPr>
      <w:rFonts w:ascii="Times New Roman" w:eastAsia="Times New Roman" w:hAnsi="Times New Roman" w:cs="Times New Roman"/>
      <w:b/>
      <w:bCs/>
      <w:sz w:val="28"/>
      <w:szCs w:val="28"/>
      <w:lang w:eastAsia="ru-RU"/>
    </w:rPr>
  </w:style>
  <w:style w:type="paragraph" w:styleId="af">
    <w:name w:val="Body Text"/>
    <w:basedOn w:val="a"/>
    <w:link w:val="af0"/>
    <w:rsid w:val="00361269"/>
    <w:pPr>
      <w:spacing w:after="120" w:line="240" w:lineRule="auto"/>
    </w:pPr>
    <w:rPr>
      <w:rFonts w:ascii="Times New Roman" w:eastAsia="Times New Roman" w:hAnsi="Times New Roman" w:cs="Times New Roman"/>
      <w:sz w:val="24"/>
      <w:szCs w:val="24"/>
      <w:lang w:eastAsia="ru-RU"/>
    </w:rPr>
  </w:style>
  <w:style w:type="character" w:customStyle="1" w:styleId="af0">
    <w:name w:val="Основной текст Знак"/>
    <w:basedOn w:val="a0"/>
    <w:link w:val="af"/>
    <w:rsid w:val="00361269"/>
    <w:rPr>
      <w:rFonts w:ascii="Times New Roman" w:eastAsia="Times New Roman" w:hAnsi="Times New Roman" w:cs="Times New Roman"/>
      <w:sz w:val="24"/>
      <w:szCs w:val="24"/>
      <w:lang w:eastAsia="ru-RU"/>
    </w:rPr>
  </w:style>
  <w:style w:type="paragraph" w:customStyle="1" w:styleId="ConsNormal">
    <w:name w:val="ConsNormal"/>
    <w:rsid w:val="00300E54"/>
    <w:pPr>
      <w:widowControl w:val="0"/>
      <w:autoSpaceDE w:val="0"/>
      <w:autoSpaceDN w:val="0"/>
      <w:adjustRightInd w:val="0"/>
      <w:spacing w:after="0" w:line="240" w:lineRule="auto"/>
      <w:ind w:right="19772" w:firstLine="720"/>
    </w:pPr>
    <w:rPr>
      <w:rFonts w:ascii="Arial" w:eastAsia="Times New Roman" w:hAnsi="Arial" w:cs="Arial"/>
      <w:sz w:val="16"/>
      <w:szCs w:val="16"/>
      <w:lang w:eastAsia="ru-RU"/>
    </w:rPr>
  </w:style>
  <w:style w:type="paragraph" w:customStyle="1" w:styleId="ConsPlusNormal">
    <w:name w:val="ConsPlusNormal"/>
    <w:rsid w:val="00300E54"/>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300E5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1">
    <w:name w:val="Body Text Indent"/>
    <w:basedOn w:val="a"/>
    <w:link w:val="af2"/>
    <w:rsid w:val="00913527"/>
    <w:pPr>
      <w:spacing w:after="120" w:line="240" w:lineRule="auto"/>
      <w:ind w:left="283"/>
    </w:pPr>
    <w:rPr>
      <w:rFonts w:ascii="Times New Roman" w:eastAsia="Times New Roman" w:hAnsi="Times New Roman" w:cs="Times New Roman"/>
      <w:sz w:val="20"/>
      <w:szCs w:val="20"/>
      <w:lang w:eastAsia="ru-RU"/>
    </w:rPr>
  </w:style>
  <w:style w:type="character" w:customStyle="1" w:styleId="af2">
    <w:name w:val="Основной текст с отступом Знак"/>
    <w:basedOn w:val="a0"/>
    <w:link w:val="af1"/>
    <w:rsid w:val="00913527"/>
    <w:rPr>
      <w:rFonts w:ascii="Times New Roman" w:eastAsia="Times New Roman" w:hAnsi="Times New Roman" w:cs="Times New Roman"/>
      <w:sz w:val="20"/>
      <w:szCs w:val="20"/>
      <w:lang w:eastAsia="ru-RU"/>
    </w:rPr>
  </w:style>
  <w:style w:type="paragraph" w:customStyle="1" w:styleId="24">
    <w:name w:val="Основной текст 24"/>
    <w:basedOn w:val="a"/>
    <w:rsid w:val="00BB505C"/>
    <w:pPr>
      <w:widowControl w:val="0"/>
      <w:spacing w:after="60" w:line="240" w:lineRule="auto"/>
      <w:ind w:firstLine="720"/>
      <w:jc w:val="both"/>
    </w:pPr>
    <w:rPr>
      <w:rFonts w:ascii="Times New Roman" w:eastAsia="Times New Roman" w:hAnsi="Times New Roman" w:cs="Times New Roman"/>
      <w:sz w:val="28"/>
      <w:szCs w:val="20"/>
      <w:lang w:eastAsia="ru-RU"/>
    </w:rPr>
  </w:style>
  <w:style w:type="paragraph" w:customStyle="1" w:styleId="12">
    <w:name w:val="1 Знак Знак"/>
    <w:basedOn w:val="a"/>
    <w:rsid w:val="00981E10"/>
    <w:pPr>
      <w:spacing w:after="160" w:line="240" w:lineRule="exact"/>
    </w:pPr>
    <w:rPr>
      <w:rFonts w:ascii="Verdana" w:eastAsia="Times New Roman" w:hAnsi="Verdana" w:cs="Verdana"/>
      <w:sz w:val="20"/>
      <w:szCs w:val="20"/>
      <w:lang w:val="en-US"/>
    </w:rPr>
  </w:style>
  <w:style w:type="table" w:styleId="af3">
    <w:name w:val="Table Grid"/>
    <w:basedOn w:val="a1"/>
    <w:uiPriority w:val="59"/>
    <w:rsid w:val="00865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98713">
      <w:bodyDiv w:val="1"/>
      <w:marLeft w:val="0"/>
      <w:marRight w:val="0"/>
      <w:marTop w:val="0"/>
      <w:marBottom w:val="0"/>
      <w:divBdr>
        <w:top w:val="none" w:sz="0" w:space="0" w:color="auto"/>
        <w:left w:val="none" w:sz="0" w:space="0" w:color="auto"/>
        <w:bottom w:val="none" w:sz="0" w:space="0" w:color="auto"/>
        <w:right w:val="none" w:sz="0" w:space="0" w:color="auto"/>
      </w:divBdr>
    </w:div>
    <w:div w:id="91437422">
      <w:bodyDiv w:val="1"/>
      <w:marLeft w:val="0"/>
      <w:marRight w:val="0"/>
      <w:marTop w:val="0"/>
      <w:marBottom w:val="0"/>
      <w:divBdr>
        <w:top w:val="none" w:sz="0" w:space="0" w:color="auto"/>
        <w:left w:val="none" w:sz="0" w:space="0" w:color="auto"/>
        <w:bottom w:val="none" w:sz="0" w:space="0" w:color="auto"/>
        <w:right w:val="none" w:sz="0" w:space="0" w:color="auto"/>
      </w:divBdr>
    </w:div>
    <w:div w:id="144124398">
      <w:bodyDiv w:val="1"/>
      <w:marLeft w:val="0"/>
      <w:marRight w:val="0"/>
      <w:marTop w:val="0"/>
      <w:marBottom w:val="0"/>
      <w:divBdr>
        <w:top w:val="none" w:sz="0" w:space="0" w:color="auto"/>
        <w:left w:val="none" w:sz="0" w:space="0" w:color="auto"/>
        <w:bottom w:val="none" w:sz="0" w:space="0" w:color="auto"/>
        <w:right w:val="none" w:sz="0" w:space="0" w:color="auto"/>
      </w:divBdr>
    </w:div>
    <w:div w:id="153494069">
      <w:bodyDiv w:val="1"/>
      <w:marLeft w:val="0"/>
      <w:marRight w:val="0"/>
      <w:marTop w:val="0"/>
      <w:marBottom w:val="0"/>
      <w:divBdr>
        <w:top w:val="none" w:sz="0" w:space="0" w:color="auto"/>
        <w:left w:val="none" w:sz="0" w:space="0" w:color="auto"/>
        <w:bottom w:val="none" w:sz="0" w:space="0" w:color="auto"/>
        <w:right w:val="none" w:sz="0" w:space="0" w:color="auto"/>
      </w:divBdr>
    </w:div>
    <w:div w:id="186335873">
      <w:bodyDiv w:val="1"/>
      <w:marLeft w:val="0"/>
      <w:marRight w:val="0"/>
      <w:marTop w:val="0"/>
      <w:marBottom w:val="0"/>
      <w:divBdr>
        <w:top w:val="none" w:sz="0" w:space="0" w:color="auto"/>
        <w:left w:val="none" w:sz="0" w:space="0" w:color="auto"/>
        <w:bottom w:val="none" w:sz="0" w:space="0" w:color="auto"/>
        <w:right w:val="none" w:sz="0" w:space="0" w:color="auto"/>
      </w:divBdr>
    </w:div>
    <w:div w:id="210074328">
      <w:bodyDiv w:val="1"/>
      <w:marLeft w:val="0"/>
      <w:marRight w:val="0"/>
      <w:marTop w:val="0"/>
      <w:marBottom w:val="0"/>
      <w:divBdr>
        <w:top w:val="none" w:sz="0" w:space="0" w:color="auto"/>
        <w:left w:val="none" w:sz="0" w:space="0" w:color="auto"/>
        <w:bottom w:val="none" w:sz="0" w:space="0" w:color="auto"/>
        <w:right w:val="none" w:sz="0" w:space="0" w:color="auto"/>
      </w:divBdr>
    </w:div>
    <w:div w:id="352536262">
      <w:bodyDiv w:val="1"/>
      <w:marLeft w:val="0"/>
      <w:marRight w:val="0"/>
      <w:marTop w:val="0"/>
      <w:marBottom w:val="0"/>
      <w:divBdr>
        <w:top w:val="none" w:sz="0" w:space="0" w:color="auto"/>
        <w:left w:val="none" w:sz="0" w:space="0" w:color="auto"/>
        <w:bottom w:val="none" w:sz="0" w:space="0" w:color="auto"/>
        <w:right w:val="none" w:sz="0" w:space="0" w:color="auto"/>
      </w:divBdr>
    </w:div>
    <w:div w:id="383791962">
      <w:bodyDiv w:val="1"/>
      <w:marLeft w:val="0"/>
      <w:marRight w:val="0"/>
      <w:marTop w:val="0"/>
      <w:marBottom w:val="0"/>
      <w:divBdr>
        <w:top w:val="none" w:sz="0" w:space="0" w:color="auto"/>
        <w:left w:val="none" w:sz="0" w:space="0" w:color="auto"/>
        <w:bottom w:val="none" w:sz="0" w:space="0" w:color="auto"/>
        <w:right w:val="none" w:sz="0" w:space="0" w:color="auto"/>
      </w:divBdr>
    </w:div>
    <w:div w:id="475340183">
      <w:bodyDiv w:val="1"/>
      <w:marLeft w:val="0"/>
      <w:marRight w:val="0"/>
      <w:marTop w:val="0"/>
      <w:marBottom w:val="0"/>
      <w:divBdr>
        <w:top w:val="none" w:sz="0" w:space="0" w:color="auto"/>
        <w:left w:val="none" w:sz="0" w:space="0" w:color="auto"/>
        <w:bottom w:val="none" w:sz="0" w:space="0" w:color="auto"/>
        <w:right w:val="none" w:sz="0" w:space="0" w:color="auto"/>
      </w:divBdr>
    </w:div>
    <w:div w:id="502673578">
      <w:bodyDiv w:val="1"/>
      <w:marLeft w:val="0"/>
      <w:marRight w:val="0"/>
      <w:marTop w:val="0"/>
      <w:marBottom w:val="0"/>
      <w:divBdr>
        <w:top w:val="none" w:sz="0" w:space="0" w:color="auto"/>
        <w:left w:val="none" w:sz="0" w:space="0" w:color="auto"/>
        <w:bottom w:val="none" w:sz="0" w:space="0" w:color="auto"/>
        <w:right w:val="none" w:sz="0" w:space="0" w:color="auto"/>
      </w:divBdr>
    </w:div>
    <w:div w:id="649793108">
      <w:bodyDiv w:val="1"/>
      <w:marLeft w:val="0"/>
      <w:marRight w:val="0"/>
      <w:marTop w:val="0"/>
      <w:marBottom w:val="0"/>
      <w:divBdr>
        <w:top w:val="none" w:sz="0" w:space="0" w:color="auto"/>
        <w:left w:val="none" w:sz="0" w:space="0" w:color="auto"/>
        <w:bottom w:val="none" w:sz="0" w:space="0" w:color="auto"/>
        <w:right w:val="none" w:sz="0" w:space="0" w:color="auto"/>
      </w:divBdr>
    </w:div>
    <w:div w:id="730083674">
      <w:bodyDiv w:val="1"/>
      <w:marLeft w:val="0"/>
      <w:marRight w:val="0"/>
      <w:marTop w:val="0"/>
      <w:marBottom w:val="0"/>
      <w:divBdr>
        <w:top w:val="none" w:sz="0" w:space="0" w:color="auto"/>
        <w:left w:val="none" w:sz="0" w:space="0" w:color="auto"/>
        <w:bottom w:val="none" w:sz="0" w:space="0" w:color="auto"/>
        <w:right w:val="none" w:sz="0" w:space="0" w:color="auto"/>
      </w:divBdr>
    </w:div>
    <w:div w:id="789664398">
      <w:bodyDiv w:val="1"/>
      <w:marLeft w:val="0"/>
      <w:marRight w:val="0"/>
      <w:marTop w:val="0"/>
      <w:marBottom w:val="0"/>
      <w:divBdr>
        <w:top w:val="none" w:sz="0" w:space="0" w:color="auto"/>
        <w:left w:val="none" w:sz="0" w:space="0" w:color="auto"/>
        <w:bottom w:val="none" w:sz="0" w:space="0" w:color="auto"/>
        <w:right w:val="none" w:sz="0" w:space="0" w:color="auto"/>
      </w:divBdr>
    </w:div>
    <w:div w:id="816721393">
      <w:bodyDiv w:val="1"/>
      <w:marLeft w:val="0"/>
      <w:marRight w:val="0"/>
      <w:marTop w:val="0"/>
      <w:marBottom w:val="0"/>
      <w:divBdr>
        <w:top w:val="none" w:sz="0" w:space="0" w:color="auto"/>
        <w:left w:val="none" w:sz="0" w:space="0" w:color="auto"/>
        <w:bottom w:val="none" w:sz="0" w:space="0" w:color="auto"/>
        <w:right w:val="none" w:sz="0" w:space="0" w:color="auto"/>
      </w:divBdr>
    </w:div>
    <w:div w:id="954289732">
      <w:bodyDiv w:val="1"/>
      <w:marLeft w:val="0"/>
      <w:marRight w:val="0"/>
      <w:marTop w:val="0"/>
      <w:marBottom w:val="0"/>
      <w:divBdr>
        <w:top w:val="none" w:sz="0" w:space="0" w:color="auto"/>
        <w:left w:val="none" w:sz="0" w:space="0" w:color="auto"/>
        <w:bottom w:val="none" w:sz="0" w:space="0" w:color="auto"/>
        <w:right w:val="none" w:sz="0" w:space="0" w:color="auto"/>
      </w:divBdr>
    </w:div>
    <w:div w:id="966158829">
      <w:bodyDiv w:val="1"/>
      <w:marLeft w:val="0"/>
      <w:marRight w:val="0"/>
      <w:marTop w:val="0"/>
      <w:marBottom w:val="0"/>
      <w:divBdr>
        <w:top w:val="none" w:sz="0" w:space="0" w:color="auto"/>
        <w:left w:val="none" w:sz="0" w:space="0" w:color="auto"/>
        <w:bottom w:val="none" w:sz="0" w:space="0" w:color="auto"/>
        <w:right w:val="none" w:sz="0" w:space="0" w:color="auto"/>
      </w:divBdr>
    </w:div>
    <w:div w:id="974795627">
      <w:bodyDiv w:val="1"/>
      <w:marLeft w:val="0"/>
      <w:marRight w:val="0"/>
      <w:marTop w:val="0"/>
      <w:marBottom w:val="0"/>
      <w:divBdr>
        <w:top w:val="none" w:sz="0" w:space="0" w:color="auto"/>
        <w:left w:val="none" w:sz="0" w:space="0" w:color="auto"/>
        <w:bottom w:val="none" w:sz="0" w:space="0" w:color="auto"/>
        <w:right w:val="none" w:sz="0" w:space="0" w:color="auto"/>
      </w:divBdr>
    </w:div>
    <w:div w:id="993871580">
      <w:bodyDiv w:val="1"/>
      <w:marLeft w:val="0"/>
      <w:marRight w:val="0"/>
      <w:marTop w:val="0"/>
      <w:marBottom w:val="0"/>
      <w:divBdr>
        <w:top w:val="none" w:sz="0" w:space="0" w:color="auto"/>
        <w:left w:val="none" w:sz="0" w:space="0" w:color="auto"/>
        <w:bottom w:val="none" w:sz="0" w:space="0" w:color="auto"/>
        <w:right w:val="none" w:sz="0" w:space="0" w:color="auto"/>
      </w:divBdr>
    </w:div>
    <w:div w:id="1006245529">
      <w:bodyDiv w:val="1"/>
      <w:marLeft w:val="0"/>
      <w:marRight w:val="0"/>
      <w:marTop w:val="0"/>
      <w:marBottom w:val="0"/>
      <w:divBdr>
        <w:top w:val="none" w:sz="0" w:space="0" w:color="auto"/>
        <w:left w:val="none" w:sz="0" w:space="0" w:color="auto"/>
        <w:bottom w:val="none" w:sz="0" w:space="0" w:color="auto"/>
        <w:right w:val="none" w:sz="0" w:space="0" w:color="auto"/>
      </w:divBdr>
    </w:div>
    <w:div w:id="1012150844">
      <w:bodyDiv w:val="1"/>
      <w:marLeft w:val="0"/>
      <w:marRight w:val="0"/>
      <w:marTop w:val="0"/>
      <w:marBottom w:val="0"/>
      <w:divBdr>
        <w:top w:val="none" w:sz="0" w:space="0" w:color="auto"/>
        <w:left w:val="none" w:sz="0" w:space="0" w:color="auto"/>
        <w:bottom w:val="none" w:sz="0" w:space="0" w:color="auto"/>
        <w:right w:val="none" w:sz="0" w:space="0" w:color="auto"/>
      </w:divBdr>
    </w:div>
    <w:div w:id="1016344358">
      <w:bodyDiv w:val="1"/>
      <w:marLeft w:val="0"/>
      <w:marRight w:val="0"/>
      <w:marTop w:val="0"/>
      <w:marBottom w:val="0"/>
      <w:divBdr>
        <w:top w:val="none" w:sz="0" w:space="0" w:color="auto"/>
        <w:left w:val="none" w:sz="0" w:space="0" w:color="auto"/>
        <w:bottom w:val="none" w:sz="0" w:space="0" w:color="auto"/>
        <w:right w:val="none" w:sz="0" w:space="0" w:color="auto"/>
      </w:divBdr>
    </w:div>
    <w:div w:id="1133134068">
      <w:bodyDiv w:val="1"/>
      <w:marLeft w:val="0"/>
      <w:marRight w:val="0"/>
      <w:marTop w:val="0"/>
      <w:marBottom w:val="0"/>
      <w:divBdr>
        <w:top w:val="none" w:sz="0" w:space="0" w:color="auto"/>
        <w:left w:val="none" w:sz="0" w:space="0" w:color="auto"/>
        <w:bottom w:val="none" w:sz="0" w:space="0" w:color="auto"/>
        <w:right w:val="none" w:sz="0" w:space="0" w:color="auto"/>
      </w:divBdr>
    </w:div>
    <w:div w:id="1187403475">
      <w:bodyDiv w:val="1"/>
      <w:marLeft w:val="0"/>
      <w:marRight w:val="0"/>
      <w:marTop w:val="0"/>
      <w:marBottom w:val="0"/>
      <w:divBdr>
        <w:top w:val="none" w:sz="0" w:space="0" w:color="auto"/>
        <w:left w:val="none" w:sz="0" w:space="0" w:color="auto"/>
        <w:bottom w:val="none" w:sz="0" w:space="0" w:color="auto"/>
        <w:right w:val="none" w:sz="0" w:space="0" w:color="auto"/>
      </w:divBdr>
    </w:div>
    <w:div w:id="1209028723">
      <w:bodyDiv w:val="1"/>
      <w:marLeft w:val="0"/>
      <w:marRight w:val="0"/>
      <w:marTop w:val="0"/>
      <w:marBottom w:val="0"/>
      <w:divBdr>
        <w:top w:val="none" w:sz="0" w:space="0" w:color="auto"/>
        <w:left w:val="none" w:sz="0" w:space="0" w:color="auto"/>
        <w:bottom w:val="none" w:sz="0" w:space="0" w:color="auto"/>
        <w:right w:val="none" w:sz="0" w:space="0" w:color="auto"/>
      </w:divBdr>
    </w:div>
    <w:div w:id="1225994484">
      <w:bodyDiv w:val="1"/>
      <w:marLeft w:val="0"/>
      <w:marRight w:val="0"/>
      <w:marTop w:val="0"/>
      <w:marBottom w:val="0"/>
      <w:divBdr>
        <w:top w:val="none" w:sz="0" w:space="0" w:color="auto"/>
        <w:left w:val="none" w:sz="0" w:space="0" w:color="auto"/>
        <w:bottom w:val="none" w:sz="0" w:space="0" w:color="auto"/>
        <w:right w:val="none" w:sz="0" w:space="0" w:color="auto"/>
      </w:divBdr>
    </w:div>
    <w:div w:id="1304047676">
      <w:bodyDiv w:val="1"/>
      <w:marLeft w:val="0"/>
      <w:marRight w:val="0"/>
      <w:marTop w:val="0"/>
      <w:marBottom w:val="0"/>
      <w:divBdr>
        <w:top w:val="none" w:sz="0" w:space="0" w:color="auto"/>
        <w:left w:val="none" w:sz="0" w:space="0" w:color="auto"/>
        <w:bottom w:val="none" w:sz="0" w:space="0" w:color="auto"/>
        <w:right w:val="none" w:sz="0" w:space="0" w:color="auto"/>
      </w:divBdr>
    </w:div>
    <w:div w:id="1304117225">
      <w:bodyDiv w:val="1"/>
      <w:marLeft w:val="0"/>
      <w:marRight w:val="0"/>
      <w:marTop w:val="0"/>
      <w:marBottom w:val="0"/>
      <w:divBdr>
        <w:top w:val="none" w:sz="0" w:space="0" w:color="auto"/>
        <w:left w:val="none" w:sz="0" w:space="0" w:color="auto"/>
        <w:bottom w:val="none" w:sz="0" w:space="0" w:color="auto"/>
        <w:right w:val="none" w:sz="0" w:space="0" w:color="auto"/>
      </w:divBdr>
    </w:div>
    <w:div w:id="1612205876">
      <w:bodyDiv w:val="1"/>
      <w:marLeft w:val="0"/>
      <w:marRight w:val="0"/>
      <w:marTop w:val="0"/>
      <w:marBottom w:val="0"/>
      <w:divBdr>
        <w:top w:val="none" w:sz="0" w:space="0" w:color="auto"/>
        <w:left w:val="none" w:sz="0" w:space="0" w:color="auto"/>
        <w:bottom w:val="none" w:sz="0" w:space="0" w:color="auto"/>
        <w:right w:val="none" w:sz="0" w:space="0" w:color="auto"/>
      </w:divBdr>
    </w:div>
    <w:div w:id="1622758236">
      <w:bodyDiv w:val="1"/>
      <w:marLeft w:val="0"/>
      <w:marRight w:val="0"/>
      <w:marTop w:val="0"/>
      <w:marBottom w:val="0"/>
      <w:divBdr>
        <w:top w:val="none" w:sz="0" w:space="0" w:color="auto"/>
        <w:left w:val="none" w:sz="0" w:space="0" w:color="auto"/>
        <w:bottom w:val="none" w:sz="0" w:space="0" w:color="auto"/>
        <w:right w:val="none" w:sz="0" w:space="0" w:color="auto"/>
      </w:divBdr>
    </w:div>
    <w:div w:id="1670598850">
      <w:bodyDiv w:val="1"/>
      <w:marLeft w:val="0"/>
      <w:marRight w:val="0"/>
      <w:marTop w:val="0"/>
      <w:marBottom w:val="0"/>
      <w:divBdr>
        <w:top w:val="none" w:sz="0" w:space="0" w:color="auto"/>
        <w:left w:val="none" w:sz="0" w:space="0" w:color="auto"/>
        <w:bottom w:val="none" w:sz="0" w:space="0" w:color="auto"/>
        <w:right w:val="none" w:sz="0" w:space="0" w:color="auto"/>
      </w:divBdr>
    </w:div>
    <w:div w:id="1714423891">
      <w:bodyDiv w:val="1"/>
      <w:marLeft w:val="0"/>
      <w:marRight w:val="0"/>
      <w:marTop w:val="0"/>
      <w:marBottom w:val="0"/>
      <w:divBdr>
        <w:top w:val="none" w:sz="0" w:space="0" w:color="auto"/>
        <w:left w:val="none" w:sz="0" w:space="0" w:color="auto"/>
        <w:bottom w:val="none" w:sz="0" w:space="0" w:color="auto"/>
        <w:right w:val="none" w:sz="0" w:space="0" w:color="auto"/>
      </w:divBdr>
    </w:div>
    <w:div w:id="1729956866">
      <w:bodyDiv w:val="1"/>
      <w:marLeft w:val="0"/>
      <w:marRight w:val="0"/>
      <w:marTop w:val="0"/>
      <w:marBottom w:val="0"/>
      <w:divBdr>
        <w:top w:val="none" w:sz="0" w:space="0" w:color="auto"/>
        <w:left w:val="none" w:sz="0" w:space="0" w:color="auto"/>
        <w:bottom w:val="none" w:sz="0" w:space="0" w:color="auto"/>
        <w:right w:val="none" w:sz="0" w:space="0" w:color="auto"/>
      </w:divBdr>
    </w:div>
    <w:div w:id="1739789301">
      <w:bodyDiv w:val="1"/>
      <w:marLeft w:val="0"/>
      <w:marRight w:val="0"/>
      <w:marTop w:val="0"/>
      <w:marBottom w:val="0"/>
      <w:divBdr>
        <w:top w:val="none" w:sz="0" w:space="0" w:color="auto"/>
        <w:left w:val="none" w:sz="0" w:space="0" w:color="auto"/>
        <w:bottom w:val="none" w:sz="0" w:space="0" w:color="auto"/>
        <w:right w:val="none" w:sz="0" w:space="0" w:color="auto"/>
      </w:divBdr>
    </w:div>
    <w:div w:id="1747530355">
      <w:bodyDiv w:val="1"/>
      <w:marLeft w:val="0"/>
      <w:marRight w:val="0"/>
      <w:marTop w:val="0"/>
      <w:marBottom w:val="0"/>
      <w:divBdr>
        <w:top w:val="none" w:sz="0" w:space="0" w:color="auto"/>
        <w:left w:val="none" w:sz="0" w:space="0" w:color="auto"/>
        <w:bottom w:val="none" w:sz="0" w:space="0" w:color="auto"/>
        <w:right w:val="none" w:sz="0" w:space="0" w:color="auto"/>
      </w:divBdr>
    </w:div>
    <w:div w:id="1753310559">
      <w:bodyDiv w:val="1"/>
      <w:marLeft w:val="0"/>
      <w:marRight w:val="0"/>
      <w:marTop w:val="0"/>
      <w:marBottom w:val="0"/>
      <w:divBdr>
        <w:top w:val="none" w:sz="0" w:space="0" w:color="auto"/>
        <w:left w:val="none" w:sz="0" w:space="0" w:color="auto"/>
        <w:bottom w:val="none" w:sz="0" w:space="0" w:color="auto"/>
        <w:right w:val="none" w:sz="0" w:space="0" w:color="auto"/>
      </w:divBdr>
    </w:div>
    <w:div w:id="1801730363">
      <w:bodyDiv w:val="1"/>
      <w:marLeft w:val="0"/>
      <w:marRight w:val="0"/>
      <w:marTop w:val="0"/>
      <w:marBottom w:val="0"/>
      <w:divBdr>
        <w:top w:val="none" w:sz="0" w:space="0" w:color="auto"/>
        <w:left w:val="none" w:sz="0" w:space="0" w:color="auto"/>
        <w:bottom w:val="none" w:sz="0" w:space="0" w:color="auto"/>
        <w:right w:val="none" w:sz="0" w:space="0" w:color="auto"/>
      </w:divBdr>
    </w:div>
    <w:div w:id="1856570934">
      <w:bodyDiv w:val="1"/>
      <w:marLeft w:val="0"/>
      <w:marRight w:val="0"/>
      <w:marTop w:val="0"/>
      <w:marBottom w:val="0"/>
      <w:divBdr>
        <w:top w:val="none" w:sz="0" w:space="0" w:color="auto"/>
        <w:left w:val="none" w:sz="0" w:space="0" w:color="auto"/>
        <w:bottom w:val="none" w:sz="0" w:space="0" w:color="auto"/>
        <w:right w:val="none" w:sz="0" w:space="0" w:color="auto"/>
      </w:divBdr>
    </w:div>
    <w:div w:id="1986665008">
      <w:bodyDiv w:val="1"/>
      <w:marLeft w:val="0"/>
      <w:marRight w:val="0"/>
      <w:marTop w:val="0"/>
      <w:marBottom w:val="0"/>
      <w:divBdr>
        <w:top w:val="none" w:sz="0" w:space="0" w:color="auto"/>
        <w:left w:val="none" w:sz="0" w:space="0" w:color="auto"/>
        <w:bottom w:val="none" w:sz="0" w:space="0" w:color="auto"/>
        <w:right w:val="none" w:sz="0" w:space="0" w:color="auto"/>
      </w:divBdr>
    </w:div>
    <w:div w:id="2016761134">
      <w:bodyDiv w:val="1"/>
      <w:marLeft w:val="0"/>
      <w:marRight w:val="0"/>
      <w:marTop w:val="0"/>
      <w:marBottom w:val="0"/>
      <w:divBdr>
        <w:top w:val="none" w:sz="0" w:space="0" w:color="auto"/>
        <w:left w:val="none" w:sz="0" w:space="0" w:color="auto"/>
        <w:bottom w:val="none" w:sz="0" w:space="0" w:color="auto"/>
        <w:right w:val="none" w:sz="0" w:space="0" w:color="auto"/>
      </w:divBdr>
    </w:div>
    <w:div w:id="2035811407">
      <w:bodyDiv w:val="1"/>
      <w:marLeft w:val="0"/>
      <w:marRight w:val="0"/>
      <w:marTop w:val="0"/>
      <w:marBottom w:val="0"/>
      <w:divBdr>
        <w:top w:val="none" w:sz="0" w:space="0" w:color="auto"/>
        <w:left w:val="none" w:sz="0" w:space="0" w:color="auto"/>
        <w:bottom w:val="none" w:sz="0" w:space="0" w:color="auto"/>
        <w:right w:val="none" w:sz="0" w:space="0" w:color="auto"/>
      </w:divBdr>
    </w:div>
    <w:div w:id="2067751441">
      <w:bodyDiv w:val="1"/>
      <w:marLeft w:val="0"/>
      <w:marRight w:val="0"/>
      <w:marTop w:val="0"/>
      <w:marBottom w:val="0"/>
      <w:divBdr>
        <w:top w:val="none" w:sz="0" w:space="0" w:color="auto"/>
        <w:left w:val="none" w:sz="0" w:space="0" w:color="auto"/>
        <w:bottom w:val="none" w:sz="0" w:space="0" w:color="auto"/>
        <w:right w:val="none" w:sz="0" w:space="0" w:color="auto"/>
      </w:divBdr>
    </w:div>
    <w:div w:id="210757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19E50-B569-4C48-98C0-FC50A2B79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1590</TotalTime>
  <Pages>16</Pages>
  <Words>3855</Words>
  <Characters>21980</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Ольга Лапшина</cp:lastModifiedBy>
  <cp:revision>218</cp:revision>
  <cp:lastPrinted>2023-02-01T14:29:00Z</cp:lastPrinted>
  <dcterms:created xsi:type="dcterms:W3CDTF">2020-11-06T09:07:00Z</dcterms:created>
  <dcterms:modified xsi:type="dcterms:W3CDTF">2023-02-08T06:33:00Z</dcterms:modified>
</cp:coreProperties>
</file>