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F2ED2" w14:textId="08B6AC56" w:rsidR="00DB46BA" w:rsidRDefault="00DB46BA" w:rsidP="00774E1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61786479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963E567" wp14:editId="28EF6BC8">
            <wp:simplePos x="0" y="0"/>
            <wp:positionH relativeFrom="column">
              <wp:posOffset>2362200</wp:posOffset>
            </wp:positionH>
            <wp:positionV relativeFrom="paragraph">
              <wp:posOffset>-200025</wp:posOffset>
            </wp:positionV>
            <wp:extent cx="571500" cy="695325"/>
            <wp:effectExtent l="0" t="0" r="0" b="9525"/>
            <wp:wrapNone/>
            <wp:docPr id="8436429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72BD7" w14:textId="77777777" w:rsidR="00DB46BA" w:rsidRDefault="00DB46BA" w:rsidP="00774E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44F4C5" w14:textId="6187E41E" w:rsidR="00774E19" w:rsidRPr="00774E19" w:rsidRDefault="00774E19" w:rsidP="00774E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E19">
        <w:rPr>
          <w:rFonts w:ascii="Times New Roman" w:hAnsi="Times New Roman" w:cs="Times New Roman"/>
          <w:sz w:val="28"/>
          <w:szCs w:val="28"/>
        </w:rPr>
        <w:t>АДМИНИСТРАЦИЯ КИРОВСКОГО МУНИЦИПАЛЬНОГО РАЙОНА ЛЕНИНГРАДСКОЙ ОБЛАСТИ</w:t>
      </w:r>
    </w:p>
    <w:p w14:paraId="558450C3" w14:textId="77777777" w:rsidR="00774E19" w:rsidRPr="00774E19" w:rsidRDefault="00774E19" w:rsidP="00774E19">
      <w:pPr>
        <w:jc w:val="center"/>
        <w:rPr>
          <w:rFonts w:ascii="Times New Roman" w:hAnsi="Times New Roman" w:cs="Times New Roman"/>
          <w:b/>
          <w:sz w:val="44"/>
        </w:rPr>
      </w:pPr>
      <w:r w:rsidRPr="00774E19">
        <w:rPr>
          <w:rFonts w:ascii="Times New Roman" w:hAnsi="Times New Roman" w:cs="Times New Roman"/>
          <w:b/>
          <w:sz w:val="44"/>
        </w:rPr>
        <w:t>П О С Т А Н О В Л Е Н И Е</w:t>
      </w:r>
    </w:p>
    <w:p w14:paraId="3AC3ADC2" w14:textId="5A222F48" w:rsidR="00774E19" w:rsidRPr="00774E19" w:rsidRDefault="00774E19" w:rsidP="00774E1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4E1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51733">
        <w:rPr>
          <w:rFonts w:ascii="Times New Roman" w:hAnsi="Times New Roman" w:cs="Times New Roman"/>
          <w:bCs/>
          <w:sz w:val="28"/>
          <w:szCs w:val="28"/>
        </w:rPr>
        <w:t xml:space="preserve">05 </w:t>
      </w:r>
      <w:proofErr w:type="gramStart"/>
      <w:r w:rsidR="00451733">
        <w:rPr>
          <w:rFonts w:ascii="Times New Roman" w:hAnsi="Times New Roman" w:cs="Times New Roman"/>
          <w:bCs/>
          <w:sz w:val="28"/>
          <w:szCs w:val="28"/>
        </w:rPr>
        <w:t xml:space="preserve">февраля  </w:t>
      </w:r>
      <w:r w:rsidR="009760C4">
        <w:rPr>
          <w:rFonts w:ascii="Times New Roman" w:hAnsi="Times New Roman" w:cs="Times New Roman"/>
          <w:bCs/>
          <w:sz w:val="28"/>
          <w:szCs w:val="28"/>
        </w:rPr>
        <w:t>202</w:t>
      </w:r>
      <w:r w:rsidR="00435037">
        <w:rPr>
          <w:rFonts w:ascii="Times New Roman" w:hAnsi="Times New Roman" w:cs="Times New Roman"/>
          <w:bCs/>
          <w:sz w:val="28"/>
          <w:szCs w:val="28"/>
        </w:rPr>
        <w:t>6</w:t>
      </w:r>
      <w:proofErr w:type="gramEnd"/>
      <w:r w:rsidR="009760C4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451733">
        <w:rPr>
          <w:rFonts w:ascii="Times New Roman" w:hAnsi="Times New Roman" w:cs="Times New Roman"/>
          <w:bCs/>
          <w:sz w:val="28"/>
          <w:szCs w:val="28"/>
        </w:rPr>
        <w:t xml:space="preserve">ода </w:t>
      </w:r>
      <w:r w:rsidRPr="00774E19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451733">
        <w:rPr>
          <w:rFonts w:ascii="Times New Roman" w:hAnsi="Times New Roman" w:cs="Times New Roman"/>
          <w:bCs/>
          <w:sz w:val="28"/>
          <w:szCs w:val="28"/>
        </w:rPr>
        <w:t>152</w:t>
      </w:r>
    </w:p>
    <w:p w14:paraId="0EA26452" w14:textId="6C7CC8C0" w:rsidR="00FC08E7" w:rsidRDefault="00FC08E7" w:rsidP="004D5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5D24A22" w14:textId="4A5A37D6" w:rsidR="004D5828" w:rsidRPr="00C97F6C" w:rsidRDefault="004D5828" w:rsidP="00E26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6C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бюджетного прогноза </w:t>
      </w:r>
    </w:p>
    <w:p w14:paraId="1F72E414" w14:textId="77777777" w:rsidR="004D5828" w:rsidRPr="00C97F6C" w:rsidRDefault="004D5828" w:rsidP="004D5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6C">
        <w:rPr>
          <w:rFonts w:ascii="Times New Roman" w:hAnsi="Times New Roman" w:cs="Times New Roman"/>
          <w:b/>
          <w:bCs/>
          <w:sz w:val="24"/>
          <w:szCs w:val="24"/>
        </w:rPr>
        <w:t xml:space="preserve">Кировского муниципального района Ленинградской области </w:t>
      </w:r>
    </w:p>
    <w:p w14:paraId="15A49222" w14:textId="32C9F5E6" w:rsidR="004D5828" w:rsidRPr="00C97F6C" w:rsidRDefault="004D5828" w:rsidP="004D5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6C">
        <w:rPr>
          <w:rFonts w:ascii="Times New Roman" w:hAnsi="Times New Roman" w:cs="Times New Roman"/>
          <w:b/>
          <w:bCs/>
          <w:sz w:val="24"/>
          <w:szCs w:val="24"/>
        </w:rPr>
        <w:t>на период до 20</w:t>
      </w:r>
      <w:r w:rsidR="00D56797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C97F6C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6586E509" w14:textId="77777777" w:rsidR="004D5828" w:rsidRPr="00300E54" w:rsidRDefault="004D5828" w:rsidP="004D58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0D7D70" w14:textId="12992539" w:rsidR="004D5828" w:rsidRDefault="004D5828" w:rsidP="00B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E54">
        <w:rPr>
          <w:rFonts w:ascii="Times New Roman" w:hAnsi="Times New Roman" w:cs="Times New Roman"/>
          <w:sz w:val="28"/>
          <w:szCs w:val="28"/>
        </w:rPr>
        <w:t xml:space="preserve">В </w:t>
      </w:r>
      <w:r w:rsidRPr="004F7DCB">
        <w:rPr>
          <w:rFonts w:ascii="Times New Roman" w:hAnsi="Times New Roman" w:cs="Times New Roman"/>
          <w:sz w:val="28"/>
          <w:szCs w:val="28"/>
        </w:rPr>
        <w:t>соответствии с пунктом 6 статьи 170.1 Бюджетного кодекса</w:t>
      </w:r>
      <w:r w:rsidRPr="00300E5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F0CD7">
        <w:rPr>
          <w:rFonts w:ascii="Times New Roman" w:hAnsi="Times New Roman" w:cs="Times New Roman"/>
          <w:sz w:val="28"/>
          <w:szCs w:val="28"/>
        </w:rPr>
        <w:t>,</w:t>
      </w:r>
      <w:r w:rsidRPr="00300E5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Pr="00300E54">
        <w:rPr>
          <w:rFonts w:ascii="Times New Roman" w:hAnsi="Times New Roman" w:cs="Times New Roman"/>
          <w:bCs/>
          <w:sz w:val="28"/>
          <w:szCs w:val="28"/>
        </w:rPr>
        <w:t xml:space="preserve">Кировского муниципального района Ленинградской области </w:t>
      </w:r>
      <w:r w:rsidRPr="00300E54">
        <w:rPr>
          <w:rFonts w:ascii="Times New Roman" w:hAnsi="Times New Roman" w:cs="Times New Roman"/>
          <w:sz w:val="28"/>
          <w:szCs w:val="28"/>
        </w:rPr>
        <w:t xml:space="preserve">от 14.10.2015 № 2773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0E54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разработки, утверждения бюджетного прогноза </w:t>
      </w:r>
      <w:r w:rsidRPr="00300E54">
        <w:rPr>
          <w:rFonts w:ascii="Times New Roman" w:hAnsi="Times New Roman" w:cs="Times New Roman"/>
          <w:bCs/>
          <w:sz w:val="28"/>
          <w:szCs w:val="28"/>
        </w:rPr>
        <w:t xml:space="preserve">Кировского муниципального района </w:t>
      </w:r>
      <w:r w:rsidRPr="00300E54">
        <w:rPr>
          <w:rFonts w:ascii="Times New Roman" w:hAnsi="Times New Roman" w:cs="Times New Roman"/>
          <w:sz w:val="28"/>
          <w:szCs w:val="28"/>
        </w:rPr>
        <w:t>Ленинградской области на долгосрочный период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5FB6">
        <w:rPr>
          <w:rFonts w:ascii="Times New Roman" w:hAnsi="Times New Roman" w:cs="Times New Roman"/>
          <w:sz w:val="28"/>
          <w:szCs w:val="28"/>
        </w:rPr>
        <w:t>,</w:t>
      </w:r>
      <w:r w:rsidR="00146BAA">
        <w:rPr>
          <w:rFonts w:ascii="Times New Roman" w:hAnsi="Times New Roman" w:cs="Times New Roman"/>
          <w:sz w:val="28"/>
          <w:szCs w:val="28"/>
        </w:rPr>
        <w:t xml:space="preserve"> на основ</w:t>
      </w:r>
      <w:r w:rsidR="00455FB6">
        <w:rPr>
          <w:rFonts w:ascii="Times New Roman" w:hAnsi="Times New Roman" w:cs="Times New Roman"/>
          <w:sz w:val="28"/>
          <w:szCs w:val="28"/>
        </w:rPr>
        <w:t>ании</w:t>
      </w:r>
      <w:r w:rsidR="00146BAA">
        <w:rPr>
          <w:rFonts w:ascii="Times New Roman" w:hAnsi="Times New Roman" w:cs="Times New Roman"/>
          <w:sz w:val="28"/>
          <w:szCs w:val="28"/>
        </w:rPr>
        <w:t xml:space="preserve"> Прогноза социально-экономического развития </w:t>
      </w:r>
      <w:r w:rsidR="00146BAA" w:rsidRPr="00300E54">
        <w:rPr>
          <w:rFonts w:ascii="Times New Roman" w:hAnsi="Times New Roman" w:cs="Times New Roman"/>
          <w:bCs/>
          <w:sz w:val="28"/>
          <w:szCs w:val="28"/>
        </w:rPr>
        <w:t xml:space="preserve">Кировского муниципального района </w:t>
      </w:r>
      <w:r w:rsidR="00146BAA" w:rsidRPr="00300E54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146BAA">
        <w:rPr>
          <w:rFonts w:ascii="Times New Roman" w:hAnsi="Times New Roman" w:cs="Times New Roman"/>
          <w:sz w:val="28"/>
          <w:szCs w:val="28"/>
        </w:rPr>
        <w:t xml:space="preserve"> на соответствующий период</w:t>
      </w:r>
      <w:r w:rsidRPr="00300E54">
        <w:rPr>
          <w:rFonts w:ascii="Times New Roman" w:hAnsi="Times New Roman" w:cs="Times New Roman"/>
          <w:sz w:val="28"/>
          <w:szCs w:val="28"/>
        </w:rPr>
        <w:t>:</w:t>
      </w:r>
    </w:p>
    <w:p w14:paraId="18F23CC1" w14:textId="3DADF943" w:rsidR="004E77FB" w:rsidRDefault="004E77FB" w:rsidP="004E7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бюджетный прогноз </w:t>
      </w:r>
      <w:r w:rsidRPr="000E6A8B">
        <w:rPr>
          <w:rFonts w:ascii="Times New Roman" w:hAnsi="Times New Roman" w:cs="Times New Roman"/>
          <w:sz w:val="28"/>
          <w:szCs w:val="28"/>
          <w:lang w:eastAsia="ru-RU"/>
        </w:rPr>
        <w:t xml:space="preserve">Кировского муниципального района Ленинградской области </w:t>
      </w:r>
      <w:r w:rsidRPr="000E6A8B">
        <w:rPr>
          <w:rFonts w:ascii="Times New Roman" w:hAnsi="Times New Roman" w:cs="Times New Roman"/>
          <w:sz w:val="28"/>
          <w:szCs w:val="28"/>
        </w:rPr>
        <w:t>на период до 20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0E6A8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14:paraId="32F955D5" w14:textId="250A1949" w:rsidR="00833170" w:rsidRPr="00FF4A21" w:rsidRDefault="00833170" w:rsidP="00833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4A21">
        <w:rPr>
          <w:rFonts w:ascii="Times New Roman" w:hAnsi="Times New Roman" w:cs="Times New Roman"/>
          <w:sz w:val="28"/>
          <w:szCs w:val="28"/>
          <w:lang w:eastAsia="ru-RU"/>
        </w:rPr>
        <w:t>2. Признать утратившим силу постановление администрации Кировского муниципального района Ленинградской области от 07.02.2023 № 145 «</w:t>
      </w:r>
      <w:r w:rsidRPr="00FF4A21">
        <w:rPr>
          <w:rFonts w:ascii="Times New Roman" w:hAnsi="Times New Roman" w:cs="Times New Roman"/>
          <w:sz w:val="28"/>
          <w:szCs w:val="28"/>
        </w:rPr>
        <w:t>Об утверждении бюджетного прогноза Кировского муниципального района Ленинградской области на период до 2028 года».</w:t>
      </w:r>
    </w:p>
    <w:p w14:paraId="7A074C33" w14:textId="49439B9F" w:rsidR="00132E4E" w:rsidRPr="00FF4A21" w:rsidRDefault="00833170" w:rsidP="00132E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A21">
        <w:rPr>
          <w:rFonts w:ascii="Times New Roman" w:hAnsi="Times New Roman" w:cs="Times New Roman"/>
          <w:sz w:val="28"/>
          <w:szCs w:val="28"/>
        </w:rPr>
        <w:t>3</w:t>
      </w:r>
      <w:r w:rsidR="008821C7" w:rsidRPr="00FF4A21">
        <w:rPr>
          <w:rFonts w:ascii="Times New Roman" w:hAnsi="Times New Roman" w:cs="Times New Roman"/>
          <w:sz w:val="28"/>
          <w:szCs w:val="28"/>
        </w:rPr>
        <w:t xml:space="preserve">. </w:t>
      </w:r>
      <w:r w:rsidR="00132E4E" w:rsidRPr="00FF4A21">
        <w:rPr>
          <w:rFonts w:ascii="Times New Roman" w:hAnsi="Times New Roman" w:cs="Times New Roman"/>
          <w:sz w:val="28"/>
          <w:szCs w:val="28"/>
        </w:rPr>
        <w:t>Настоящее постановление в</w:t>
      </w:r>
      <w:r w:rsidR="008821C7" w:rsidRPr="00FF4A21">
        <w:rPr>
          <w:rFonts w:ascii="Times New Roman" w:hAnsi="Times New Roman" w:cs="Times New Roman"/>
          <w:sz w:val="28"/>
          <w:szCs w:val="28"/>
        </w:rPr>
        <w:t xml:space="preserve"> течение семи рабочих дней со дня </w:t>
      </w:r>
      <w:r w:rsidR="00455FB6">
        <w:rPr>
          <w:rFonts w:ascii="Times New Roman" w:hAnsi="Times New Roman" w:cs="Times New Roman"/>
          <w:sz w:val="28"/>
          <w:szCs w:val="28"/>
        </w:rPr>
        <w:t xml:space="preserve">его принятия </w:t>
      </w:r>
      <w:r w:rsidR="00132E4E" w:rsidRPr="00FF4A2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подлежит размещению на сайте администрации Кировского муниципального района Ленинградской области в сети «Интернет»</w:t>
      </w:r>
      <w:r w:rsidR="00132E4E" w:rsidRPr="00FF4A21">
        <w:rPr>
          <w:rFonts w:ascii="Times New Roman" w:hAnsi="Times New Roman" w:cs="Times New Roman"/>
          <w:sz w:val="28"/>
          <w:szCs w:val="28"/>
        </w:rPr>
        <w:t>.</w:t>
      </w:r>
    </w:p>
    <w:p w14:paraId="5B9220E6" w14:textId="5015F0DF" w:rsidR="004E77FB" w:rsidRPr="00AE0D3A" w:rsidRDefault="008821C7" w:rsidP="004E7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4A2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E77FB" w:rsidRPr="00FF4A21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исполнением </w:t>
      </w:r>
      <w:r w:rsidR="00081175" w:rsidRPr="00FF4A21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4E77FB" w:rsidRPr="00FF4A21">
        <w:rPr>
          <w:rFonts w:ascii="Times New Roman" w:hAnsi="Times New Roman" w:cs="Times New Roman"/>
          <w:sz w:val="28"/>
          <w:szCs w:val="28"/>
          <w:lang w:eastAsia="ru-RU"/>
        </w:rPr>
        <w:t>постановления возложить на заместителя главы администрации Кировского муниципального района</w:t>
      </w:r>
      <w:r w:rsidR="004E77FB" w:rsidRPr="00AE0D3A">
        <w:rPr>
          <w:rFonts w:ascii="Times New Roman" w:hAnsi="Times New Roman" w:cs="Times New Roman"/>
          <w:sz w:val="28"/>
          <w:szCs w:val="28"/>
          <w:lang w:eastAsia="ru-RU"/>
        </w:rPr>
        <w:t xml:space="preserve"> Ленинградской области</w:t>
      </w:r>
      <w:r w:rsidR="004E77FB">
        <w:rPr>
          <w:rFonts w:ascii="Times New Roman" w:hAnsi="Times New Roman" w:cs="Times New Roman"/>
          <w:sz w:val="28"/>
          <w:szCs w:val="28"/>
          <w:lang w:eastAsia="ru-RU"/>
        </w:rPr>
        <w:t xml:space="preserve"> - председателя комитета финансов</w:t>
      </w:r>
      <w:r w:rsidR="004E77FB" w:rsidRPr="00AE0D3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B2942BE" w14:textId="77777777" w:rsidR="004E77FB" w:rsidRPr="00B06851" w:rsidRDefault="004E77FB" w:rsidP="00B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D920A6" w14:textId="77777777" w:rsidR="004D5828" w:rsidRPr="00B06851" w:rsidRDefault="004D5828" w:rsidP="004D5828">
      <w:pPr>
        <w:shd w:val="clear" w:color="auto" w:fill="FFFFFF"/>
        <w:tabs>
          <w:tab w:val="left" w:pos="749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2C6659D" w14:textId="4B16D7EE" w:rsidR="004D5828" w:rsidRDefault="004E77FB" w:rsidP="004D5828">
      <w:pPr>
        <w:shd w:val="clear" w:color="auto" w:fill="FFFFFF"/>
        <w:tabs>
          <w:tab w:val="left" w:pos="749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47D7B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="004D5828">
        <w:rPr>
          <w:rFonts w:ascii="Times New Roman" w:hAnsi="Times New Roman" w:cs="Times New Roman"/>
          <w:spacing w:val="-3"/>
          <w:sz w:val="28"/>
          <w:szCs w:val="28"/>
        </w:rPr>
        <w:t>лав</w:t>
      </w:r>
      <w:r w:rsidR="00E47D7B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="004D582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D5828" w:rsidRPr="00300E54">
        <w:rPr>
          <w:rFonts w:ascii="Times New Roman" w:hAnsi="Times New Roman" w:cs="Times New Roman"/>
          <w:spacing w:val="-3"/>
          <w:sz w:val="28"/>
          <w:szCs w:val="28"/>
        </w:rPr>
        <w:t>администрации</w:t>
      </w:r>
      <w:r w:rsidR="004D5828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                              </w:t>
      </w:r>
      <w:r w:rsidR="00E47D7B">
        <w:rPr>
          <w:rFonts w:ascii="Times New Roman" w:hAnsi="Times New Roman" w:cs="Times New Roman"/>
          <w:spacing w:val="-3"/>
          <w:sz w:val="28"/>
          <w:szCs w:val="28"/>
        </w:rPr>
        <w:t xml:space="preserve">   </w:t>
      </w:r>
      <w:r w:rsidR="004D5828">
        <w:rPr>
          <w:rFonts w:ascii="Times New Roman" w:hAnsi="Times New Roman" w:cs="Times New Roman"/>
          <w:spacing w:val="-3"/>
          <w:sz w:val="28"/>
          <w:szCs w:val="28"/>
        </w:rPr>
        <w:t xml:space="preserve">      </w:t>
      </w:r>
      <w:r w:rsidR="00811FEE">
        <w:rPr>
          <w:rFonts w:ascii="Times New Roman" w:hAnsi="Times New Roman" w:cs="Times New Roman"/>
          <w:spacing w:val="-3"/>
          <w:sz w:val="28"/>
          <w:szCs w:val="28"/>
        </w:rPr>
        <w:t>С.А. Ельчанинов</w:t>
      </w:r>
    </w:p>
    <w:p w14:paraId="1034DB54" w14:textId="161044AC" w:rsidR="004D5828" w:rsidRDefault="004D5828" w:rsidP="004D5828">
      <w:pPr>
        <w:shd w:val="clear" w:color="auto" w:fill="FFFFFF"/>
        <w:tabs>
          <w:tab w:val="left" w:pos="749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0927298B" w14:textId="3E716FAB" w:rsidR="00451733" w:rsidRDefault="00451733" w:rsidP="004D5828">
      <w:pPr>
        <w:shd w:val="clear" w:color="auto" w:fill="FFFFFF"/>
        <w:tabs>
          <w:tab w:val="left" w:pos="749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20D5D97A" w14:textId="77777777" w:rsidR="00451733" w:rsidRDefault="00451733" w:rsidP="004D5828">
      <w:pPr>
        <w:shd w:val="clear" w:color="auto" w:fill="FFFFFF"/>
        <w:tabs>
          <w:tab w:val="left" w:pos="749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0E2B1A26" w14:textId="77777777" w:rsidR="00EF14AA" w:rsidRDefault="004D5828" w:rsidP="00B551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  <w:sectPr w:rsidR="00EF14AA" w:rsidSect="003C1F2F">
          <w:headerReference w:type="default" r:id="rId9"/>
          <w:footerReference w:type="default" r:id="rId10"/>
          <w:pgSz w:w="11906" w:h="16838" w:code="9"/>
          <w:pgMar w:top="1418" w:right="1276" w:bottom="1134" w:left="1559" w:header="709" w:footer="709" w:gutter="0"/>
          <w:pgNumType w:start="1"/>
          <w:cols w:space="720"/>
        </w:sectPr>
      </w:pPr>
      <w:r w:rsidRPr="00172387">
        <w:rPr>
          <w:rFonts w:ascii="Times New Roman" w:hAnsi="Times New Roman" w:cs="Times New Roman"/>
          <w:sz w:val="24"/>
        </w:rPr>
        <w:t xml:space="preserve">Разослано: в дело, отдел </w:t>
      </w:r>
      <w:proofErr w:type="spellStart"/>
      <w:proofErr w:type="gramStart"/>
      <w:r w:rsidRPr="00172387">
        <w:rPr>
          <w:rFonts w:ascii="Times New Roman" w:hAnsi="Times New Roman" w:cs="Times New Roman"/>
          <w:sz w:val="24"/>
        </w:rPr>
        <w:t>эконом.развития</w:t>
      </w:r>
      <w:proofErr w:type="spellEnd"/>
      <w:proofErr w:type="gramEnd"/>
      <w:r w:rsidRPr="00172387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172387">
        <w:rPr>
          <w:rFonts w:ascii="Times New Roman" w:hAnsi="Times New Roman" w:cs="Times New Roman"/>
          <w:sz w:val="24"/>
        </w:rPr>
        <w:t>инв.деятельности</w:t>
      </w:r>
      <w:proofErr w:type="spellEnd"/>
      <w:r w:rsidRPr="0017238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совет депутатов, </w:t>
      </w:r>
      <w:r w:rsidR="00811FEE">
        <w:rPr>
          <w:rFonts w:ascii="Times New Roman" w:hAnsi="Times New Roman" w:cs="Times New Roman"/>
          <w:sz w:val="24"/>
        </w:rPr>
        <w:t xml:space="preserve">КСП, </w:t>
      </w:r>
      <w:r w:rsidRPr="00172387">
        <w:rPr>
          <w:rFonts w:ascii="Times New Roman" w:hAnsi="Times New Roman" w:cs="Times New Roman"/>
          <w:sz w:val="24"/>
        </w:rPr>
        <w:t>КФ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865746" w:rsidRPr="008E135F" w14:paraId="1B365A2A" w14:textId="77777777" w:rsidTr="00374AE1">
        <w:tc>
          <w:tcPr>
            <w:tcW w:w="4530" w:type="dxa"/>
          </w:tcPr>
          <w:p w14:paraId="2EA933A3" w14:textId="77777777" w:rsidR="00865746" w:rsidRPr="008E135F" w:rsidRDefault="00865746" w:rsidP="00374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14:paraId="2C2ED1E0" w14:textId="50B8179C" w:rsidR="00865746" w:rsidRPr="008E135F" w:rsidRDefault="00865746" w:rsidP="00374AE1">
            <w:pPr>
              <w:pStyle w:val="af"/>
              <w:spacing w:after="0"/>
              <w:rPr>
                <w:bCs/>
                <w:sz w:val="28"/>
                <w:szCs w:val="28"/>
              </w:rPr>
            </w:pPr>
            <w:r w:rsidRPr="008E135F">
              <w:rPr>
                <w:bCs/>
                <w:sz w:val="28"/>
                <w:szCs w:val="28"/>
              </w:rPr>
              <w:t>УТВЕРЖДЕН</w:t>
            </w:r>
          </w:p>
        </w:tc>
      </w:tr>
      <w:tr w:rsidR="00865746" w:rsidRPr="008E135F" w14:paraId="723D11F2" w14:textId="77777777" w:rsidTr="00374AE1">
        <w:tc>
          <w:tcPr>
            <w:tcW w:w="4530" w:type="dxa"/>
          </w:tcPr>
          <w:p w14:paraId="0F2DC44B" w14:textId="77777777" w:rsidR="00865746" w:rsidRPr="008E135F" w:rsidRDefault="00865746" w:rsidP="00374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14:paraId="69D02C36" w14:textId="77777777" w:rsidR="00865746" w:rsidRPr="008E135F" w:rsidRDefault="00865746" w:rsidP="00374AE1">
            <w:pPr>
              <w:pStyle w:val="af"/>
              <w:spacing w:after="0"/>
              <w:rPr>
                <w:bCs/>
                <w:sz w:val="28"/>
                <w:szCs w:val="28"/>
              </w:rPr>
            </w:pPr>
            <w:r w:rsidRPr="008E135F">
              <w:rPr>
                <w:bCs/>
                <w:sz w:val="28"/>
                <w:szCs w:val="28"/>
              </w:rPr>
              <w:t>постановлением администрации</w:t>
            </w:r>
          </w:p>
        </w:tc>
      </w:tr>
      <w:tr w:rsidR="00865746" w:rsidRPr="008E135F" w14:paraId="247FB981" w14:textId="77777777" w:rsidTr="00374AE1">
        <w:tc>
          <w:tcPr>
            <w:tcW w:w="4530" w:type="dxa"/>
          </w:tcPr>
          <w:p w14:paraId="2BE65432" w14:textId="77777777" w:rsidR="00865746" w:rsidRPr="008E135F" w:rsidRDefault="00865746" w:rsidP="00374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14:paraId="3E38CF91" w14:textId="77777777" w:rsidR="00865746" w:rsidRPr="008E135F" w:rsidRDefault="00865746" w:rsidP="00374A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35F">
              <w:rPr>
                <w:rFonts w:ascii="Times New Roman" w:hAnsi="Times New Roman" w:cs="Times New Roman"/>
                <w:bCs/>
                <w:sz w:val="28"/>
                <w:szCs w:val="28"/>
              </w:rPr>
              <w:t>Кировского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Ленинградской области</w:t>
            </w:r>
          </w:p>
        </w:tc>
      </w:tr>
      <w:tr w:rsidR="00865746" w:rsidRPr="008E135F" w14:paraId="1998AB43" w14:textId="77777777" w:rsidTr="00374AE1">
        <w:tc>
          <w:tcPr>
            <w:tcW w:w="4530" w:type="dxa"/>
          </w:tcPr>
          <w:p w14:paraId="52FC5CCF" w14:textId="77777777" w:rsidR="00865746" w:rsidRPr="008E135F" w:rsidRDefault="00865746" w:rsidP="00374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14:paraId="36814DF6" w14:textId="4AD7409B" w:rsidR="00865746" w:rsidRPr="008E135F" w:rsidRDefault="009760C4" w:rsidP="009760C4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7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proofErr w:type="gramStart"/>
            <w:r w:rsidR="00451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05.02.2026 </w:t>
            </w:r>
            <w:r w:rsidRPr="0077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</w:t>
            </w:r>
            <w:proofErr w:type="gramEnd"/>
            <w:r w:rsidRPr="0077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51733">
              <w:rPr>
                <w:rFonts w:ascii="Times New Roman" w:hAnsi="Times New Roman" w:cs="Times New Roman"/>
                <w:bCs/>
                <w:sz w:val="28"/>
                <w:szCs w:val="28"/>
              </w:rPr>
              <w:t>152</w:t>
            </w:r>
          </w:p>
        </w:tc>
      </w:tr>
      <w:tr w:rsidR="00865746" w:rsidRPr="008E135F" w14:paraId="7DD46740" w14:textId="77777777" w:rsidTr="00374AE1">
        <w:tc>
          <w:tcPr>
            <w:tcW w:w="4530" w:type="dxa"/>
          </w:tcPr>
          <w:p w14:paraId="10EEFB77" w14:textId="77777777" w:rsidR="00865746" w:rsidRPr="008E135F" w:rsidRDefault="00865746" w:rsidP="00374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14:paraId="3B31BAB4" w14:textId="2C034F91" w:rsidR="00865746" w:rsidRPr="008E135F" w:rsidRDefault="00451733" w:rsidP="00374A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 w:rsidR="00865746">
              <w:rPr>
                <w:rFonts w:ascii="Times New Roman" w:hAnsi="Times New Roman" w:cs="Times New Roman"/>
                <w:bCs/>
                <w:sz w:val="28"/>
                <w:szCs w:val="28"/>
              </w:rPr>
              <w:t>(приложение)</w:t>
            </w:r>
          </w:p>
        </w:tc>
      </w:tr>
      <w:tr w:rsidR="00865746" w:rsidRPr="008E135F" w14:paraId="4719A319" w14:textId="77777777" w:rsidTr="00374AE1">
        <w:tc>
          <w:tcPr>
            <w:tcW w:w="4530" w:type="dxa"/>
          </w:tcPr>
          <w:p w14:paraId="5889F69D" w14:textId="77777777" w:rsidR="00865746" w:rsidRPr="008E135F" w:rsidRDefault="00865746" w:rsidP="00374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14:paraId="3FC6C252" w14:textId="77777777" w:rsidR="00865746" w:rsidRPr="008E135F" w:rsidRDefault="00865746" w:rsidP="00374A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E51173C" w14:textId="77777777" w:rsidR="004D5828" w:rsidRDefault="004D5828" w:rsidP="00287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78D64" w14:textId="77777777" w:rsidR="004D5828" w:rsidRDefault="004D5828" w:rsidP="00287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488CD" w14:textId="77777777" w:rsidR="00F57243" w:rsidRDefault="00F57243" w:rsidP="00287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D6A827" w14:textId="2677E6B5" w:rsidR="00287EE7" w:rsidRPr="00176C99" w:rsidRDefault="00287EE7" w:rsidP="00287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C99">
        <w:rPr>
          <w:rFonts w:ascii="Times New Roman" w:hAnsi="Times New Roman" w:cs="Times New Roman"/>
          <w:b/>
          <w:sz w:val="24"/>
          <w:szCs w:val="24"/>
        </w:rPr>
        <w:t>Бюджетный прогноз</w:t>
      </w:r>
    </w:p>
    <w:p w14:paraId="15FD95BF" w14:textId="77777777" w:rsidR="00287EE7" w:rsidRPr="00176C99" w:rsidRDefault="00287EE7" w:rsidP="00287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C99">
        <w:rPr>
          <w:rFonts w:ascii="Times New Roman" w:hAnsi="Times New Roman" w:cs="Times New Roman"/>
          <w:b/>
          <w:sz w:val="24"/>
          <w:szCs w:val="24"/>
        </w:rPr>
        <w:t>Кировского муниципального района</w:t>
      </w:r>
    </w:p>
    <w:p w14:paraId="3C666EFE" w14:textId="77777777" w:rsidR="00287EE7" w:rsidRPr="00176C99" w:rsidRDefault="00287EE7" w:rsidP="00287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C99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14:paraId="40BCDF5D" w14:textId="2221128B" w:rsidR="00287EE7" w:rsidRPr="00A21738" w:rsidRDefault="00287EE7" w:rsidP="00287EE7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color w:val="0070C0"/>
          <w:sz w:val="24"/>
          <w:szCs w:val="24"/>
        </w:rPr>
      </w:pPr>
      <w:r w:rsidRPr="00176C99">
        <w:rPr>
          <w:rFonts w:ascii="Times New Roman" w:hAnsi="Times New Roman" w:cs="Times New Roman"/>
          <w:b/>
          <w:sz w:val="24"/>
          <w:szCs w:val="24"/>
        </w:rPr>
        <w:t xml:space="preserve">на период до </w:t>
      </w:r>
      <w:r w:rsidR="0086010F">
        <w:rPr>
          <w:rFonts w:ascii="Times New Roman" w:hAnsi="Times New Roman" w:cs="Times New Roman"/>
          <w:b/>
          <w:sz w:val="24"/>
          <w:szCs w:val="24"/>
        </w:rPr>
        <w:t>2031</w:t>
      </w:r>
      <w:r w:rsidRPr="00176C9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28D1CB81" w14:textId="77777777" w:rsidR="00287EE7" w:rsidRDefault="00287EE7" w:rsidP="008733EA">
      <w:pPr>
        <w:keepNext/>
        <w:keepLines/>
        <w:spacing w:after="0" w:line="240" w:lineRule="auto"/>
        <w:ind w:left="720"/>
        <w:jc w:val="center"/>
        <w:outlineLvl w:val="0"/>
        <w:rPr>
          <w:rFonts w:ascii="Times New Roman" w:eastAsiaTheme="majorEastAsia" w:hAnsi="Times New Roman" w:cstheme="majorBidi"/>
          <w:bCs/>
          <w:sz w:val="28"/>
          <w:szCs w:val="28"/>
        </w:rPr>
      </w:pPr>
    </w:p>
    <w:p w14:paraId="1378C9BD" w14:textId="77777777" w:rsidR="00EA1118" w:rsidRPr="00EA1118" w:rsidRDefault="00EA1118" w:rsidP="00EA1118">
      <w:pPr>
        <w:keepNext/>
        <w:keepLines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  <w:r w:rsidRPr="00EA1118">
        <w:rPr>
          <w:rFonts w:ascii="Times New Roman" w:eastAsiaTheme="majorEastAsia" w:hAnsi="Times New Roman" w:cstheme="majorBidi"/>
          <w:b/>
          <w:bCs/>
          <w:sz w:val="24"/>
          <w:szCs w:val="24"/>
        </w:rPr>
        <w:t>Условия формирования Бюджетного прогноза</w:t>
      </w:r>
    </w:p>
    <w:p w14:paraId="1BE02224" w14:textId="77777777" w:rsidR="008733EA" w:rsidRPr="00EA1118" w:rsidRDefault="00EA1118" w:rsidP="00EA1118">
      <w:pPr>
        <w:keepNext/>
        <w:keepLines/>
        <w:spacing w:after="0" w:line="240" w:lineRule="auto"/>
        <w:ind w:left="720"/>
        <w:jc w:val="center"/>
        <w:outlineLvl w:val="0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  <w:r w:rsidRPr="00EA1118">
        <w:rPr>
          <w:rFonts w:ascii="Times New Roman" w:eastAsiaTheme="majorEastAsia" w:hAnsi="Times New Roman" w:cstheme="majorBidi"/>
          <w:b/>
          <w:bCs/>
          <w:sz w:val="24"/>
          <w:szCs w:val="24"/>
        </w:rPr>
        <w:t xml:space="preserve">Кировского муниципального района </w:t>
      </w:r>
      <w:r w:rsidR="008733EA" w:rsidRPr="00EA1118">
        <w:rPr>
          <w:rFonts w:ascii="Times New Roman" w:eastAsiaTheme="majorEastAsia" w:hAnsi="Times New Roman" w:cstheme="majorBidi"/>
          <w:b/>
          <w:bCs/>
          <w:sz w:val="24"/>
          <w:szCs w:val="24"/>
        </w:rPr>
        <w:t>Ленинградской области</w:t>
      </w:r>
    </w:p>
    <w:p w14:paraId="008A87B0" w14:textId="2CAEA179" w:rsidR="008733EA" w:rsidRDefault="008733EA" w:rsidP="008733EA">
      <w:pPr>
        <w:keepNext/>
        <w:keepLines/>
        <w:spacing w:after="0" w:line="240" w:lineRule="auto"/>
        <w:ind w:left="720"/>
        <w:jc w:val="center"/>
        <w:outlineLvl w:val="0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  <w:r w:rsidRPr="00EA1118">
        <w:rPr>
          <w:rFonts w:ascii="Times New Roman" w:eastAsiaTheme="majorEastAsia" w:hAnsi="Times New Roman" w:cstheme="majorBidi"/>
          <w:b/>
          <w:bCs/>
          <w:sz w:val="24"/>
          <w:szCs w:val="24"/>
        </w:rPr>
        <w:t>на период до 20</w:t>
      </w:r>
      <w:r w:rsidR="00193C7E">
        <w:rPr>
          <w:rFonts w:ascii="Times New Roman" w:eastAsiaTheme="majorEastAsia" w:hAnsi="Times New Roman" w:cstheme="majorBidi"/>
          <w:b/>
          <w:bCs/>
          <w:sz w:val="24"/>
          <w:szCs w:val="24"/>
        </w:rPr>
        <w:t>31</w:t>
      </w:r>
      <w:r w:rsidRPr="00EA1118">
        <w:rPr>
          <w:rFonts w:ascii="Times New Roman" w:eastAsiaTheme="majorEastAsia" w:hAnsi="Times New Roman" w:cstheme="majorBidi"/>
          <w:b/>
          <w:bCs/>
          <w:sz w:val="24"/>
          <w:szCs w:val="24"/>
        </w:rPr>
        <w:t xml:space="preserve"> года</w:t>
      </w:r>
      <w:bookmarkEnd w:id="0"/>
    </w:p>
    <w:p w14:paraId="5D841EC9" w14:textId="77777777" w:rsidR="00982AA9" w:rsidRDefault="00982AA9" w:rsidP="008733EA">
      <w:pPr>
        <w:keepNext/>
        <w:keepLines/>
        <w:spacing w:after="0" w:line="240" w:lineRule="auto"/>
        <w:ind w:left="720"/>
        <w:jc w:val="center"/>
        <w:outlineLvl w:val="0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</w:p>
    <w:p w14:paraId="3AF11042" w14:textId="77777777" w:rsidR="0086010F" w:rsidRPr="0086010F" w:rsidRDefault="0086010F" w:rsidP="008601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10F">
        <w:rPr>
          <w:rFonts w:ascii="Times New Roman" w:hAnsi="Times New Roman" w:cs="Times New Roman"/>
          <w:sz w:val="28"/>
          <w:szCs w:val="28"/>
        </w:rPr>
        <w:t>В целом по итогам текущего года и в перспективе на 2026-2031 годы прогнозируется позитивная динамика социально-экономического развития Кировского муниципального района Ленинградской области, которая базируется на адаптации экономики в условиях внешних ограничений, укреплении основных отраслей, развитии инфраструктуры, повышение качества жизни населения.</w:t>
      </w:r>
    </w:p>
    <w:p w14:paraId="4D098041" w14:textId="621B842E" w:rsidR="0086010F" w:rsidRPr="0086010F" w:rsidRDefault="0086010F" w:rsidP="008601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10F">
        <w:rPr>
          <w:rFonts w:ascii="Times New Roman" w:hAnsi="Times New Roman" w:cs="Times New Roman"/>
          <w:sz w:val="28"/>
          <w:szCs w:val="28"/>
        </w:rPr>
        <w:t>По итогам 2025 года отмечается положительная тенденция большинства экономических показателей по сравнению с аналогичным периодом прошлого года. </w:t>
      </w:r>
    </w:p>
    <w:p w14:paraId="008A1403" w14:textId="36C0F82B" w:rsidR="0086010F" w:rsidRPr="0086010F" w:rsidRDefault="0086010F" w:rsidP="008601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10F">
        <w:rPr>
          <w:rFonts w:ascii="Times New Roman" w:hAnsi="Times New Roman" w:cs="Times New Roman"/>
          <w:bCs/>
          <w:sz w:val="28"/>
          <w:szCs w:val="28"/>
        </w:rPr>
        <w:t>В экономике района прослеживается у</w:t>
      </w:r>
      <w:r w:rsidRPr="0086010F">
        <w:rPr>
          <w:rFonts w:ascii="Times New Roman" w:hAnsi="Times New Roman" w:cs="Times New Roman"/>
          <w:sz w:val="28"/>
          <w:szCs w:val="28"/>
        </w:rPr>
        <w:t>стойчивое функционирование ключевых отраслей промышленности (судостроение, пищевое производство, машиностроение), сельского хозяйства, социальной сферы.  Ставка делается на активное импортозамещение (снижение зависимости от иностранных комплектующих, замещая их отечественными аналогами), кластерном развитии (повышение к</w:t>
      </w:r>
      <w:r w:rsidRPr="0086010F">
        <w:rPr>
          <w:rFonts w:ascii="Times New Roman" w:eastAsiaTheme="majorEastAsia" w:hAnsi="Times New Roman" w:cs="Times New Roman"/>
          <w:sz w:val="28"/>
          <w:szCs w:val="28"/>
        </w:rPr>
        <w:t xml:space="preserve">онкурентоспособности </w:t>
      </w:r>
      <w:r w:rsidRPr="0086010F">
        <w:rPr>
          <w:rFonts w:ascii="Times New Roman" w:hAnsi="Times New Roman" w:cs="Times New Roman"/>
          <w:sz w:val="28"/>
          <w:szCs w:val="28"/>
        </w:rPr>
        <w:t xml:space="preserve">предприятий </w:t>
      </w:r>
      <w:r w:rsidRPr="0086010F">
        <w:rPr>
          <w:rFonts w:ascii="Times New Roman" w:eastAsiaTheme="majorEastAsia" w:hAnsi="Times New Roman" w:cs="Times New Roman"/>
          <w:sz w:val="28"/>
          <w:szCs w:val="28"/>
        </w:rPr>
        <w:t>за счет их кооперации</w:t>
      </w:r>
      <w:r w:rsidRPr="0086010F">
        <w:rPr>
          <w:rFonts w:ascii="Times New Roman" w:hAnsi="Times New Roman" w:cs="Times New Roman"/>
          <w:sz w:val="28"/>
          <w:szCs w:val="28"/>
        </w:rPr>
        <w:t xml:space="preserve">), модернизации коммунальной инфраструктуры. Основные усилия направлены на повышение производительности труда, </w:t>
      </w:r>
      <w:r w:rsidRPr="0086010F">
        <w:rPr>
          <w:rFonts w:ascii="Times New Roman" w:eastAsiaTheme="majorEastAsia" w:hAnsi="Times New Roman" w:cs="Times New Roman"/>
          <w:sz w:val="28"/>
          <w:szCs w:val="28"/>
        </w:rPr>
        <w:t>внедрение цифровых технологий</w:t>
      </w:r>
      <w:r w:rsidRPr="0086010F">
        <w:rPr>
          <w:rFonts w:ascii="Times New Roman" w:hAnsi="Times New Roman" w:cs="Times New Roman"/>
          <w:sz w:val="28"/>
          <w:szCs w:val="28"/>
        </w:rPr>
        <w:t xml:space="preserve">, поддержку бизнеса, строительство новых школ, модернизацию дорожной сети и </w:t>
      </w:r>
      <w:r w:rsidRPr="0086010F">
        <w:rPr>
          <w:rFonts w:ascii="Times New Roman" w:eastAsiaTheme="majorEastAsia" w:hAnsi="Times New Roman" w:cs="Times New Roman"/>
          <w:sz w:val="28"/>
          <w:szCs w:val="28"/>
        </w:rPr>
        <w:t>благоустройство</w:t>
      </w:r>
      <w:r w:rsidRPr="0086010F">
        <w:rPr>
          <w:rFonts w:ascii="Times New Roman" w:hAnsi="Times New Roman" w:cs="Times New Roman"/>
          <w:sz w:val="28"/>
          <w:szCs w:val="28"/>
        </w:rPr>
        <w:t xml:space="preserve"> общественных </w:t>
      </w:r>
      <w:r w:rsidRPr="0086010F">
        <w:rPr>
          <w:rFonts w:ascii="Times New Roman" w:eastAsiaTheme="majorEastAsia" w:hAnsi="Times New Roman" w:cs="Times New Roman"/>
          <w:sz w:val="28"/>
          <w:szCs w:val="28"/>
        </w:rPr>
        <w:t>территорий</w:t>
      </w:r>
      <w:r w:rsidRPr="0086010F">
        <w:rPr>
          <w:rFonts w:ascii="Times New Roman" w:hAnsi="Times New Roman" w:cs="Times New Roman"/>
          <w:sz w:val="28"/>
          <w:szCs w:val="28"/>
        </w:rPr>
        <w:t>, что соответствует целям национальных проектов</w:t>
      </w:r>
      <w:r w:rsidRPr="0086010F">
        <w:rPr>
          <w:rFonts w:ascii="Times New Roman" w:eastAsiaTheme="majorEastAsia" w:hAnsi="Times New Roman" w:cs="Times New Roman"/>
          <w:sz w:val="28"/>
          <w:szCs w:val="28"/>
        </w:rPr>
        <w:t>. </w:t>
      </w:r>
      <w:r w:rsidRPr="008601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2E54C3" w14:textId="77777777" w:rsidR="0086010F" w:rsidRPr="0086010F" w:rsidRDefault="0086010F" w:rsidP="008601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10F">
        <w:rPr>
          <w:rFonts w:ascii="Times New Roman" w:hAnsi="Times New Roman" w:cs="Times New Roman"/>
          <w:sz w:val="28"/>
          <w:szCs w:val="28"/>
        </w:rPr>
        <w:t xml:space="preserve">Социально-экономическое развитие района предполагается в условиях проводимой Правительством Российской Федерации и Ленинградской области политики, направленной на поддержку реального сектора экономики и улучшение инвестиционного климата (применение механизма «Зеленого коридора» для инвесторов и развитие индустриальных парков), на повышение эффективности расходов бюджета в целях </w:t>
      </w:r>
      <w:r w:rsidRPr="0086010F">
        <w:rPr>
          <w:rFonts w:ascii="Times New Roman" w:hAnsi="Times New Roman" w:cs="Times New Roman"/>
          <w:sz w:val="28"/>
          <w:szCs w:val="28"/>
        </w:rPr>
        <w:lastRenderedPageBreak/>
        <w:t>улучшения качества жизни населения через повышение уровня экономического развития.</w:t>
      </w:r>
    </w:p>
    <w:p w14:paraId="6C680EFB" w14:textId="50F50CC9" w:rsidR="00FB5CD4" w:rsidRPr="00645443" w:rsidRDefault="00FB5CD4" w:rsidP="00FB5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sz w:val="28"/>
          <w:szCs w:val="28"/>
        </w:rPr>
        <w:t>В складывающихся условиях основными подходами к формированию бюджетной и налоговой политики Кировского муниципального района Ленинградской области на долгосрочный период являются:</w:t>
      </w:r>
    </w:p>
    <w:p w14:paraId="6F13AFA3" w14:textId="364A7323" w:rsidR="00FB5CD4" w:rsidRPr="00645443" w:rsidRDefault="00FB5CD4" w:rsidP="00FB5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sz w:val="28"/>
          <w:szCs w:val="28"/>
        </w:rPr>
        <w:t>проведение консервативной бюджетной политики органами местного самоуправления Кировского муниципального района Ленинградской области, одним из атрибутов которой является ограничение дефицита бюджета и сдерживание долговой нагрузки на безопасном уровне;</w:t>
      </w:r>
    </w:p>
    <w:p w14:paraId="6145F52D" w14:textId="2C9638E4" w:rsidR="00FB5CD4" w:rsidRPr="00645443" w:rsidRDefault="00FB5CD4" w:rsidP="00FB5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sz w:val="28"/>
          <w:szCs w:val="28"/>
        </w:rPr>
        <w:t>постоянная реализация мероприятий, направленных на повышение эффективности расходов собственно районного бюджета и бюджетов поселений Кировского муниципального района Ленинградской области;</w:t>
      </w:r>
    </w:p>
    <w:p w14:paraId="53DBAE04" w14:textId="77777777" w:rsidR="00FB5CD4" w:rsidRPr="00645443" w:rsidRDefault="00FB5CD4" w:rsidP="00FB5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sz w:val="28"/>
          <w:szCs w:val="28"/>
        </w:rPr>
        <w:t>закрепление и развитие положительных темпов экономического роста;</w:t>
      </w:r>
    </w:p>
    <w:p w14:paraId="2DAFB428" w14:textId="77777777" w:rsidR="00FB5CD4" w:rsidRPr="00645443" w:rsidRDefault="00FB5CD4" w:rsidP="00FB5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sz w:val="28"/>
          <w:szCs w:val="28"/>
        </w:rPr>
        <w:t>последовательное сокращение неэффективных налоговых расходов.</w:t>
      </w:r>
    </w:p>
    <w:p w14:paraId="135E68C6" w14:textId="566B9A16" w:rsidR="008742E1" w:rsidRPr="00645443" w:rsidRDefault="008742E1" w:rsidP="00874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1">
        <w:r w:rsidRPr="00645443">
          <w:rPr>
            <w:rFonts w:ascii="Times New Roman" w:hAnsi="Times New Roman" w:cs="Times New Roman"/>
            <w:sz w:val="28"/>
            <w:szCs w:val="28"/>
          </w:rPr>
          <w:t>разделах 2</w:t>
        </w:r>
      </w:hyperlink>
      <w:r w:rsidRPr="0064544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16">
        <w:r w:rsidRPr="0064544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645443">
        <w:rPr>
          <w:rFonts w:ascii="Times New Roman" w:hAnsi="Times New Roman" w:cs="Times New Roman"/>
          <w:sz w:val="28"/>
          <w:szCs w:val="28"/>
        </w:rPr>
        <w:t xml:space="preserve"> показатели, характеризующие параметры консолидированного и </w:t>
      </w:r>
      <w:r w:rsidR="001260E9" w:rsidRPr="00645443">
        <w:rPr>
          <w:rFonts w:ascii="Times New Roman" w:hAnsi="Times New Roman" w:cs="Times New Roman"/>
          <w:sz w:val="28"/>
          <w:szCs w:val="28"/>
        </w:rPr>
        <w:t>районного</w:t>
      </w:r>
      <w:r w:rsidRPr="00645443">
        <w:rPr>
          <w:rFonts w:ascii="Times New Roman" w:hAnsi="Times New Roman" w:cs="Times New Roman"/>
          <w:sz w:val="28"/>
          <w:szCs w:val="28"/>
        </w:rPr>
        <w:t xml:space="preserve"> бюджетов </w:t>
      </w:r>
      <w:r w:rsidR="001260E9" w:rsidRPr="00645443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  <w:r w:rsidRPr="00645443">
        <w:rPr>
          <w:rFonts w:ascii="Times New Roman" w:hAnsi="Times New Roman" w:cs="Times New Roman"/>
          <w:sz w:val="28"/>
          <w:szCs w:val="28"/>
        </w:rPr>
        <w:t>Ленинградской области на период до 20</w:t>
      </w:r>
      <w:r w:rsidR="008F4D79">
        <w:rPr>
          <w:rFonts w:ascii="Times New Roman" w:hAnsi="Times New Roman" w:cs="Times New Roman"/>
          <w:sz w:val="28"/>
          <w:szCs w:val="28"/>
        </w:rPr>
        <w:t>31</w:t>
      </w:r>
      <w:r w:rsidRPr="00645443">
        <w:rPr>
          <w:rFonts w:ascii="Times New Roman" w:hAnsi="Times New Roman" w:cs="Times New Roman"/>
          <w:sz w:val="28"/>
          <w:szCs w:val="28"/>
        </w:rPr>
        <w:t xml:space="preserve"> года, в том числе структуру и динамику доходной и расходной части.</w:t>
      </w:r>
    </w:p>
    <w:p w14:paraId="16B64775" w14:textId="77777777" w:rsidR="00EC5923" w:rsidRDefault="00EC5923" w:rsidP="002E32D0">
      <w:pPr>
        <w:pStyle w:val="ConsPlusNormal"/>
        <w:ind w:firstLine="709"/>
        <w:jc w:val="both"/>
      </w:pPr>
    </w:p>
    <w:p w14:paraId="4BFB0D57" w14:textId="77777777" w:rsidR="002376AB" w:rsidRDefault="00D323F7" w:rsidP="00602FB7">
      <w:pPr>
        <w:pStyle w:val="1"/>
        <w:spacing w:before="0" w:after="0"/>
        <w:rPr>
          <w:sz w:val="24"/>
          <w:szCs w:val="24"/>
        </w:rPr>
      </w:pPr>
      <w:bookmarkStart w:id="1" w:name="_Toc461786480"/>
      <w:r w:rsidRPr="00D37C25">
        <w:rPr>
          <w:sz w:val="24"/>
          <w:szCs w:val="24"/>
        </w:rPr>
        <w:t xml:space="preserve">2. </w:t>
      </w:r>
      <w:r w:rsidR="004465D9" w:rsidRPr="00D37C25">
        <w:rPr>
          <w:sz w:val="24"/>
          <w:szCs w:val="24"/>
        </w:rPr>
        <w:t xml:space="preserve">Прогноз основных параметров консолидированного и районного бюджетов </w:t>
      </w:r>
      <w:r w:rsidRPr="00D37C25">
        <w:rPr>
          <w:sz w:val="24"/>
          <w:szCs w:val="24"/>
        </w:rPr>
        <w:t>Кировского муниципального района</w:t>
      </w:r>
      <w:r w:rsidR="004465D9" w:rsidRPr="00D37C25">
        <w:rPr>
          <w:sz w:val="24"/>
          <w:szCs w:val="24"/>
        </w:rPr>
        <w:t xml:space="preserve"> Ленинградской области на период</w:t>
      </w:r>
    </w:p>
    <w:p w14:paraId="793BA954" w14:textId="284D3D62" w:rsidR="004465D9" w:rsidRPr="00D37C25" w:rsidRDefault="004465D9" w:rsidP="00602FB7">
      <w:pPr>
        <w:pStyle w:val="1"/>
        <w:spacing w:before="0" w:after="0"/>
        <w:rPr>
          <w:sz w:val="24"/>
          <w:szCs w:val="24"/>
        </w:rPr>
      </w:pPr>
      <w:r w:rsidRPr="00D37C25">
        <w:rPr>
          <w:sz w:val="24"/>
          <w:szCs w:val="24"/>
        </w:rPr>
        <w:t>до 20</w:t>
      </w:r>
      <w:r w:rsidR="00985FDF">
        <w:rPr>
          <w:sz w:val="24"/>
          <w:szCs w:val="24"/>
        </w:rPr>
        <w:t>31</w:t>
      </w:r>
      <w:r w:rsidRPr="00D37C25">
        <w:rPr>
          <w:sz w:val="24"/>
          <w:szCs w:val="24"/>
        </w:rPr>
        <w:t xml:space="preserve"> года</w:t>
      </w:r>
      <w:bookmarkEnd w:id="1"/>
    </w:p>
    <w:p w14:paraId="00DBFCD9" w14:textId="77777777" w:rsidR="00B91C65" w:rsidRPr="00D37C25" w:rsidRDefault="00B91C65" w:rsidP="00602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7FB1BB" w14:textId="6C799144" w:rsidR="000D63C6" w:rsidRPr="00D37C25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597">
        <w:rPr>
          <w:rFonts w:ascii="Times New Roman" w:hAnsi="Times New Roman" w:cs="Times New Roman"/>
          <w:sz w:val="28"/>
          <w:szCs w:val="28"/>
        </w:rPr>
        <w:t xml:space="preserve">Расчеты объемов поступлений налоговых и неналоговых доходов в консолидированный </w:t>
      </w:r>
      <w:r w:rsidR="00B346BC" w:rsidRPr="00AC6597">
        <w:rPr>
          <w:rFonts w:ascii="Times New Roman" w:hAnsi="Times New Roman" w:cs="Times New Roman"/>
          <w:sz w:val="28"/>
          <w:szCs w:val="28"/>
        </w:rPr>
        <w:t xml:space="preserve">бюджет Кировского муниципального района Ленинградской области </w:t>
      </w:r>
      <w:r w:rsidRPr="00AC6597">
        <w:rPr>
          <w:rFonts w:ascii="Times New Roman" w:hAnsi="Times New Roman" w:cs="Times New Roman"/>
          <w:sz w:val="28"/>
          <w:szCs w:val="28"/>
        </w:rPr>
        <w:t xml:space="preserve">и </w:t>
      </w:r>
      <w:r w:rsidR="00B346BC" w:rsidRPr="00AC6597">
        <w:rPr>
          <w:rFonts w:ascii="Times New Roman" w:hAnsi="Times New Roman" w:cs="Times New Roman"/>
          <w:sz w:val="28"/>
          <w:szCs w:val="28"/>
        </w:rPr>
        <w:t>бюджет Кировского муниципального района Ленинградской области (далее – консолидированный и районный бюджеты)</w:t>
      </w:r>
      <w:r w:rsidRPr="00AC6597">
        <w:rPr>
          <w:rFonts w:ascii="Times New Roman" w:hAnsi="Times New Roman" w:cs="Times New Roman"/>
          <w:sz w:val="28"/>
          <w:szCs w:val="28"/>
        </w:rPr>
        <w:t xml:space="preserve"> в рамках составления Бюджетного прогноза основаны на показателях прогноза социально-экономического развития </w:t>
      </w:r>
      <w:r w:rsidR="00D323F7" w:rsidRPr="00AC6597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  <w:r w:rsidRPr="00AC6597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CA0AA0" w:rsidRPr="00AC6597">
        <w:rPr>
          <w:rFonts w:ascii="Times New Roman" w:hAnsi="Times New Roman" w:cs="Times New Roman"/>
          <w:sz w:val="28"/>
          <w:szCs w:val="28"/>
        </w:rPr>
        <w:t>.</w:t>
      </w:r>
      <w:r w:rsidRPr="00AC65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D1FC72" w14:textId="77AC28D2" w:rsidR="000D63C6" w:rsidRPr="00F57243" w:rsidRDefault="000D63C6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>При формировании бюджетного прогноза учитывались положения Бюджетного кодекса Р</w:t>
      </w:r>
      <w:r w:rsidR="00F5724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F57243">
        <w:rPr>
          <w:rFonts w:ascii="Times New Roman" w:hAnsi="Times New Roman" w:cs="Times New Roman"/>
          <w:sz w:val="28"/>
          <w:szCs w:val="28"/>
        </w:rPr>
        <w:t xml:space="preserve">, нормы налогового законодательства, действующие на момент составления </w:t>
      </w:r>
      <w:r w:rsidR="00B346BC" w:rsidRPr="00F57243">
        <w:rPr>
          <w:rFonts w:ascii="Times New Roman" w:hAnsi="Times New Roman" w:cs="Times New Roman"/>
          <w:sz w:val="28"/>
          <w:szCs w:val="28"/>
        </w:rPr>
        <w:t>Б</w:t>
      </w:r>
      <w:r w:rsidR="00040196" w:rsidRPr="00F57243">
        <w:rPr>
          <w:rFonts w:ascii="Times New Roman" w:hAnsi="Times New Roman" w:cs="Times New Roman"/>
          <w:sz w:val="28"/>
          <w:szCs w:val="28"/>
        </w:rPr>
        <w:t>юджетного прогноза, а также планируемые изменения и дополнения в законодательство Российской Федерации.</w:t>
      </w:r>
    </w:p>
    <w:p w14:paraId="5DCE7884" w14:textId="6CFF939F" w:rsidR="00A82B60" w:rsidRPr="00F57243" w:rsidRDefault="00A82B60" w:rsidP="00906C5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57243">
        <w:rPr>
          <w:rFonts w:ascii="Times New Roman" w:eastAsiaTheme="minorEastAsia" w:hAnsi="Times New Roman" w:cs="Times New Roman"/>
          <w:sz w:val="28"/>
          <w:szCs w:val="28"/>
        </w:rPr>
        <w:t>По налогу на доходы физических лиц расчет долгосрочного прогноза поступлений осуществлен исходя из показателей прогноза социально-экономического развития Кировского муниципального района Ленинградской области на очередной финансовый год и плановый период (те</w:t>
      </w:r>
      <w:r w:rsidR="003B0E01" w:rsidRPr="00F57243">
        <w:rPr>
          <w:rFonts w:ascii="Times New Roman" w:eastAsiaTheme="minorEastAsia" w:hAnsi="Times New Roman" w:cs="Times New Roman"/>
          <w:sz w:val="28"/>
          <w:szCs w:val="28"/>
        </w:rPr>
        <w:t>мп роста фонд заработной платы</w:t>
      </w:r>
      <w:r w:rsidRPr="00F57243">
        <w:rPr>
          <w:rFonts w:ascii="Times New Roman" w:eastAsiaTheme="minorEastAsia" w:hAnsi="Times New Roman" w:cs="Times New Roman"/>
          <w:sz w:val="28"/>
          <w:szCs w:val="28"/>
        </w:rPr>
        <w:t>), динамики налоговой базы по налогу, сложившейся за предыдущие периоды, динамики фактических поступлений по налогу, а также налоговых ставок, установленных главой 23 Налогового кодекса Российской Федерации.</w:t>
      </w:r>
    </w:p>
    <w:p w14:paraId="54F2530B" w14:textId="77777777" w:rsidR="004465D9" w:rsidRPr="00F57243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lastRenderedPageBreak/>
        <w:t xml:space="preserve">По акцизам на нефтепродукты расчет поступлений на долгосрочный период осуществлен с учетом действующих ставок акцизов по подакцизной продукции, а также установленных бюджетным законодательством </w:t>
      </w:r>
      <w:r w:rsidR="00A01B40" w:rsidRPr="00F57243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F57243">
        <w:rPr>
          <w:rFonts w:ascii="Times New Roman" w:hAnsi="Times New Roman" w:cs="Times New Roman"/>
          <w:sz w:val="28"/>
          <w:szCs w:val="28"/>
        </w:rPr>
        <w:t xml:space="preserve"> нормативов распределения доходов от уплаты акцизов.</w:t>
      </w:r>
    </w:p>
    <w:p w14:paraId="6F68A6D5" w14:textId="5405E7ED" w:rsidR="004465D9" w:rsidRPr="00F57243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 xml:space="preserve">Объемы поступлений по остальным налоговым доходам, а также неналоговым доходам на долгосрочный период в основном рассчитаны с применением ежегодной динамики роста, учтенной при формировании доходной части консолидированного и </w:t>
      </w:r>
      <w:r w:rsidR="00A01B40" w:rsidRPr="00F57243">
        <w:rPr>
          <w:rFonts w:ascii="Times New Roman" w:hAnsi="Times New Roman" w:cs="Times New Roman"/>
          <w:sz w:val="28"/>
          <w:szCs w:val="28"/>
        </w:rPr>
        <w:t>район</w:t>
      </w:r>
      <w:r w:rsidRPr="00F57243">
        <w:rPr>
          <w:rFonts w:ascii="Times New Roman" w:hAnsi="Times New Roman" w:cs="Times New Roman"/>
          <w:sz w:val="28"/>
          <w:szCs w:val="28"/>
        </w:rPr>
        <w:t>ного бюджетов на период 20</w:t>
      </w:r>
      <w:r w:rsidR="00D70B96" w:rsidRPr="00F57243">
        <w:rPr>
          <w:rFonts w:ascii="Times New Roman" w:hAnsi="Times New Roman" w:cs="Times New Roman"/>
          <w:sz w:val="28"/>
          <w:szCs w:val="28"/>
        </w:rPr>
        <w:t>2</w:t>
      </w:r>
      <w:r w:rsidR="007C6308" w:rsidRPr="00F57243">
        <w:rPr>
          <w:rFonts w:ascii="Times New Roman" w:hAnsi="Times New Roman" w:cs="Times New Roman"/>
          <w:sz w:val="28"/>
          <w:szCs w:val="28"/>
        </w:rPr>
        <w:t>6</w:t>
      </w:r>
      <w:r w:rsidRPr="00F57243">
        <w:rPr>
          <w:rFonts w:ascii="Times New Roman" w:hAnsi="Times New Roman" w:cs="Times New Roman"/>
          <w:sz w:val="28"/>
          <w:szCs w:val="28"/>
        </w:rPr>
        <w:t>-20</w:t>
      </w:r>
      <w:r w:rsidR="007C6308" w:rsidRPr="00F57243">
        <w:rPr>
          <w:rFonts w:ascii="Times New Roman" w:hAnsi="Times New Roman" w:cs="Times New Roman"/>
          <w:sz w:val="28"/>
          <w:szCs w:val="28"/>
        </w:rPr>
        <w:t>31</w:t>
      </w:r>
      <w:r w:rsidR="00A82B60" w:rsidRPr="00F57243">
        <w:rPr>
          <w:rFonts w:ascii="Times New Roman" w:hAnsi="Times New Roman" w:cs="Times New Roman"/>
          <w:sz w:val="28"/>
          <w:szCs w:val="28"/>
        </w:rPr>
        <w:t xml:space="preserve"> </w:t>
      </w:r>
      <w:r w:rsidRPr="00F57243">
        <w:rPr>
          <w:rFonts w:ascii="Times New Roman" w:hAnsi="Times New Roman" w:cs="Times New Roman"/>
          <w:sz w:val="28"/>
          <w:szCs w:val="28"/>
        </w:rPr>
        <w:t>годов.</w:t>
      </w:r>
    </w:p>
    <w:p w14:paraId="1CD5316B" w14:textId="0460197B" w:rsidR="004465D9" w:rsidRPr="00F57243" w:rsidRDefault="00A01B40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>Основные параметры</w:t>
      </w:r>
      <w:r w:rsidR="004465D9" w:rsidRPr="00F57243">
        <w:rPr>
          <w:rFonts w:ascii="Times New Roman" w:hAnsi="Times New Roman" w:cs="Times New Roman"/>
          <w:sz w:val="28"/>
          <w:szCs w:val="28"/>
        </w:rPr>
        <w:t xml:space="preserve"> </w:t>
      </w:r>
      <w:r w:rsidR="00CA0AA0" w:rsidRPr="00F57243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4465D9" w:rsidRPr="00F57243">
        <w:rPr>
          <w:rFonts w:ascii="Times New Roman" w:hAnsi="Times New Roman" w:cs="Times New Roman"/>
          <w:sz w:val="28"/>
          <w:szCs w:val="28"/>
        </w:rPr>
        <w:t>бюджета на период до 20</w:t>
      </w:r>
      <w:r w:rsidR="007C6308" w:rsidRPr="00F57243">
        <w:rPr>
          <w:rFonts w:ascii="Times New Roman" w:hAnsi="Times New Roman" w:cs="Times New Roman"/>
          <w:sz w:val="28"/>
          <w:szCs w:val="28"/>
        </w:rPr>
        <w:t>31</w:t>
      </w:r>
      <w:r w:rsidR="004465D9" w:rsidRPr="00F57243">
        <w:rPr>
          <w:rFonts w:ascii="Times New Roman" w:hAnsi="Times New Roman" w:cs="Times New Roman"/>
          <w:sz w:val="28"/>
          <w:szCs w:val="28"/>
        </w:rPr>
        <w:t xml:space="preserve"> года представлены в Приложении </w:t>
      </w:r>
      <w:r w:rsidR="00954381" w:rsidRPr="00F57243">
        <w:rPr>
          <w:rFonts w:ascii="Times New Roman" w:hAnsi="Times New Roman" w:cs="Times New Roman"/>
          <w:sz w:val="28"/>
          <w:szCs w:val="28"/>
        </w:rPr>
        <w:t>1</w:t>
      </w:r>
      <w:r w:rsidR="004465D9" w:rsidRPr="00F57243">
        <w:rPr>
          <w:rFonts w:ascii="Times New Roman" w:hAnsi="Times New Roman" w:cs="Times New Roman"/>
          <w:sz w:val="28"/>
          <w:szCs w:val="28"/>
        </w:rPr>
        <w:t>.</w:t>
      </w:r>
    </w:p>
    <w:p w14:paraId="1B124BB1" w14:textId="77777777" w:rsidR="00CA0AA0" w:rsidRPr="00F57243" w:rsidRDefault="00CA0AA0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D5890C" w14:textId="7233CC11" w:rsidR="00902664" w:rsidRPr="00F57243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 xml:space="preserve">1. Структура и динамика доходной части </w:t>
      </w:r>
      <w:r w:rsidR="00A01B40" w:rsidRPr="00F57243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F57243">
        <w:rPr>
          <w:rFonts w:ascii="Times New Roman" w:hAnsi="Times New Roman" w:cs="Times New Roman"/>
          <w:sz w:val="28"/>
          <w:szCs w:val="28"/>
        </w:rPr>
        <w:t>бюджета за период 20</w:t>
      </w:r>
      <w:r w:rsidR="007C6308" w:rsidRPr="00F57243">
        <w:rPr>
          <w:rFonts w:ascii="Times New Roman" w:hAnsi="Times New Roman" w:cs="Times New Roman"/>
          <w:sz w:val="28"/>
          <w:szCs w:val="28"/>
        </w:rPr>
        <w:t>26</w:t>
      </w:r>
      <w:r w:rsidRPr="00F57243">
        <w:rPr>
          <w:rFonts w:ascii="Times New Roman" w:hAnsi="Times New Roman" w:cs="Times New Roman"/>
          <w:sz w:val="28"/>
          <w:szCs w:val="28"/>
        </w:rPr>
        <w:t>-20</w:t>
      </w:r>
      <w:r w:rsidR="007C6308" w:rsidRPr="00F57243">
        <w:rPr>
          <w:rFonts w:ascii="Times New Roman" w:hAnsi="Times New Roman" w:cs="Times New Roman"/>
          <w:sz w:val="28"/>
          <w:szCs w:val="28"/>
        </w:rPr>
        <w:t>31</w:t>
      </w:r>
      <w:r w:rsidRPr="00F57243">
        <w:rPr>
          <w:rFonts w:ascii="Times New Roman" w:hAnsi="Times New Roman" w:cs="Times New Roman"/>
          <w:sz w:val="28"/>
          <w:szCs w:val="28"/>
        </w:rPr>
        <w:t xml:space="preserve"> годов характеризуется следующими показателями:</w:t>
      </w:r>
    </w:p>
    <w:p w14:paraId="62317130" w14:textId="77777777" w:rsidR="004465D9" w:rsidRPr="00F57243" w:rsidRDefault="004465D9" w:rsidP="00A01B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5724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F5724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70"/>
        <w:gridCol w:w="1356"/>
        <w:gridCol w:w="1436"/>
        <w:gridCol w:w="1356"/>
        <w:gridCol w:w="1436"/>
        <w:gridCol w:w="1407"/>
      </w:tblGrid>
      <w:tr w:rsidR="00AC6597" w:rsidRPr="00AC6597" w14:paraId="6BEEF077" w14:textId="77777777" w:rsidTr="000B39D7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D08CB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73A2D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8F83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17325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B5B7B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1866D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за период 2026-2031 годы</w:t>
            </w:r>
          </w:p>
        </w:tc>
      </w:tr>
      <w:tr w:rsidR="00AC6597" w:rsidRPr="00AC6597" w14:paraId="0C6B7A24" w14:textId="77777777" w:rsidTr="000B39D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C0283" w14:textId="77777777" w:rsidR="00AC6597" w:rsidRPr="00AC6597" w:rsidRDefault="00AC6597" w:rsidP="00AC6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2A0A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5 812 005,0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EA24B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D6DC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6 419 395,5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97ED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4F6B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110,5</w:t>
            </w:r>
          </w:p>
        </w:tc>
      </w:tr>
      <w:tr w:rsidR="00AC6597" w:rsidRPr="00AC6597" w14:paraId="2C6E0BA3" w14:textId="77777777" w:rsidTr="000B39D7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96862" w14:textId="77777777" w:rsidR="00AC6597" w:rsidRPr="00AC6597" w:rsidRDefault="00AC6597" w:rsidP="00AC6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63F02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2 120 848,3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0D89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2A7F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2 790 532,0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08ED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4E2E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131,6</w:t>
            </w:r>
          </w:p>
        </w:tc>
      </w:tr>
      <w:tr w:rsidR="00AC6597" w:rsidRPr="00AC6597" w14:paraId="6E85FE45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1264A" w14:textId="77777777" w:rsidR="00AC6597" w:rsidRPr="00AC6597" w:rsidRDefault="00AC6597" w:rsidP="00AC6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 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8F97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1 926 421,4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823A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B3E7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2 593 742,0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6DAC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47A2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134,6</w:t>
            </w:r>
          </w:p>
        </w:tc>
      </w:tr>
      <w:tr w:rsidR="00AC6597" w:rsidRPr="00AC6597" w14:paraId="38242CAB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896E7" w14:textId="77777777" w:rsidR="00AC6597" w:rsidRPr="00AC6597" w:rsidRDefault="00AC6597" w:rsidP="00AC6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1DCE2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194 426,9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9015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687E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196 790,0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9512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7B194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101,2</w:t>
            </w:r>
          </w:p>
        </w:tc>
      </w:tr>
      <w:tr w:rsidR="00AC6597" w:rsidRPr="00AC6597" w14:paraId="6070BEE3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274E9" w14:textId="77777777" w:rsidR="00AC6597" w:rsidRPr="00AC6597" w:rsidRDefault="00AC6597" w:rsidP="00AC6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F1D9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3 691 156,7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FE8D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5691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3 628 863,5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CF85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5E8CC" w14:textId="77777777" w:rsidR="00AC6597" w:rsidRPr="00AC6597" w:rsidRDefault="00AC6597" w:rsidP="00AC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</w:tbl>
    <w:p w14:paraId="51DCEF55" w14:textId="77777777" w:rsidR="003C3E8D" w:rsidRPr="00F57243" w:rsidRDefault="003C3E8D" w:rsidP="00B346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8CDE6FA" w14:textId="36404EE8" w:rsidR="004465D9" w:rsidRPr="00F57243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 xml:space="preserve">В доходной части </w:t>
      </w:r>
      <w:r w:rsidR="00A01B40" w:rsidRPr="00F57243">
        <w:rPr>
          <w:rFonts w:ascii="Times New Roman" w:hAnsi="Times New Roman" w:cs="Times New Roman"/>
          <w:sz w:val="28"/>
          <w:szCs w:val="28"/>
        </w:rPr>
        <w:t>районного</w:t>
      </w:r>
      <w:r w:rsidRPr="00F57243">
        <w:rPr>
          <w:rFonts w:ascii="Times New Roman" w:hAnsi="Times New Roman" w:cs="Times New Roman"/>
          <w:sz w:val="28"/>
          <w:szCs w:val="28"/>
        </w:rPr>
        <w:t xml:space="preserve"> бюджета в период 20</w:t>
      </w:r>
      <w:r w:rsidR="009800C5" w:rsidRPr="00F57243">
        <w:rPr>
          <w:rFonts w:ascii="Times New Roman" w:hAnsi="Times New Roman" w:cs="Times New Roman"/>
          <w:sz w:val="28"/>
          <w:szCs w:val="28"/>
        </w:rPr>
        <w:t>26</w:t>
      </w:r>
      <w:r w:rsidRPr="00F57243">
        <w:rPr>
          <w:rFonts w:ascii="Times New Roman" w:hAnsi="Times New Roman" w:cs="Times New Roman"/>
          <w:sz w:val="28"/>
          <w:szCs w:val="28"/>
        </w:rPr>
        <w:t>-20</w:t>
      </w:r>
      <w:r w:rsidR="009800C5" w:rsidRPr="00F57243">
        <w:rPr>
          <w:rFonts w:ascii="Times New Roman" w:hAnsi="Times New Roman" w:cs="Times New Roman"/>
          <w:sz w:val="28"/>
          <w:szCs w:val="28"/>
        </w:rPr>
        <w:t>31</w:t>
      </w:r>
      <w:r w:rsidRPr="00F57243">
        <w:rPr>
          <w:rFonts w:ascii="Times New Roman" w:hAnsi="Times New Roman" w:cs="Times New Roman"/>
          <w:sz w:val="28"/>
          <w:szCs w:val="28"/>
        </w:rPr>
        <w:t xml:space="preserve"> годов удельный вес от </w:t>
      </w:r>
      <w:r w:rsidR="009800C5" w:rsidRPr="00F57243">
        <w:rPr>
          <w:rFonts w:ascii="Times New Roman" w:hAnsi="Times New Roman" w:cs="Times New Roman"/>
          <w:sz w:val="28"/>
          <w:szCs w:val="28"/>
        </w:rPr>
        <w:t>36,5</w:t>
      </w:r>
      <w:r w:rsidR="00795545" w:rsidRPr="00F57243">
        <w:rPr>
          <w:rFonts w:ascii="Times New Roman" w:hAnsi="Times New Roman" w:cs="Times New Roman"/>
          <w:sz w:val="28"/>
          <w:szCs w:val="28"/>
        </w:rPr>
        <w:t xml:space="preserve">% до </w:t>
      </w:r>
      <w:r w:rsidR="009800C5" w:rsidRPr="00F57243">
        <w:rPr>
          <w:rFonts w:ascii="Times New Roman" w:hAnsi="Times New Roman" w:cs="Times New Roman"/>
          <w:sz w:val="28"/>
          <w:szCs w:val="28"/>
        </w:rPr>
        <w:t>43,</w:t>
      </w:r>
      <w:r w:rsidR="00AC6597">
        <w:rPr>
          <w:rFonts w:ascii="Times New Roman" w:hAnsi="Times New Roman" w:cs="Times New Roman"/>
          <w:sz w:val="28"/>
          <w:szCs w:val="28"/>
        </w:rPr>
        <w:t>5</w:t>
      </w:r>
      <w:r w:rsidRPr="00F57243">
        <w:rPr>
          <w:rFonts w:ascii="Times New Roman" w:hAnsi="Times New Roman" w:cs="Times New Roman"/>
          <w:sz w:val="28"/>
          <w:szCs w:val="28"/>
        </w:rPr>
        <w:t>%</w:t>
      </w:r>
      <w:r w:rsidR="00CB5250" w:rsidRPr="00F57243">
        <w:rPr>
          <w:rFonts w:ascii="Times New Roman" w:hAnsi="Times New Roman" w:cs="Times New Roman"/>
          <w:sz w:val="28"/>
          <w:szCs w:val="28"/>
        </w:rPr>
        <w:t xml:space="preserve"> </w:t>
      </w:r>
      <w:r w:rsidRPr="00F57243">
        <w:rPr>
          <w:rFonts w:ascii="Times New Roman" w:hAnsi="Times New Roman" w:cs="Times New Roman"/>
          <w:sz w:val="28"/>
          <w:szCs w:val="28"/>
        </w:rPr>
        <w:t>занимают налоговые и неналоговые доходы.</w:t>
      </w:r>
    </w:p>
    <w:p w14:paraId="4E22E986" w14:textId="4ECE72FD" w:rsidR="00287177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 xml:space="preserve">Доля безвозмездных поступлений в общем объеме доходов </w:t>
      </w:r>
      <w:r w:rsidR="006775F7" w:rsidRPr="00F57243">
        <w:rPr>
          <w:rFonts w:ascii="Times New Roman" w:hAnsi="Times New Roman" w:cs="Times New Roman"/>
          <w:sz w:val="28"/>
          <w:szCs w:val="28"/>
        </w:rPr>
        <w:t>снижается</w:t>
      </w:r>
      <w:r w:rsidRPr="00F57243">
        <w:rPr>
          <w:rFonts w:ascii="Times New Roman" w:hAnsi="Times New Roman" w:cs="Times New Roman"/>
          <w:sz w:val="28"/>
          <w:szCs w:val="28"/>
        </w:rPr>
        <w:t xml:space="preserve"> с </w:t>
      </w:r>
      <w:r w:rsidR="009800C5" w:rsidRPr="00F57243">
        <w:rPr>
          <w:rFonts w:ascii="Times New Roman" w:hAnsi="Times New Roman" w:cs="Times New Roman"/>
          <w:sz w:val="28"/>
          <w:szCs w:val="28"/>
        </w:rPr>
        <w:t>63,5</w:t>
      </w:r>
      <w:r w:rsidRPr="00F57243">
        <w:rPr>
          <w:rFonts w:ascii="Times New Roman" w:hAnsi="Times New Roman" w:cs="Times New Roman"/>
          <w:sz w:val="28"/>
          <w:szCs w:val="28"/>
        </w:rPr>
        <w:t>% в 20</w:t>
      </w:r>
      <w:r w:rsidR="006775F7" w:rsidRPr="00F57243">
        <w:rPr>
          <w:rFonts w:ascii="Times New Roman" w:hAnsi="Times New Roman" w:cs="Times New Roman"/>
          <w:sz w:val="28"/>
          <w:szCs w:val="28"/>
        </w:rPr>
        <w:t>2</w:t>
      </w:r>
      <w:r w:rsidR="009800C5" w:rsidRPr="00F57243">
        <w:rPr>
          <w:rFonts w:ascii="Times New Roman" w:hAnsi="Times New Roman" w:cs="Times New Roman"/>
          <w:sz w:val="28"/>
          <w:szCs w:val="28"/>
        </w:rPr>
        <w:t>6</w:t>
      </w:r>
      <w:r w:rsidRPr="00F57243">
        <w:rPr>
          <w:rFonts w:ascii="Times New Roman" w:hAnsi="Times New Roman" w:cs="Times New Roman"/>
          <w:sz w:val="28"/>
          <w:szCs w:val="28"/>
        </w:rPr>
        <w:t xml:space="preserve"> году до </w:t>
      </w:r>
      <w:r w:rsidR="009800C5" w:rsidRPr="00F57243">
        <w:rPr>
          <w:rFonts w:ascii="Times New Roman" w:hAnsi="Times New Roman" w:cs="Times New Roman"/>
          <w:sz w:val="28"/>
          <w:szCs w:val="28"/>
        </w:rPr>
        <w:t>56,</w:t>
      </w:r>
      <w:r w:rsidR="00AC6597">
        <w:rPr>
          <w:rFonts w:ascii="Times New Roman" w:hAnsi="Times New Roman" w:cs="Times New Roman"/>
          <w:sz w:val="28"/>
          <w:szCs w:val="28"/>
        </w:rPr>
        <w:t>5</w:t>
      </w:r>
      <w:r w:rsidRPr="00F57243">
        <w:rPr>
          <w:rFonts w:ascii="Times New Roman" w:hAnsi="Times New Roman" w:cs="Times New Roman"/>
          <w:sz w:val="28"/>
          <w:szCs w:val="28"/>
        </w:rPr>
        <w:t>% в 20</w:t>
      </w:r>
      <w:r w:rsidR="009800C5" w:rsidRPr="00F57243">
        <w:rPr>
          <w:rFonts w:ascii="Times New Roman" w:hAnsi="Times New Roman" w:cs="Times New Roman"/>
          <w:sz w:val="28"/>
          <w:szCs w:val="28"/>
        </w:rPr>
        <w:t>31</w:t>
      </w:r>
      <w:r w:rsidR="0041242F" w:rsidRPr="00F57243">
        <w:rPr>
          <w:rFonts w:ascii="Times New Roman" w:hAnsi="Times New Roman" w:cs="Times New Roman"/>
          <w:sz w:val="28"/>
          <w:szCs w:val="28"/>
        </w:rPr>
        <w:t xml:space="preserve"> году</w:t>
      </w:r>
      <w:r w:rsidR="005C4759" w:rsidRPr="00F57243">
        <w:rPr>
          <w:rFonts w:ascii="Times New Roman" w:hAnsi="Times New Roman" w:cs="Times New Roman"/>
          <w:sz w:val="28"/>
          <w:szCs w:val="28"/>
        </w:rPr>
        <w:t>.</w:t>
      </w:r>
    </w:p>
    <w:p w14:paraId="13205509" w14:textId="77777777" w:rsidR="004B174A" w:rsidRDefault="004B174A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89FE6" w14:textId="77777777" w:rsidR="004B174A" w:rsidRDefault="004B174A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659851" w14:textId="5A6B062C" w:rsidR="004465D9" w:rsidRPr="00F57243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 xml:space="preserve">Структура и динамика </w:t>
      </w:r>
      <w:r w:rsidR="006775F7" w:rsidRPr="00F57243">
        <w:rPr>
          <w:rFonts w:ascii="Times New Roman" w:hAnsi="Times New Roman" w:cs="Times New Roman"/>
          <w:sz w:val="28"/>
          <w:szCs w:val="28"/>
        </w:rPr>
        <w:t xml:space="preserve">налоговых и неналоговых доходов </w:t>
      </w:r>
      <w:r w:rsidR="00DD2015" w:rsidRPr="00F57243">
        <w:rPr>
          <w:rFonts w:ascii="Times New Roman" w:hAnsi="Times New Roman" w:cs="Times New Roman"/>
          <w:sz w:val="28"/>
          <w:szCs w:val="28"/>
        </w:rPr>
        <w:t>район</w:t>
      </w:r>
      <w:r w:rsidRPr="00F57243">
        <w:rPr>
          <w:rFonts w:ascii="Times New Roman" w:hAnsi="Times New Roman" w:cs="Times New Roman"/>
          <w:sz w:val="28"/>
          <w:szCs w:val="28"/>
        </w:rPr>
        <w:t>ного бюджета</w:t>
      </w:r>
      <w:r w:rsidR="0097417D" w:rsidRPr="00F57243">
        <w:rPr>
          <w:rFonts w:ascii="Times New Roman" w:hAnsi="Times New Roman" w:cs="Times New Roman"/>
          <w:sz w:val="28"/>
          <w:szCs w:val="28"/>
        </w:rPr>
        <w:t xml:space="preserve"> </w:t>
      </w:r>
      <w:r w:rsidRPr="00F57243">
        <w:rPr>
          <w:rFonts w:ascii="Times New Roman" w:hAnsi="Times New Roman" w:cs="Times New Roman"/>
          <w:sz w:val="28"/>
          <w:szCs w:val="28"/>
        </w:rPr>
        <w:t>за период 20</w:t>
      </w:r>
      <w:r w:rsidR="006775F7" w:rsidRPr="00F57243">
        <w:rPr>
          <w:rFonts w:ascii="Times New Roman" w:hAnsi="Times New Roman" w:cs="Times New Roman"/>
          <w:sz w:val="28"/>
          <w:szCs w:val="28"/>
        </w:rPr>
        <w:t>2</w:t>
      </w:r>
      <w:r w:rsidR="009800C5" w:rsidRPr="00F57243">
        <w:rPr>
          <w:rFonts w:ascii="Times New Roman" w:hAnsi="Times New Roman" w:cs="Times New Roman"/>
          <w:sz w:val="28"/>
          <w:szCs w:val="28"/>
        </w:rPr>
        <w:t>6</w:t>
      </w:r>
      <w:r w:rsidRPr="00F57243">
        <w:rPr>
          <w:rFonts w:ascii="Times New Roman" w:hAnsi="Times New Roman" w:cs="Times New Roman"/>
          <w:sz w:val="28"/>
          <w:szCs w:val="28"/>
        </w:rPr>
        <w:t>-20</w:t>
      </w:r>
      <w:r w:rsidR="009800C5" w:rsidRPr="00F57243">
        <w:rPr>
          <w:rFonts w:ascii="Times New Roman" w:hAnsi="Times New Roman" w:cs="Times New Roman"/>
          <w:sz w:val="28"/>
          <w:szCs w:val="28"/>
        </w:rPr>
        <w:t>31</w:t>
      </w:r>
      <w:r w:rsidRPr="00F57243">
        <w:rPr>
          <w:rFonts w:ascii="Times New Roman" w:hAnsi="Times New Roman" w:cs="Times New Roman"/>
          <w:sz w:val="28"/>
          <w:szCs w:val="28"/>
        </w:rPr>
        <w:t xml:space="preserve"> годов характеризуется следующими показателями:</w:t>
      </w:r>
    </w:p>
    <w:p w14:paraId="50911EB6" w14:textId="77777777" w:rsidR="004465D9" w:rsidRPr="00F57243" w:rsidRDefault="004465D9" w:rsidP="00A01B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5724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F5724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8"/>
        <w:gridCol w:w="1356"/>
        <w:gridCol w:w="1481"/>
        <w:gridCol w:w="1356"/>
        <w:gridCol w:w="1481"/>
        <w:gridCol w:w="1449"/>
      </w:tblGrid>
      <w:tr w:rsidR="009800C5" w:rsidRPr="00F57243" w14:paraId="112430A9" w14:textId="77777777" w:rsidTr="000B39D7">
        <w:trPr>
          <w:trHeight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01414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EF88B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1A598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A7B6F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E022E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662AC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за период 2026-2031 годы</w:t>
            </w:r>
          </w:p>
        </w:tc>
      </w:tr>
      <w:tr w:rsidR="009800C5" w:rsidRPr="00F57243" w14:paraId="11827023" w14:textId="77777777" w:rsidTr="000B39D7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B8482" w14:textId="77777777" w:rsidR="009800C5" w:rsidRPr="00F57243" w:rsidRDefault="009800C5" w:rsidP="0098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74326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2 120 848,3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CD10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CADD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2 790 532,0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30EB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566D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131,6</w:t>
            </w:r>
          </w:p>
        </w:tc>
      </w:tr>
      <w:tr w:rsidR="009800C5" w:rsidRPr="00F57243" w14:paraId="2DE372B8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4AEB4" w14:textId="6EA5F145" w:rsidR="009800C5" w:rsidRPr="00F57243" w:rsidRDefault="009800C5" w:rsidP="0098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0DE0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1 926 421,4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2615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006B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2 593 742,0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EE66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9D9D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134,6</w:t>
            </w:r>
          </w:p>
        </w:tc>
      </w:tr>
      <w:tr w:rsidR="009800C5" w:rsidRPr="00F57243" w14:paraId="3B16521D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4B8CA" w14:textId="77777777" w:rsidR="009800C5" w:rsidRPr="00F57243" w:rsidRDefault="009800C5" w:rsidP="00980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DCD8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804 756,3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44E7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2443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1 171 734,0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E1016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C522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145,6</w:t>
            </w:r>
          </w:p>
        </w:tc>
      </w:tr>
      <w:tr w:rsidR="009800C5" w:rsidRPr="00F57243" w14:paraId="09A99EF2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8F52E" w14:textId="77777777" w:rsidR="009800C5" w:rsidRPr="00F57243" w:rsidRDefault="009800C5" w:rsidP="00980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CCF7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1 051 970,6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DEC0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1603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1 345 809,0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435A5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02DD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127,9</w:t>
            </w:r>
          </w:p>
        </w:tc>
      </w:tr>
      <w:tr w:rsidR="009800C5" w:rsidRPr="00F57243" w14:paraId="232C7D76" w14:textId="77777777" w:rsidTr="000B39D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36867" w14:textId="77777777" w:rsidR="009800C5" w:rsidRPr="00F57243" w:rsidRDefault="009800C5" w:rsidP="00980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23FC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68252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3C5B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27495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F45FA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132,3</w:t>
            </w:r>
          </w:p>
        </w:tc>
      </w:tr>
      <w:tr w:rsidR="009800C5" w:rsidRPr="00F57243" w14:paraId="1F5A20CA" w14:textId="77777777" w:rsidTr="000B39D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5D23C" w14:textId="77777777" w:rsidR="009800C5" w:rsidRPr="00F57243" w:rsidRDefault="009800C5" w:rsidP="00980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F34BE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66 554,4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3B0F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186B7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72 044,7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9F346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8146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9800C5" w:rsidRPr="00F57243" w14:paraId="3611E1CD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8AE5D" w14:textId="77777777" w:rsidR="009800C5" w:rsidRPr="00F57243" w:rsidRDefault="009800C5" w:rsidP="0098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FC7A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194 426,9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B43A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0217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196 790,0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1136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00AFA" w14:textId="77777777" w:rsidR="009800C5" w:rsidRPr="00F57243" w:rsidRDefault="009800C5" w:rsidP="0098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101,2</w:t>
            </w:r>
          </w:p>
        </w:tc>
      </w:tr>
    </w:tbl>
    <w:p w14:paraId="76BA5DE9" w14:textId="77777777" w:rsidR="00CA0E6A" w:rsidRPr="00F57243" w:rsidRDefault="00CA0E6A" w:rsidP="00A01B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6439E0F6" w14:textId="77777777" w:rsidR="002F3693" w:rsidRPr="00F57243" w:rsidRDefault="004465D9" w:rsidP="00B3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 xml:space="preserve">В долгосрочной перспективе </w:t>
      </w:r>
      <w:r w:rsidR="00271E10" w:rsidRPr="00F57243">
        <w:rPr>
          <w:rFonts w:ascii="Times New Roman" w:hAnsi="Times New Roman" w:cs="Times New Roman"/>
          <w:sz w:val="28"/>
          <w:szCs w:val="28"/>
        </w:rPr>
        <w:t>прогнозируется увеличение доли</w:t>
      </w:r>
      <w:r w:rsidR="004E2DA9" w:rsidRPr="00F57243">
        <w:rPr>
          <w:rFonts w:ascii="Times New Roman" w:hAnsi="Times New Roman" w:cs="Times New Roman"/>
          <w:sz w:val="28"/>
          <w:szCs w:val="28"/>
        </w:rPr>
        <w:t xml:space="preserve"> налоговых доходов</w:t>
      </w:r>
      <w:r w:rsidR="002F3693" w:rsidRPr="00F57243">
        <w:rPr>
          <w:rFonts w:ascii="Times New Roman" w:hAnsi="Times New Roman" w:cs="Times New Roman"/>
          <w:sz w:val="28"/>
          <w:szCs w:val="28"/>
        </w:rPr>
        <w:t xml:space="preserve"> с 90,8% до 92,9%.</w:t>
      </w:r>
    </w:p>
    <w:p w14:paraId="24B04F60" w14:textId="013F179A" w:rsidR="000D4212" w:rsidRPr="00F57243" w:rsidRDefault="002F3693" w:rsidP="00B3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>Основными налоговыми доходными источниками</w:t>
      </w:r>
      <w:r w:rsidR="00DB13DD" w:rsidRPr="00F57243">
        <w:rPr>
          <w:rFonts w:ascii="Times New Roman" w:hAnsi="Times New Roman" w:cs="Times New Roman"/>
          <w:sz w:val="28"/>
          <w:szCs w:val="28"/>
        </w:rPr>
        <w:t xml:space="preserve"> районного</w:t>
      </w:r>
      <w:r w:rsidRPr="00F57243">
        <w:rPr>
          <w:rFonts w:ascii="Times New Roman" w:hAnsi="Times New Roman" w:cs="Times New Roman"/>
          <w:sz w:val="28"/>
          <w:szCs w:val="28"/>
        </w:rPr>
        <w:t xml:space="preserve"> бюджета по-прежнему останутся налог на доходы физических лиц и налоги на совокупный доход.</w:t>
      </w:r>
      <w:r w:rsidR="00271E10" w:rsidRPr="00F57243">
        <w:rPr>
          <w:rFonts w:ascii="Times New Roman" w:hAnsi="Times New Roman" w:cs="Times New Roman"/>
          <w:sz w:val="28"/>
          <w:szCs w:val="28"/>
        </w:rPr>
        <w:t xml:space="preserve"> </w:t>
      </w:r>
      <w:r w:rsidR="004465D9" w:rsidRPr="00F57243">
        <w:rPr>
          <w:rFonts w:ascii="Times New Roman" w:hAnsi="Times New Roman" w:cs="Times New Roman"/>
          <w:sz w:val="28"/>
          <w:szCs w:val="28"/>
        </w:rPr>
        <w:t xml:space="preserve">Удельный вес перечисленных налогов составит в общем объеме налоговых и неналоговых доходов </w:t>
      </w:r>
      <w:r w:rsidR="00B346BC" w:rsidRPr="00F57243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4465D9" w:rsidRPr="00F57243">
        <w:rPr>
          <w:rFonts w:ascii="Times New Roman" w:hAnsi="Times New Roman" w:cs="Times New Roman"/>
          <w:sz w:val="28"/>
          <w:szCs w:val="28"/>
        </w:rPr>
        <w:t xml:space="preserve">бюджета в среднем </w:t>
      </w:r>
      <w:r w:rsidRPr="00F57243">
        <w:rPr>
          <w:rFonts w:ascii="Times New Roman" w:hAnsi="Times New Roman" w:cs="Times New Roman"/>
          <w:sz w:val="28"/>
          <w:szCs w:val="28"/>
        </w:rPr>
        <w:t>88,9</w:t>
      </w:r>
      <w:r w:rsidR="004465D9" w:rsidRPr="00F57243">
        <w:rPr>
          <w:rFonts w:ascii="Times New Roman" w:hAnsi="Times New Roman" w:cs="Times New Roman"/>
          <w:sz w:val="28"/>
          <w:szCs w:val="28"/>
        </w:rPr>
        <w:t>%.</w:t>
      </w:r>
      <w:r w:rsidR="001652C6" w:rsidRPr="00F572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1C1D22" w14:textId="77777777" w:rsidR="00B576EE" w:rsidRPr="00F57243" w:rsidRDefault="002F3693" w:rsidP="00B5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>Рост поступлений по налоговым доходам за период 20</w:t>
      </w:r>
      <w:r w:rsidR="00DB13DD" w:rsidRPr="00F57243">
        <w:rPr>
          <w:rFonts w:ascii="Times New Roman" w:hAnsi="Times New Roman" w:cs="Times New Roman"/>
          <w:sz w:val="28"/>
          <w:szCs w:val="28"/>
        </w:rPr>
        <w:t>26</w:t>
      </w:r>
      <w:r w:rsidRPr="00F57243">
        <w:rPr>
          <w:rFonts w:ascii="Times New Roman" w:hAnsi="Times New Roman" w:cs="Times New Roman"/>
          <w:sz w:val="28"/>
          <w:szCs w:val="28"/>
        </w:rPr>
        <w:t>-20</w:t>
      </w:r>
      <w:r w:rsidR="00DB13DD" w:rsidRPr="00F57243">
        <w:rPr>
          <w:rFonts w:ascii="Times New Roman" w:hAnsi="Times New Roman" w:cs="Times New Roman"/>
          <w:sz w:val="28"/>
          <w:szCs w:val="28"/>
        </w:rPr>
        <w:t>31</w:t>
      </w:r>
      <w:r w:rsidRPr="00F57243">
        <w:rPr>
          <w:rFonts w:ascii="Times New Roman" w:hAnsi="Times New Roman" w:cs="Times New Roman"/>
          <w:sz w:val="28"/>
          <w:szCs w:val="28"/>
        </w:rPr>
        <w:t xml:space="preserve"> годы с учетом </w:t>
      </w:r>
      <w:r w:rsidR="00DB13DD" w:rsidRPr="00F57243">
        <w:rPr>
          <w:rFonts w:ascii="Times New Roman" w:eastAsiaTheme="minorEastAsia" w:hAnsi="Times New Roman" w:cs="Times New Roman"/>
          <w:sz w:val="28"/>
          <w:szCs w:val="28"/>
        </w:rPr>
        <w:t>показателей прогноза социально-экономического развития Кировского муниципального района Ленинградской области</w:t>
      </w:r>
      <w:r w:rsidR="00DB13DD" w:rsidRPr="00F57243">
        <w:rPr>
          <w:rFonts w:ascii="Times New Roman" w:hAnsi="Times New Roman" w:cs="Times New Roman"/>
          <w:sz w:val="28"/>
          <w:szCs w:val="28"/>
        </w:rPr>
        <w:t xml:space="preserve"> </w:t>
      </w:r>
      <w:r w:rsidRPr="00F57243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DB13DD" w:rsidRPr="00F57243">
        <w:rPr>
          <w:rFonts w:ascii="Times New Roman" w:hAnsi="Times New Roman" w:cs="Times New Roman"/>
          <w:sz w:val="28"/>
          <w:szCs w:val="28"/>
        </w:rPr>
        <w:t>134,6</w:t>
      </w:r>
      <w:r w:rsidRPr="00F57243">
        <w:rPr>
          <w:rFonts w:ascii="Times New Roman" w:hAnsi="Times New Roman" w:cs="Times New Roman"/>
          <w:sz w:val="28"/>
          <w:szCs w:val="28"/>
        </w:rPr>
        <w:t>%.</w:t>
      </w:r>
    </w:p>
    <w:p w14:paraId="1DD0B25A" w14:textId="77777777" w:rsidR="00806523" w:rsidRPr="00F57243" w:rsidRDefault="00253943" w:rsidP="00B5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 xml:space="preserve">По неналоговым доходам также прогнозируется увеличение поступлений </w:t>
      </w:r>
      <w:r w:rsidR="001652C6" w:rsidRPr="00F57243"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F57243">
        <w:rPr>
          <w:rFonts w:ascii="Times New Roman" w:hAnsi="Times New Roman" w:cs="Times New Roman"/>
          <w:sz w:val="28"/>
          <w:szCs w:val="28"/>
        </w:rPr>
        <w:t xml:space="preserve">доходов от </w:t>
      </w:r>
      <w:r w:rsidR="00797CF4" w:rsidRPr="00F57243">
        <w:rPr>
          <w:rFonts w:ascii="Times New Roman" w:hAnsi="Times New Roman" w:cs="Times New Roman"/>
          <w:sz w:val="28"/>
          <w:szCs w:val="28"/>
        </w:rPr>
        <w:t xml:space="preserve">использования имущества, находящегося в государственной и муниципальной собственности. </w:t>
      </w:r>
      <w:r w:rsidR="00806523" w:rsidRPr="00F57243">
        <w:rPr>
          <w:rFonts w:ascii="Times New Roman" w:hAnsi="Times New Roman" w:cs="Times New Roman"/>
          <w:sz w:val="28"/>
          <w:szCs w:val="28"/>
        </w:rPr>
        <w:t>Их доля в неналоговых доходах составляет 43,7%.</w:t>
      </w:r>
    </w:p>
    <w:p w14:paraId="1AE1CF33" w14:textId="1BD6E30A" w:rsidR="001652C6" w:rsidRPr="00F57243" w:rsidRDefault="00797CF4" w:rsidP="00B57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>При этом удельный вес в общей сумме налоговых и неналоговых доходов будет сокращаться с 9,2% до 7,1%.</w:t>
      </w:r>
    </w:p>
    <w:p w14:paraId="3720A45A" w14:textId="77777777" w:rsidR="002F3693" w:rsidRPr="00F57243" w:rsidRDefault="002F3693" w:rsidP="00B3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D68947" w14:textId="5A8F74CE" w:rsidR="0097417D" w:rsidRPr="00C0737D" w:rsidRDefault="006A2E45" w:rsidP="00B3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>Структура и динамика безвозмездных поступлений</w:t>
      </w:r>
      <w:r w:rsidR="00260481" w:rsidRPr="00F57243">
        <w:rPr>
          <w:rFonts w:ascii="Times New Roman" w:hAnsi="Times New Roman" w:cs="Times New Roman"/>
          <w:sz w:val="28"/>
          <w:szCs w:val="28"/>
        </w:rPr>
        <w:t xml:space="preserve"> от вышестоящих бюджетов</w:t>
      </w:r>
      <w:r w:rsidRPr="00F57243">
        <w:rPr>
          <w:rFonts w:ascii="Times New Roman" w:hAnsi="Times New Roman" w:cs="Times New Roman"/>
          <w:sz w:val="28"/>
          <w:szCs w:val="28"/>
        </w:rPr>
        <w:t xml:space="preserve"> в районный бюджет за период 20</w:t>
      </w:r>
      <w:r w:rsidR="00797CF4" w:rsidRPr="00F57243">
        <w:rPr>
          <w:rFonts w:ascii="Times New Roman" w:hAnsi="Times New Roman" w:cs="Times New Roman"/>
          <w:sz w:val="28"/>
          <w:szCs w:val="28"/>
        </w:rPr>
        <w:t>26</w:t>
      </w:r>
      <w:r w:rsidRPr="00F57243">
        <w:rPr>
          <w:rFonts w:ascii="Times New Roman" w:hAnsi="Times New Roman" w:cs="Times New Roman"/>
          <w:sz w:val="28"/>
          <w:szCs w:val="28"/>
        </w:rPr>
        <w:t>-20</w:t>
      </w:r>
      <w:r w:rsidR="00797CF4" w:rsidRPr="00F57243">
        <w:rPr>
          <w:rFonts w:ascii="Times New Roman" w:hAnsi="Times New Roman" w:cs="Times New Roman"/>
          <w:sz w:val="28"/>
          <w:szCs w:val="28"/>
        </w:rPr>
        <w:t>31</w:t>
      </w:r>
      <w:r w:rsidRPr="00F57243">
        <w:rPr>
          <w:rFonts w:ascii="Times New Roman" w:hAnsi="Times New Roman" w:cs="Times New Roman"/>
          <w:sz w:val="28"/>
          <w:szCs w:val="28"/>
        </w:rPr>
        <w:t xml:space="preserve"> годов характеризуются следующими показателями:</w:t>
      </w:r>
    </w:p>
    <w:p w14:paraId="3F9C3A6F" w14:textId="77777777" w:rsidR="004B174A" w:rsidRDefault="004B174A" w:rsidP="006A2E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1FD8654" w14:textId="77777777" w:rsidR="004B174A" w:rsidRDefault="004B174A" w:rsidP="006A2E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089D401" w14:textId="77777777" w:rsidR="004B174A" w:rsidRDefault="004B174A" w:rsidP="006A2E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8D935ED" w14:textId="77777777" w:rsidR="004B174A" w:rsidRDefault="004B174A" w:rsidP="006A2E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44E402F" w14:textId="529713A3" w:rsidR="00797CF4" w:rsidRDefault="006A2E45" w:rsidP="006A2E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0737D">
        <w:rPr>
          <w:rFonts w:ascii="Times New Roman" w:hAnsi="Times New Roman" w:cs="Times New Roman"/>
          <w:sz w:val="24"/>
          <w:szCs w:val="24"/>
        </w:rPr>
        <w:lastRenderedPageBreak/>
        <w:t>тыс.руб</w:t>
      </w:r>
      <w:proofErr w:type="spellEnd"/>
      <w:r w:rsidRPr="00C0737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76"/>
        <w:gridCol w:w="1356"/>
        <w:gridCol w:w="1366"/>
        <w:gridCol w:w="1356"/>
        <w:gridCol w:w="1366"/>
        <w:gridCol w:w="1341"/>
      </w:tblGrid>
      <w:tr w:rsidR="00797CF4" w:rsidRPr="00F57243" w14:paraId="228D52D8" w14:textId="77777777" w:rsidTr="000B39D7">
        <w:trPr>
          <w:trHeight w:val="1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C3DBC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94C95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BD090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CF575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17ED8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BE92E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за период 2026-2031 годы</w:t>
            </w:r>
          </w:p>
        </w:tc>
      </w:tr>
      <w:tr w:rsidR="00797CF4" w:rsidRPr="00F57243" w14:paraId="4A1A391F" w14:textId="77777777" w:rsidTr="000B39D7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FE6BC" w14:textId="77777777" w:rsidR="00797CF4" w:rsidRPr="00F57243" w:rsidRDefault="00797CF4" w:rsidP="00797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из вышестоящих бюджетов,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91F6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3 690 603,7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7823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B486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3 628 863,5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6268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EE92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797CF4" w:rsidRPr="00F57243" w14:paraId="2095978F" w14:textId="77777777" w:rsidTr="000B39D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E2B2F" w14:textId="77777777" w:rsidR="00797CF4" w:rsidRPr="00F57243" w:rsidRDefault="00797CF4" w:rsidP="00797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8A82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722 527,2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6E5F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27DA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699 406,3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9B0F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3F27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797CF4" w:rsidRPr="00F57243" w14:paraId="7A45FBF4" w14:textId="77777777" w:rsidTr="000B39D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3FB01" w14:textId="77777777" w:rsidR="00797CF4" w:rsidRPr="00F57243" w:rsidRDefault="00797CF4" w:rsidP="00797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115BA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5B89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35DE1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42AD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BAB1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97CF4" w:rsidRPr="00F57243" w14:paraId="7ED1E630" w14:textId="77777777" w:rsidTr="000B39D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FAFCE" w14:textId="77777777" w:rsidR="00797CF4" w:rsidRPr="00F57243" w:rsidRDefault="00797CF4" w:rsidP="00797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86EE4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2 967 224,7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00BC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1952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2 928 605,4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1D48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195D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797CF4" w:rsidRPr="00F57243" w14:paraId="5A704CAB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8C4BC" w14:textId="77777777" w:rsidR="00797CF4" w:rsidRPr="00F57243" w:rsidRDefault="00797CF4" w:rsidP="00797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03F89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1914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D17B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44E1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6CD7" w14:textId="77777777" w:rsidR="00797CF4" w:rsidRPr="00F57243" w:rsidRDefault="00797CF4" w:rsidP="00797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</w:tbl>
    <w:p w14:paraId="74B2A083" w14:textId="77777777" w:rsidR="001251F2" w:rsidRPr="00F57243" w:rsidRDefault="001251F2" w:rsidP="006A2E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E00EBA3" w14:textId="20DC8921" w:rsidR="00110424" w:rsidRPr="00F57243" w:rsidRDefault="006A2E45" w:rsidP="00B3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>В структуре безвозмездных поступлений основной удельный вес занимают субвенции, доля которых к 20</w:t>
      </w:r>
      <w:r w:rsidR="00797CF4" w:rsidRPr="00F57243">
        <w:rPr>
          <w:rFonts w:ascii="Times New Roman" w:hAnsi="Times New Roman" w:cs="Times New Roman"/>
          <w:sz w:val="28"/>
          <w:szCs w:val="28"/>
        </w:rPr>
        <w:t>31</w:t>
      </w:r>
      <w:r w:rsidRPr="00F57243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110424" w:rsidRPr="00F57243">
        <w:rPr>
          <w:rFonts w:ascii="Times New Roman" w:hAnsi="Times New Roman" w:cs="Times New Roman"/>
          <w:sz w:val="28"/>
          <w:szCs w:val="28"/>
        </w:rPr>
        <w:t>80,7</w:t>
      </w:r>
      <w:r w:rsidRPr="00F57243">
        <w:rPr>
          <w:rFonts w:ascii="Times New Roman" w:hAnsi="Times New Roman" w:cs="Times New Roman"/>
          <w:sz w:val="28"/>
          <w:szCs w:val="28"/>
        </w:rPr>
        <w:t>%</w:t>
      </w:r>
      <w:r w:rsidR="00110424" w:rsidRPr="00F57243">
        <w:rPr>
          <w:rFonts w:ascii="Times New Roman" w:hAnsi="Times New Roman" w:cs="Times New Roman"/>
          <w:sz w:val="28"/>
          <w:szCs w:val="28"/>
        </w:rPr>
        <w:t>, удельный вес дотаций уменьшится на 0,3%.</w:t>
      </w:r>
    </w:p>
    <w:p w14:paraId="0224A363" w14:textId="7AA97F17" w:rsidR="00110424" w:rsidRPr="00F57243" w:rsidRDefault="00110424" w:rsidP="009C4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>При формировании Бюджетного прогноза темпы роста объемов поступлений дотаций, субвенций и иных межбюджетных трансфертов начиная с 2029 года рассчитаны без учета индексации.</w:t>
      </w:r>
    </w:p>
    <w:p w14:paraId="2DF96EBF" w14:textId="290FBC92" w:rsidR="009C4271" w:rsidRDefault="009C4271" w:rsidP="009C4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43">
        <w:rPr>
          <w:rFonts w:ascii="Times New Roman" w:hAnsi="Times New Roman" w:cs="Times New Roman"/>
          <w:sz w:val="28"/>
          <w:szCs w:val="28"/>
        </w:rPr>
        <w:t>Безвозмездные поступления из вышестоящих бюджетов планировались на основании проекта областного закона Ленинградской области «О областном бюджете Ленинградской области на 2026 год и плановый период 2027 и 2028 годов» без учета субсидий</w:t>
      </w:r>
      <w:r w:rsidR="00F57243">
        <w:rPr>
          <w:rFonts w:ascii="Times New Roman" w:hAnsi="Times New Roman" w:cs="Times New Roman"/>
          <w:sz w:val="28"/>
          <w:szCs w:val="28"/>
        </w:rPr>
        <w:t xml:space="preserve"> из областного бюджета</w:t>
      </w:r>
      <w:r w:rsidRPr="00F57243">
        <w:rPr>
          <w:rFonts w:ascii="Times New Roman" w:hAnsi="Times New Roman" w:cs="Times New Roman"/>
          <w:sz w:val="28"/>
          <w:szCs w:val="28"/>
        </w:rPr>
        <w:t>.</w:t>
      </w:r>
    </w:p>
    <w:p w14:paraId="631CD1EB" w14:textId="213CEFBB" w:rsidR="00624C0A" w:rsidRPr="00D74CF2" w:rsidRDefault="00624C0A" w:rsidP="00624C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2. Структура и динамика расходной части районного бюджета за период 202</w:t>
      </w:r>
      <w:r w:rsidR="00973727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-20</w:t>
      </w:r>
      <w:r w:rsidR="00973727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 характеризуется следующими показателями:</w:t>
      </w:r>
    </w:p>
    <w:p w14:paraId="63AE20D3" w14:textId="77777777" w:rsidR="00624C0A" w:rsidRPr="00D74CF2" w:rsidRDefault="00624C0A" w:rsidP="00624C0A">
      <w:pPr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74CF2">
        <w:rPr>
          <w:rFonts w:ascii="Times New Roman" w:hAnsi="Times New Roman" w:cs="Times New Roman"/>
          <w:color w:val="000000" w:themeColor="text1"/>
          <w:sz w:val="24"/>
          <w:szCs w:val="24"/>
        </w:rPr>
        <w:t>тыс.руб</w:t>
      </w:r>
      <w:proofErr w:type="spellEnd"/>
      <w:r w:rsidRPr="00D74C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1356"/>
        <w:gridCol w:w="1341"/>
        <w:gridCol w:w="1356"/>
        <w:gridCol w:w="1341"/>
        <w:gridCol w:w="1306"/>
      </w:tblGrid>
      <w:tr w:rsidR="00D74CF2" w:rsidRPr="00D74CF2" w14:paraId="6FF2C44F" w14:textId="77777777" w:rsidTr="000B39D7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E338B" w14:textId="77777777" w:rsidR="00624C0A" w:rsidRPr="00D74CF2" w:rsidRDefault="00624C0A" w:rsidP="00C07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C1CC2" w14:textId="6B1E4483" w:rsidR="00624C0A" w:rsidRPr="00D74CF2" w:rsidRDefault="00624C0A" w:rsidP="00C07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973727"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82055" w14:textId="77777777" w:rsidR="00624C0A" w:rsidRPr="00D74CF2" w:rsidRDefault="00624C0A" w:rsidP="00C07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Удельный вес в общей сумме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D3F42" w14:textId="79A7B03B" w:rsidR="00624C0A" w:rsidRPr="00D74CF2" w:rsidRDefault="00624C0A" w:rsidP="00C07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973727"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0B3C7" w14:textId="77777777" w:rsidR="00624C0A" w:rsidRPr="00D74CF2" w:rsidRDefault="00624C0A" w:rsidP="00C07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Удельный вес в общей сумме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D82E0" w14:textId="459761F0" w:rsidR="00624C0A" w:rsidRPr="00D74CF2" w:rsidRDefault="00624C0A" w:rsidP="00C07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Динамика за период 20</w:t>
            </w:r>
            <w:r w:rsidR="00973727"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-20</w:t>
            </w:r>
            <w:r w:rsidR="00973727"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Pr="00D74C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годы</w:t>
            </w:r>
          </w:p>
        </w:tc>
      </w:tr>
      <w:tr w:rsidR="00D74CF2" w:rsidRPr="00D74CF2" w14:paraId="47E56AA0" w14:textId="77777777" w:rsidTr="000B39D7">
        <w:trPr>
          <w:trHeight w:val="2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1EB22" w14:textId="77777777" w:rsidR="00624C0A" w:rsidRPr="00D74CF2" w:rsidRDefault="00624C0A" w:rsidP="00624C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Расходы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6487F" w14:textId="3938D409" w:rsidR="00624C0A" w:rsidRPr="00D74CF2" w:rsidRDefault="00A402E5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6 703 058,1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8257A" w14:textId="77777777" w:rsidR="00624C0A" w:rsidRPr="00D74CF2" w:rsidRDefault="00624C0A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27E2E" w14:textId="72B266A4" w:rsidR="00624C0A" w:rsidRPr="00D74CF2" w:rsidRDefault="00A402E5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6 419 395,5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F81C7" w14:textId="77777777" w:rsidR="00624C0A" w:rsidRPr="00D74CF2" w:rsidRDefault="00624C0A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28BAD" w14:textId="48D3F580" w:rsidR="00624C0A" w:rsidRPr="00D74CF2" w:rsidRDefault="00A402E5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95,8</w:t>
            </w:r>
          </w:p>
        </w:tc>
      </w:tr>
      <w:tr w:rsidR="00D74CF2" w:rsidRPr="00D74CF2" w14:paraId="157037F0" w14:textId="77777777" w:rsidTr="000B39D7">
        <w:trPr>
          <w:trHeight w:val="1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862DA" w14:textId="77777777" w:rsidR="00624C0A" w:rsidRPr="00D74CF2" w:rsidRDefault="00624C0A" w:rsidP="00624C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52028" w14:textId="111FADBA" w:rsidR="00624C0A" w:rsidRPr="00D74CF2" w:rsidRDefault="00A402E5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3 691 156,7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F8C00" w14:textId="445BDE81" w:rsidR="00624C0A" w:rsidRPr="00D74CF2" w:rsidRDefault="00A402E5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AC44C" w14:textId="5BEE21BD" w:rsidR="00624C0A" w:rsidRPr="00D74CF2" w:rsidRDefault="00A402E5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3 628 863,5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991D1" w14:textId="4E90777D" w:rsidR="00624C0A" w:rsidRPr="00D74CF2" w:rsidRDefault="009B4973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BE294" w14:textId="07F027E2" w:rsidR="00624C0A" w:rsidRPr="00D74CF2" w:rsidRDefault="009B4973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98,3</w:t>
            </w:r>
          </w:p>
        </w:tc>
      </w:tr>
      <w:tr w:rsidR="00D74CF2" w:rsidRPr="00D74CF2" w14:paraId="35A23691" w14:textId="77777777" w:rsidTr="000B39D7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EA285" w14:textId="77777777" w:rsidR="00624C0A" w:rsidRPr="00D74CF2" w:rsidRDefault="00624C0A" w:rsidP="00624C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Расходы без учета межбюджетных трансфертов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D81DC" w14:textId="1A823329" w:rsidR="00624C0A" w:rsidRPr="00D74CF2" w:rsidRDefault="00A402E5" w:rsidP="00545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3 011 901,4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BC1F2" w14:textId="67FE0DFC" w:rsidR="00624C0A" w:rsidRPr="00D74CF2" w:rsidRDefault="00A402E5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C1F7C" w14:textId="41F74CD3" w:rsidR="00624C0A" w:rsidRPr="00D74CF2" w:rsidRDefault="00A402E5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2 790 532,0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07EDD" w14:textId="1AF15E76" w:rsidR="00624C0A" w:rsidRPr="00D74CF2" w:rsidRDefault="009B4973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F9B35" w14:textId="46EA6A91" w:rsidR="00624C0A" w:rsidRPr="00D74CF2" w:rsidRDefault="009B4973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92,7</w:t>
            </w:r>
          </w:p>
        </w:tc>
      </w:tr>
    </w:tbl>
    <w:p w14:paraId="799A3C45" w14:textId="457C47C9" w:rsidR="00395B67" w:rsidRPr="00D74CF2" w:rsidRDefault="00FB1D7F" w:rsidP="00395B6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03654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асход</w:t>
      </w: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B71D91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741F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районного </w:t>
      </w:r>
      <w:r w:rsidR="00503654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бюджета за период 20</w:t>
      </w:r>
      <w:r w:rsidR="00FE2664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93D12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03654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-20</w:t>
      </w:r>
      <w:r w:rsidR="00393D12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503654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</w:t>
      </w: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спрогнозированы </w:t>
      </w:r>
      <w:r w:rsidR="00503654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прогноза социально-экономического развития Кировского муниципального района Ленинградской области. </w:t>
      </w:r>
      <w:r w:rsidR="00395B67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Отмечается </w:t>
      </w:r>
      <w:r w:rsidR="00393D12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спад</w:t>
      </w:r>
      <w:r w:rsidR="00395B67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расходов (на </w:t>
      </w:r>
      <w:r w:rsidR="00393D12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4,2</w:t>
      </w:r>
      <w:r w:rsidR="00395B67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%),</w:t>
      </w:r>
      <w:r w:rsidR="00393D12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этом, </w:t>
      </w:r>
      <w:r w:rsidR="00395B67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и в предыдущие годы сохранена </w:t>
      </w:r>
      <w:r w:rsidR="00395B67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социальная направленность районного бюджета.</w:t>
      </w:r>
    </w:p>
    <w:p w14:paraId="047BB1DB" w14:textId="44CA548B" w:rsidR="00395B67" w:rsidRPr="00D74CF2" w:rsidRDefault="0007452C" w:rsidP="00395B6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Рост</w:t>
      </w:r>
      <w:r w:rsidR="00395B67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3813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динамики </w:t>
      </w:r>
      <w:r w:rsidR="00395B67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расходов </w:t>
      </w:r>
      <w:r w:rsidR="00943813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районного бюджета за период с 202</w:t>
      </w:r>
      <w:r w:rsidR="0081751B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43813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до 20</w:t>
      </w:r>
      <w:r w:rsidR="0081751B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943813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обеспечивается в большей доле за счет </w:t>
      </w:r>
      <w:r w:rsidR="00395B67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межбюджетных трансфертов</w:t>
      </w:r>
      <w:r w:rsidR="00943813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, удельный вес которых в 20</w:t>
      </w:r>
      <w:r w:rsidR="000472FA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943813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составит</w:t>
      </w:r>
      <w:r w:rsidR="00395B67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72FA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56,5</w:t>
      </w:r>
      <w:r w:rsidR="00395B67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943813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F58955F" w14:textId="1E07F2A7" w:rsidR="008C39F1" w:rsidRPr="00D74CF2" w:rsidRDefault="008C39F1" w:rsidP="008C39F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В прогнозируемом периоде исполнение районного бюджета планируется со снижением дефицита с 31,3% от налоговых и неналоговых доходов районного бюджета в 2026 году до 0% в 2031 году.</w:t>
      </w:r>
    </w:p>
    <w:p w14:paraId="64674DC1" w14:textId="39FFB9F9" w:rsidR="008C39F1" w:rsidRPr="00D74CF2" w:rsidRDefault="008C39F1" w:rsidP="008C39F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Источниками финансирования дефицита </w:t>
      </w:r>
      <w:r w:rsidR="009415AB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районного</w:t>
      </w: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в 202</w:t>
      </w:r>
      <w:r w:rsidR="009415AB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будут являться </w:t>
      </w:r>
      <w:r w:rsidR="009415AB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остатки</w:t>
      </w:r>
      <w:r w:rsidR="00637ACD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ассигнований</w:t>
      </w: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, сформированные на начало года.</w:t>
      </w:r>
    </w:p>
    <w:p w14:paraId="39FEFF92" w14:textId="2F597857" w:rsidR="000A269B" w:rsidRPr="00D74CF2" w:rsidRDefault="002342BA" w:rsidP="000A2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A269B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ривлечение кредитов коммерческих организаций не планируется. </w:t>
      </w:r>
      <w:r w:rsidR="00981E10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в 202</w:t>
      </w:r>
      <w:r w:rsidR="00AA4624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81E10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запланировано</w:t>
      </w:r>
      <w:r w:rsidR="00981E10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привлечение бюджетного кредита из бюджета субъекта Ленинградской области для покрытия временных кассовых разрывов, возникающих при исполнении районного бюджета</w:t>
      </w:r>
      <w:r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81E10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срок до 6 месяцев в пределах 202</w:t>
      </w:r>
      <w:r w:rsidR="00AA4624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81E10" w:rsidRPr="00D7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14:paraId="5BB30DAB" w14:textId="5F36259C" w:rsidR="004465D9" w:rsidRDefault="004465D9" w:rsidP="00A01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D1E">
        <w:rPr>
          <w:rFonts w:ascii="Times New Roman" w:hAnsi="Times New Roman" w:cs="Times New Roman"/>
          <w:sz w:val="28"/>
          <w:szCs w:val="28"/>
        </w:rPr>
        <w:t xml:space="preserve">Основные параметры консолидированного бюджета </w:t>
      </w:r>
      <w:r w:rsidR="00273565" w:rsidRPr="00186D1E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  <w:r w:rsidRPr="00186D1E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5974D9" w:rsidRPr="00186D1E">
        <w:rPr>
          <w:rFonts w:ascii="Times New Roman" w:hAnsi="Times New Roman" w:cs="Times New Roman"/>
          <w:sz w:val="28"/>
          <w:szCs w:val="28"/>
        </w:rPr>
        <w:t xml:space="preserve">(далее – консолидированный бюджет) </w:t>
      </w:r>
      <w:r w:rsidRPr="00186D1E">
        <w:rPr>
          <w:rFonts w:ascii="Times New Roman" w:hAnsi="Times New Roman" w:cs="Times New Roman"/>
          <w:sz w:val="28"/>
          <w:szCs w:val="28"/>
        </w:rPr>
        <w:t>на период до 20</w:t>
      </w:r>
      <w:r w:rsidR="00454069">
        <w:rPr>
          <w:rFonts w:ascii="Times New Roman" w:hAnsi="Times New Roman" w:cs="Times New Roman"/>
          <w:sz w:val="28"/>
          <w:szCs w:val="28"/>
        </w:rPr>
        <w:t>31</w:t>
      </w:r>
      <w:r w:rsidRPr="00186D1E">
        <w:rPr>
          <w:rFonts w:ascii="Times New Roman" w:hAnsi="Times New Roman" w:cs="Times New Roman"/>
          <w:sz w:val="28"/>
          <w:szCs w:val="28"/>
        </w:rPr>
        <w:t xml:space="preserve"> года представлены в Приложении </w:t>
      </w:r>
      <w:r w:rsidR="00954381" w:rsidRPr="00186D1E">
        <w:rPr>
          <w:rFonts w:ascii="Times New Roman" w:hAnsi="Times New Roman" w:cs="Times New Roman"/>
          <w:sz w:val="28"/>
          <w:szCs w:val="28"/>
        </w:rPr>
        <w:t>2</w:t>
      </w:r>
      <w:r w:rsidRPr="00186D1E">
        <w:rPr>
          <w:rFonts w:ascii="Times New Roman" w:hAnsi="Times New Roman" w:cs="Times New Roman"/>
          <w:sz w:val="28"/>
          <w:szCs w:val="28"/>
        </w:rPr>
        <w:t>.</w:t>
      </w:r>
    </w:p>
    <w:p w14:paraId="7F204F48" w14:textId="11583749" w:rsidR="004465D9" w:rsidRPr="00D74CF2" w:rsidRDefault="00967AB6" w:rsidP="00A01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CF2">
        <w:rPr>
          <w:rFonts w:ascii="Times New Roman" w:hAnsi="Times New Roman" w:cs="Times New Roman"/>
          <w:sz w:val="28"/>
          <w:szCs w:val="28"/>
        </w:rPr>
        <w:t>3</w:t>
      </w:r>
      <w:r w:rsidR="004465D9" w:rsidRPr="00D74CF2">
        <w:rPr>
          <w:rFonts w:ascii="Times New Roman" w:hAnsi="Times New Roman" w:cs="Times New Roman"/>
          <w:sz w:val="28"/>
          <w:szCs w:val="28"/>
        </w:rPr>
        <w:t>. Структура и динамика доходной части консолидированного бюджета за период 20</w:t>
      </w:r>
      <w:r w:rsidR="00B17BFF" w:rsidRPr="00D74CF2">
        <w:rPr>
          <w:rFonts w:ascii="Times New Roman" w:hAnsi="Times New Roman" w:cs="Times New Roman"/>
          <w:sz w:val="28"/>
          <w:szCs w:val="28"/>
        </w:rPr>
        <w:t>26</w:t>
      </w:r>
      <w:r w:rsidR="004465D9" w:rsidRPr="00D74CF2">
        <w:rPr>
          <w:rFonts w:ascii="Times New Roman" w:hAnsi="Times New Roman" w:cs="Times New Roman"/>
          <w:sz w:val="28"/>
          <w:szCs w:val="28"/>
        </w:rPr>
        <w:t>-20</w:t>
      </w:r>
      <w:r w:rsidR="00B17BFF" w:rsidRPr="00D74CF2">
        <w:rPr>
          <w:rFonts w:ascii="Times New Roman" w:hAnsi="Times New Roman" w:cs="Times New Roman"/>
          <w:sz w:val="28"/>
          <w:szCs w:val="28"/>
        </w:rPr>
        <w:t>31</w:t>
      </w:r>
      <w:r w:rsidR="004465D9" w:rsidRPr="00D74CF2">
        <w:rPr>
          <w:rFonts w:ascii="Times New Roman" w:hAnsi="Times New Roman" w:cs="Times New Roman"/>
          <w:sz w:val="28"/>
          <w:szCs w:val="28"/>
        </w:rPr>
        <w:t xml:space="preserve"> годов характеризуется следующими показателями:</w:t>
      </w:r>
    </w:p>
    <w:p w14:paraId="133E88B2" w14:textId="500A5CDB" w:rsidR="004465D9" w:rsidRPr="00D74CF2" w:rsidRDefault="004465D9" w:rsidP="00A01B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74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D74CF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072"/>
        <w:gridCol w:w="1356"/>
        <w:gridCol w:w="1437"/>
        <w:gridCol w:w="1356"/>
        <w:gridCol w:w="1437"/>
        <w:gridCol w:w="1408"/>
      </w:tblGrid>
      <w:tr w:rsidR="00B17BFF" w:rsidRPr="00D74CF2" w14:paraId="3FD92FAC" w14:textId="77777777" w:rsidTr="000B39D7">
        <w:trPr>
          <w:trHeight w:val="10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1D3A9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1BCB5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13C15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A9A50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EE11B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E8DF9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за период 2026-2031 годы</w:t>
            </w:r>
          </w:p>
        </w:tc>
      </w:tr>
      <w:tr w:rsidR="00B17BFF" w:rsidRPr="00D74CF2" w14:paraId="55C63267" w14:textId="77777777" w:rsidTr="000B39D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6A564" w14:textId="77777777" w:rsidR="00B17BFF" w:rsidRPr="00D74CF2" w:rsidRDefault="00B17BFF" w:rsidP="00B17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A0E1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7 577 066,3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B060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4E83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8 007 010,4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9FFB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40FFC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105,7</w:t>
            </w:r>
          </w:p>
        </w:tc>
      </w:tr>
      <w:tr w:rsidR="00B17BFF" w:rsidRPr="00D74CF2" w14:paraId="279F7DC6" w14:textId="77777777" w:rsidTr="000B39D7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87D00" w14:textId="77777777" w:rsidR="00B17BFF" w:rsidRPr="00D74CF2" w:rsidRDefault="00B17BFF" w:rsidP="00B17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2BD7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3 579 765,0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8B7B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C640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4 375 098,9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538C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1AF1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122,2</w:t>
            </w:r>
          </w:p>
        </w:tc>
      </w:tr>
      <w:tr w:rsidR="00B17BFF" w:rsidRPr="00D74CF2" w14:paraId="3D4629D9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8CFE6" w14:textId="77777777" w:rsidR="00B17BFF" w:rsidRPr="00D74CF2" w:rsidRDefault="00B17BFF" w:rsidP="00B17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 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8285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2 903 846,6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0B99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B9E8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3 878 869,0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E482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FFEF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133,6</w:t>
            </w:r>
          </w:p>
        </w:tc>
      </w:tr>
      <w:tr w:rsidR="00B17BFF" w:rsidRPr="00D74CF2" w14:paraId="7A67212E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0423F" w14:textId="77777777" w:rsidR="00B17BFF" w:rsidRPr="00D74CF2" w:rsidRDefault="00B17BFF" w:rsidP="00B17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519D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675 918,4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CEFF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FA1C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496 229,9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C61B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F404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</w:tr>
      <w:tr w:rsidR="00B17BFF" w:rsidRPr="00D74CF2" w14:paraId="21F6EB39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0D8D8" w14:textId="77777777" w:rsidR="00B17BFF" w:rsidRPr="00D74CF2" w:rsidRDefault="00B17BFF" w:rsidP="00B17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CF7A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3 997 301,3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6293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9606A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3 631 911,5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B97F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01B2" w14:textId="77777777" w:rsidR="00B17BFF" w:rsidRPr="00D74CF2" w:rsidRDefault="00B17BFF" w:rsidP="00B1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</w:tbl>
    <w:p w14:paraId="7DFA62B3" w14:textId="77777777" w:rsidR="00FE2F6C" w:rsidRPr="00D74CF2" w:rsidRDefault="00FE2F6C" w:rsidP="00A01B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1D4FF537" w14:textId="7392F4B4" w:rsidR="004465D9" w:rsidRPr="00C0737D" w:rsidRDefault="004465D9" w:rsidP="00186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C6">
        <w:rPr>
          <w:rFonts w:ascii="Times New Roman" w:hAnsi="Times New Roman" w:cs="Times New Roman"/>
          <w:sz w:val="28"/>
          <w:szCs w:val="28"/>
        </w:rPr>
        <w:t>В структуре доходной части консолидированного бюджета в период 20</w:t>
      </w:r>
      <w:r w:rsidR="00595AEB" w:rsidRPr="00AD5DC6">
        <w:rPr>
          <w:rFonts w:ascii="Times New Roman" w:hAnsi="Times New Roman" w:cs="Times New Roman"/>
          <w:sz w:val="28"/>
          <w:szCs w:val="28"/>
        </w:rPr>
        <w:t>26</w:t>
      </w:r>
      <w:r w:rsidRPr="00AD5DC6">
        <w:rPr>
          <w:rFonts w:ascii="Times New Roman" w:hAnsi="Times New Roman" w:cs="Times New Roman"/>
          <w:sz w:val="28"/>
          <w:szCs w:val="28"/>
        </w:rPr>
        <w:t>-20</w:t>
      </w:r>
      <w:r w:rsidR="00595AEB" w:rsidRPr="00AD5DC6">
        <w:rPr>
          <w:rFonts w:ascii="Times New Roman" w:hAnsi="Times New Roman" w:cs="Times New Roman"/>
          <w:sz w:val="28"/>
          <w:szCs w:val="28"/>
        </w:rPr>
        <w:t>31</w:t>
      </w:r>
      <w:r w:rsidRPr="00AD5DC6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CE1B62" w:rsidRPr="00AD5DC6">
        <w:rPr>
          <w:rFonts w:ascii="Times New Roman" w:hAnsi="Times New Roman" w:cs="Times New Roman"/>
          <w:sz w:val="28"/>
          <w:szCs w:val="28"/>
        </w:rPr>
        <w:t xml:space="preserve">прослеживается увеличение доли </w:t>
      </w:r>
      <w:r w:rsidR="00C45FE5" w:rsidRPr="00AD5DC6">
        <w:rPr>
          <w:rFonts w:ascii="Times New Roman" w:hAnsi="Times New Roman" w:cs="Times New Roman"/>
          <w:sz w:val="28"/>
          <w:szCs w:val="28"/>
        </w:rPr>
        <w:t>налоговых и неналоговых</w:t>
      </w:r>
      <w:r w:rsidR="00CE1B62" w:rsidRPr="00AD5DC6">
        <w:rPr>
          <w:rFonts w:ascii="Times New Roman" w:hAnsi="Times New Roman" w:cs="Times New Roman"/>
          <w:sz w:val="28"/>
          <w:szCs w:val="28"/>
        </w:rPr>
        <w:t xml:space="preserve"> доходов с </w:t>
      </w:r>
      <w:r w:rsidR="00595AEB" w:rsidRPr="00AD5DC6">
        <w:rPr>
          <w:rFonts w:ascii="Times New Roman" w:hAnsi="Times New Roman" w:cs="Times New Roman"/>
          <w:sz w:val="28"/>
          <w:szCs w:val="28"/>
        </w:rPr>
        <w:t>47,2</w:t>
      </w:r>
      <w:r w:rsidR="00CE1B62" w:rsidRPr="00AD5DC6">
        <w:rPr>
          <w:rFonts w:ascii="Times New Roman" w:hAnsi="Times New Roman" w:cs="Times New Roman"/>
          <w:sz w:val="28"/>
          <w:szCs w:val="28"/>
        </w:rPr>
        <w:t xml:space="preserve">% до </w:t>
      </w:r>
      <w:r w:rsidR="00595AEB" w:rsidRPr="00AD5DC6">
        <w:rPr>
          <w:rFonts w:ascii="Times New Roman" w:hAnsi="Times New Roman" w:cs="Times New Roman"/>
          <w:sz w:val="28"/>
          <w:szCs w:val="28"/>
        </w:rPr>
        <w:t>54,6</w:t>
      </w:r>
      <w:r w:rsidR="00CE1B62" w:rsidRPr="00AD5DC6">
        <w:rPr>
          <w:rFonts w:ascii="Times New Roman" w:hAnsi="Times New Roman" w:cs="Times New Roman"/>
          <w:sz w:val="28"/>
          <w:szCs w:val="28"/>
        </w:rPr>
        <w:t>%.</w:t>
      </w:r>
    </w:p>
    <w:p w14:paraId="1F7F117B" w14:textId="2932A14E" w:rsidR="004465D9" w:rsidRPr="00C0737D" w:rsidRDefault="004465D9" w:rsidP="00186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CF2">
        <w:rPr>
          <w:rFonts w:ascii="Times New Roman" w:hAnsi="Times New Roman" w:cs="Times New Roman"/>
          <w:sz w:val="28"/>
          <w:szCs w:val="28"/>
        </w:rPr>
        <w:t xml:space="preserve">Доля безвозмездных </w:t>
      </w:r>
      <w:r w:rsidR="00186040" w:rsidRPr="00D74CF2">
        <w:rPr>
          <w:rFonts w:ascii="Times New Roman" w:hAnsi="Times New Roman" w:cs="Times New Roman"/>
          <w:sz w:val="28"/>
          <w:szCs w:val="28"/>
        </w:rPr>
        <w:t>поступлений</w:t>
      </w:r>
      <w:r w:rsidRPr="00D74CF2">
        <w:rPr>
          <w:rFonts w:ascii="Times New Roman" w:hAnsi="Times New Roman" w:cs="Times New Roman"/>
          <w:sz w:val="28"/>
          <w:szCs w:val="28"/>
        </w:rPr>
        <w:t xml:space="preserve"> в общем объеме доходов снизится с </w:t>
      </w:r>
      <w:r w:rsidR="00595AEB" w:rsidRPr="00D74CF2">
        <w:rPr>
          <w:rFonts w:ascii="Times New Roman" w:hAnsi="Times New Roman" w:cs="Times New Roman"/>
          <w:sz w:val="28"/>
          <w:szCs w:val="28"/>
        </w:rPr>
        <w:t>52,8</w:t>
      </w:r>
      <w:r w:rsidRPr="00D74CF2">
        <w:rPr>
          <w:rFonts w:ascii="Times New Roman" w:hAnsi="Times New Roman" w:cs="Times New Roman"/>
          <w:sz w:val="28"/>
          <w:szCs w:val="28"/>
        </w:rPr>
        <w:t>% в 20</w:t>
      </w:r>
      <w:r w:rsidR="00C45FE5" w:rsidRPr="00D74CF2">
        <w:rPr>
          <w:rFonts w:ascii="Times New Roman" w:hAnsi="Times New Roman" w:cs="Times New Roman"/>
          <w:sz w:val="28"/>
          <w:szCs w:val="28"/>
        </w:rPr>
        <w:t>2</w:t>
      </w:r>
      <w:r w:rsidR="00595AEB" w:rsidRPr="00D74CF2">
        <w:rPr>
          <w:rFonts w:ascii="Times New Roman" w:hAnsi="Times New Roman" w:cs="Times New Roman"/>
          <w:sz w:val="28"/>
          <w:szCs w:val="28"/>
        </w:rPr>
        <w:t>6</w:t>
      </w:r>
      <w:r w:rsidRPr="00D74CF2">
        <w:rPr>
          <w:rFonts w:ascii="Times New Roman" w:hAnsi="Times New Roman" w:cs="Times New Roman"/>
          <w:sz w:val="28"/>
          <w:szCs w:val="28"/>
        </w:rPr>
        <w:t xml:space="preserve"> году до </w:t>
      </w:r>
      <w:r w:rsidR="00595AEB" w:rsidRPr="00D74CF2">
        <w:rPr>
          <w:rFonts w:ascii="Times New Roman" w:hAnsi="Times New Roman" w:cs="Times New Roman"/>
          <w:sz w:val="28"/>
          <w:szCs w:val="28"/>
        </w:rPr>
        <w:t>45,4</w:t>
      </w:r>
      <w:r w:rsidRPr="00D74CF2">
        <w:rPr>
          <w:rFonts w:ascii="Times New Roman" w:hAnsi="Times New Roman" w:cs="Times New Roman"/>
          <w:sz w:val="28"/>
          <w:szCs w:val="28"/>
        </w:rPr>
        <w:t>% в 20</w:t>
      </w:r>
      <w:r w:rsidR="00595AEB" w:rsidRPr="00D74CF2">
        <w:rPr>
          <w:rFonts w:ascii="Times New Roman" w:hAnsi="Times New Roman" w:cs="Times New Roman"/>
          <w:sz w:val="28"/>
          <w:szCs w:val="28"/>
        </w:rPr>
        <w:t>31</w:t>
      </w:r>
      <w:r w:rsidRPr="00D74CF2">
        <w:rPr>
          <w:rFonts w:ascii="Times New Roman" w:hAnsi="Times New Roman" w:cs="Times New Roman"/>
          <w:sz w:val="28"/>
          <w:szCs w:val="28"/>
        </w:rPr>
        <w:t xml:space="preserve"> год</w:t>
      </w:r>
      <w:r w:rsidR="00595AEB" w:rsidRPr="00D74CF2">
        <w:rPr>
          <w:rFonts w:ascii="Times New Roman" w:hAnsi="Times New Roman" w:cs="Times New Roman"/>
          <w:sz w:val="28"/>
          <w:szCs w:val="28"/>
        </w:rPr>
        <w:t>у</w:t>
      </w:r>
      <w:r w:rsidR="0039406F" w:rsidRPr="00D74CF2">
        <w:rPr>
          <w:rFonts w:ascii="Times New Roman" w:hAnsi="Times New Roman" w:cs="Times New Roman"/>
          <w:sz w:val="28"/>
          <w:szCs w:val="28"/>
        </w:rPr>
        <w:t xml:space="preserve"> в связи с прогнозированием без учета индексации начиная с 2029 года.</w:t>
      </w:r>
    </w:p>
    <w:p w14:paraId="68CE4EA2" w14:textId="6614EB16" w:rsidR="004465D9" w:rsidRDefault="004465D9" w:rsidP="00186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и динамика </w:t>
      </w:r>
      <w:r w:rsidR="00C45FE5" w:rsidRPr="00C0737D">
        <w:rPr>
          <w:rFonts w:ascii="Times New Roman" w:hAnsi="Times New Roman" w:cs="Times New Roman"/>
          <w:sz w:val="28"/>
          <w:szCs w:val="28"/>
        </w:rPr>
        <w:t>налоговых и неналоговых</w:t>
      </w:r>
      <w:r w:rsidRPr="00C0737D">
        <w:rPr>
          <w:rFonts w:ascii="Times New Roman" w:hAnsi="Times New Roman" w:cs="Times New Roman"/>
          <w:sz w:val="28"/>
          <w:szCs w:val="28"/>
        </w:rPr>
        <w:t xml:space="preserve"> доходов консолидированного бюджета за период 20</w:t>
      </w:r>
      <w:r w:rsidR="0039406F">
        <w:rPr>
          <w:rFonts w:ascii="Times New Roman" w:hAnsi="Times New Roman" w:cs="Times New Roman"/>
          <w:sz w:val="28"/>
          <w:szCs w:val="28"/>
        </w:rPr>
        <w:t>26</w:t>
      </w:r>
      <w:r w:rsidRPr="00C0737D">
        <w:rPr>
          <w:rFonts w:ascii="Times New Roman" w:hAnsi="Times New Roman" w:cs="Times New Roman"/>
          <w:sz w:val="28"/>
          <w:szCs w:val="28"/>
        </w:rPr>
        <w:t>-20</w:t>
      </w:r>
      <w:r w:rsidR="0039406F">
        <w:rPr>
          <w:rFonts w:ascii="Times New Roman" w:hAnsi="Times New Roman" w:cs="Times New Roman"/>
          <w:sz w:val="28"/>
          <w:szCs w:val="28"/>
        </w:rPr>
        <w:t>31</w:t>
      </w:r>
      <w:r w:rsidRPr="00C0737D">
        <w:rPr>
          <w:rFonts w:ascii="Times New Roman" w:hAnsi="Times New Roman" w:cs="Times New Roman"/>
          <w:sz w:val="28"/>
          <w:szCs w:val="28"/>
        </w:rPr>
        <w:t xml:space="preserve"> годов характеризуется следующими показателями:</w:t>
      </w:r>
    </w:p>
    <w:p w14:paraId="48EC13D5" w14:textId="77777777" w:rsidR="004465D9" w:rsidRDefault="00176C99" w:rsidP="00A01B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="004465D9" w:rsidRPr="00F0799A">
        <w:rPr>
          <w:rFonts w:ascii="Times New Roman" w:hAnsi="Times New Roman" w:cs="Times New Roman"/>
          <w:sz w:val="24"/>
          <w:szCs w:val="24"/>
        </w:rPr>
        <w:t>ыс.руб</w:t>
      </w:r>
      <w:proofErr w:type="spellEnd"/>
      <w:r w:rsidR="004465D9" w:rsidRPr="00F0799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8"/>
        <w:gridCol w:w="1356"/>
        <w:gridCol w:w="1481"/>
        <w:gridCol w:w="1356"/>
        <w:gridCol w:w="1481"/>
        <w:gridCol w:w="1449"/>
      </w:tblGrid>
      <w:tr w:rsidR="0039406F" w:rsidRPr="0039406F" w14:paraId="7F005D98" w14:textId="77777777" w:rsidTr="000B39D7">
        <w:trPr>
          <w:trHeight w:val="11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EEDC3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40D2E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A9885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A009B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60F6E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AAFA0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за период 2026-2031 годы</w:t>
            </w:r>
          </w:p>
        </w:tc>
      </w:tr>
      <w:tr w:rsidR="0039406F" w:rsidRPr="0039406F" w14:paraId="7F441613" w14:textId="77777777" w:rsidTr="000B39D7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39391" w14:textId="77777777" w:rsidR="0039406F" w:rsidRPr="00AD5DC6" w:rsidRDefault="0039406F" w:rsidP="00394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0B8D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3 579 765,0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4ECF2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001E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4 375 098,9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50A6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AA4D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122,2</w:t>
            </w:r>
          </w:p>
        </w:tc>
      </w:tr>
      <w:tr w:rsidR="0039406F" w:rsidRPr="0039406F" w14:paraId="7DF774FB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FC964" w14:textId="7C864329" w:rsidR="0039406F" w:rsidRPr="00AD5DC6" w:rsidRDefault="0039406F" w:rsidP="00394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доходы, 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F025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2 903 846,6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AE28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11E5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3 878 869,0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3E1B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6953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133,6</w:t>
            </w:r>
          </w:p>
        </w:tc>
      </w:tr>
      <w:tr w:rsidR="0039406F" w:rsidRPr="0039406F" w14:paraId="3D2F39E7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FCD9A" w14:textId="77777777" w:rsidR="0039406F" w:rsidRPr="00AD5DC6" w:rsidRDefault="0039406F" w:rsidP="0039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F4FB5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1 432 097,4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A687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3F5E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C713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FA26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143,9</w:t>
            </w:r>
          </w:p>
        </w:tc>
      </w:tr>
      <w:tr w:rsidR="0039406F" w:rsidRPr="0039406F" w14:paraId="634FE2E6" w14:textId="77777777" w:rsidTr="000B39D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D324D" w14:textId="77777777" w:rsidR="0039406F" w:rsidRPr="00AD5DC6" w:rsidRDefault="0039406F" w:rsidP="0039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9693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1 052 611,6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871A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DA78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1 346 461,5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0841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9D92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127,9</w:t>
            </w:r>
          </w:p>
        </w:tc>
      </w:tr>
      <w:tr w:rsidR="0039406F" w:rsidRPr="0039406F" w14:paraId="680DBDEB" w14:textId="77777777" w:rsidTr="000B39D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06ADF" w14:textId="77777777" w:rsidR="0039406F" w:rsidRPr="00AD5DC6" w:rsidRDefault="0039406F" w:rsidP="0039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B446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8AF0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0B28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62 712,6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BBA6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9909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132,2</w:t>
            </w:r>
          </w:p>
        </w:tc>
      </w:tr>
      <w:tr w:rsidR="0039406F" w:rsidRPr="0039406F" w14:paraId="576B85BB" w14:textId="77777777" w:rsidTr="000B39D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BBD6E" w14:textId="77777777" w:rsidR="0039406F" w:rsidRPr="00AD5DC6" w:rsidRDefault="0039406F" w:rsidP="0039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15BA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305 122,2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68A6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6752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336 451,7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8569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F811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</w:tr>
      <w:tr w:rsidR="0039406F" w:rsidRPr="0039406F" w14:paraId="0AF352D1" w14:textId="77777777" w:rsidTr="000B39D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643CE" w14:textId="77777777" w:rsidR="0039406F" w:rsidRPr="00AD5DC6" w:rsidRDefault="0039406F" w:rsidP="0039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0CC1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66 568,2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1690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72F9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72 058,5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7A13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E68C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39406F" w:rsidRPr="0039406F" w14:paraId="36E70F22" w14:textId="77777777" w:rsidTr="000B39D7">
        <w:trPr>
          <w:trHeight w:val="5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CDA1E" w14:textId="77777777" w:rsidR="0039406F" w:rsidRPr="00AD5DC6" w:rsidRDefault="0039406F" w:rsidP="00394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8198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675 918,4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961C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8D9B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496 229,9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608E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FB21" w14:textId="77777777" w:rsidR="0039406F" w:rsidRPr="00AD5DC6" w:rsidRDefault="0039406F" w:rsidP="003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73,4</w:t>
            </w:r>
          </w:p>
        </w:tc>
      </w:tr>
    </w:tbl>
    <w:p w14:paraId="5B4D92C6" w14:textId="77777777" w:rsidR="00953683" w:rsidRPr="00F0799A" w:rsidRDefault="00953683" w:rsidP="00A01B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37E662F1" w14:textId="750AAEE9" w:rsidR="004465D9" w:rsidRPr="00AD5DC6" w:rsidRDefault="004465D9" w:rsidP="006A7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C6">
        <w:rPr>
          <w:rFonts w:ascii="Times New Roman" w:hAnsi="Times New Roman" w:cs="Times New Roman"/>
          <w:sz w:val="28"/>
          <w:szCs w:val="28"/>
        </w:rPr>
        <w:t xml:space="preserve">В структуре </w:t>
      </w:r>
      <w:r w:rsidR="00D00DCA" w:rsidRPr="00AD5DC6">
        <w:rPr>
          <w:rFonts w:ascii="Times New Roman" w:hAnsi="Times New Roman" w:cs="Times New Roman"/>
          <w:sz w:val="28"/>
          <w:szCs w:val="28"/>
        </w:rPr>
        <w:t>налоговых и неналоговых</w:t>
      </w:r>
      <w:r w:rsidRPr="00AD5DC6">
        <w:rPr>
          <w:rFonts w:ascii="Times New Roman" w:hAnsi="Times New Roman" w:cs="Times New Roman"/>
          <w:sz w:val="28"/>
          <w:szCs w:val="28"/>
        </w:rPr>
        <w:t xml:space="preserve"> доходов консолидированного бюджета основной удельный вес в долгосрочной перспективе будут занимать налоговые доходы – их удельный вес к 20</w:t>
      </w:r>
      <w:r w:rsidR="006857BE" w:rsidRPr="00AD5DC6">
        <w:rPr>
          <w:rFonts w:ascii="Times New Roman" w:hAnsi="Times New Roman" w:cs="Times New Roman"/>
          <w:sz w:val="28"/>
          <w:szCs w:val="28"/>
        </w:rPr>
        <w:t>31</w:t>
      </w:r>
      <w:r w:rsidRPr="00AD5DC6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6857BE" w:rsidRPr="00AD5DC6">
        <w:rPr>
          <w:rFonts w:ascii="Times New Roman" w:hAnsi="Times New Roman" w:cs="Times New Roman"/>
          <w:sz w:val="28"/>
          <w:szCs w:val="28"/>
        </w:rPr>
        <w:t>88,7</w:t>
      </w:r>
      <w:r w:rsidRPr="00AD5DC6">
        <w:rPr>
          <w:rFonts w:ascii="Times New Roman" w:hAnsi="Times New Roman" w:cs="Times New Roman"/>
          <w:sz w:val="28"/>
          <w:szCs w:val="28"/>
        </w:rPr>
        <w:t>%.</w:t>
      </w:r>
    </w:p>
    <w:p w14:paraId="1C6E8E3F" w14:textId="2D2D0944" w:rsidR="004465D9" w:rsidRPr="00AD5DC6" w:rsidRDefault="004465D9" w:rsidP="006A7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C6">
        <w:rPr>
          <w:rFonts w:ascii="Times New Roman" w:hAnsi="Times New Roman" w:cs="Times New Roman"/>
          <w:sz w:val="28"/>
          <w:szCs w:val="28"/>
        </w:rPr>
        <w:t xml:space="preserve">Основными налоговыми доходными источниками консолидированного бюджета по-прежнему останутся налог на доходы физических лиц, </w:t>
      </w:r>
      <w:r w:rsidR="00105491" w:rsidRPr="00AD5DC6">
        <w:rPr>
          <w:rFonts w:ascii="Times New Roman" w:hAnsi="Times New Roman" w:cs="Times New Roman"/>
          <w:sz w:val="28"/>
          <w:szCs w:val="28"/>
        </w:rPr>
        <w:t>налоги на совокупный доход</w:t>
      </w:r>
      <w:r w:rsidRPr="00AD5DC6">
        <w:rPr>
          <w:rFonts w:ascii="Times New Roman" w:hAnsi="Times New Roman" w:cs="Times New Roman"/>
          <w:sz w:val="28"/>
          <w:szCs w:val="28"/>
        </w:rPr>
        <w:t xml:space="preserve">. Удельный вес </w:t>
      </w:r>
      <w:r w:rsidR="00FA48D7" w:rsidRPr="00AD5DC6">
        <w:rPr>
          <w:rFonts w:ascii="Times New Roman" w:hAnsi="Times New Roman" w:cs="Times New Roman"/>
          <w:sz w:val="28"/>
          <w:szCs w:val="28"/>
        </w:rPr>
        <w:t>НДФЛ</w:t>
      </w:r>
      <w:r w:rsidRPr="00AD5DC6">
        <w:rPr>
          <w:rFonts w:ascii="Times New Roman" w:hAnsi="Times New Roman" w:cs="Times New Roman"/>
          <w:sz w:val="28"/>
          <w:szCs w:val="28"/>
        </w:rPr>
        <w:t xml:space="preserve"> составит в общем объеме налоговых </w:t>
      </w:r>
      <w:r w:rsidR="00290D1D" w:rsidRPr="00AD5DC6">
        <w:rPr>
          <w:rFonts w:ascii="Times New Roman" w:hAnsi="Times New Roman" w:cs="Times New Roman"/>
          <w:sz w:val="28"/>
          <w:szCs w:val="28"/>
        </w:rPr>
        <w:t>и неналоговых доходов</w:t>
      </w:r>
      <w:r w:rsidRPr="00AD5DC6">
        <w:rPr>
          <w:rFonts w:ascii="Times New Roman" w:hAnsi="Times New Roman" w:cs="Times New Roman"/>
          <w:sz w:val="28"/>
          <w:szCs w:val="28"/>
        </w:rPr>
        <w:t xml:space="preserve"> консолидированного бюджета к 20</w:t>
      </w:r>
      <w:r w:rsidR="006857BE" w:rsidRPr="00AD5DC6">
        <w:rPr>
          <w:rFonts w:ascii="Times New Roman" w:hAnsi="Times New Roman" w:cs="Times New Roman"/>
          <w:sz w:val="28"/>
          <w:szCs w:val="28"/>
        </w:rPr>
        <w:t>31</w:t>
      </w:r>
      <w:r w:rsidRPr="00AD5DC6">
        <w:rPr>
          <w:rFonts w:ascii="Times New Roman" w:hAnsi="Times New Roman" w:cs="Times New Roman"/>
          <w:sz w:val="28"/>
          <w:szCs w:val="28"/>
        </w:rPr>
        <w:t xml:space="preserve"> году</w:t>
      </w:r>
      <w:r w:rsidR="004D280A" w:rsidRPr="00AD5DC6">
        <w:rPr>
          <w:rFonts w:ascii="Times New Roman" w:hAnsi="Times New Roman" w:cs="Times New Roman"/>
          <w:sz w:val="28"/>
          <w:szCs w:val="28"/>
        </w:rPr>
        <w:t xml:space="preserve"> </w:t>
      </w:r>
      <w:r w:rsidR="00B53F43" w:rsidRPr="00AD5DC6">
        <w:rPr>
          <w:rFonts w:ascii="Times New Roman" w:hAnsi="Times New Roman" w:cs="Times New Roman"/>
          <w:sz w:val="28"/>
          <w:szCs w:val="28"/>
        </w:rPr>
        <w:t>–</w:t>
      </w:r>
      <w:r w:rsidRPr="00AD5DC6">
        <w:rPr>
          <w:rFonts w:ascii="Times New Roman" w:hAnsi="Times New Roman" w:cs="Times New Roman"/>
          <w:sz w:val="28"/>
          <w:szCs w:val="28"/>
        </w:rPr>
        <w:t xml:space="preserve"> </w:t>
      </w:r>
      <w:r w:rsidR="006857BE" w:rsidRPr="00AD5DC6">
        <w:rPr>
          <w:rFonts w:ascii="Times New Roman" w:hAnsi="Times New Roman" w:cs="Times New Roman"/>
          <w:sz w:val="28"/>
          <w:szCs w:val="28"/>
        </w:rPr>
        <w:t>47,1</w:t>
      </w:r>
      <w:r w:rsidR="00FA48D7" w:rsidRPr="00AD5DC6">
        <w:rPr>
          <w:rFonts w:ascii="Times New Roman" w:hAnsi="Times New Roman" w:cs="Times New Roman"/>
          <w:sz w:val="28"/>
          <w:szCs w:val="28"/>
        </w:rPr>
        <w:t xml:space="preserve">%, налогов на совокупный доход – </w:t>
      </w:r>
      <w:r w:rsidR="006857BE" w:rsidRPr="00AD5DC6">
        <w:rPr>
          <w:rFonts w:ascii="Times New Roman" w:hAnsi="Times New Roman" w:cs="Times New Roman"/>
          <w:sz w:val="28"/>
          <w:szCs w:val="28"/>
        </w:rPr>
        <w:t>30,8</w:t>
      </w:r>
      <w:r w:rsidR="00FA48D7" w:rsidRPr="00AD5DC6">
        <w:rPr>
          <w:rFonts w:ascii="Times New Roman" w:hAnsi="Times New Roman" w:cs="Times New Roman"/>
          <w:sz w:val="28"/>
          <w:szCs w:val="28"/>
        </w:rPr>
        <w:t>%.</w:t>
      </w:r>
    </w:p>
    <w:p w14:paraId="200A28FC" w14:textId="195A02E0" w:rsidR="004465D9" w:rsidRDefault="00D00DCA" w:rsidP="006A7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C6">
        <w:rPr>
          <w:rFonts w:ascii="Times New Roman" w:hAnsi="Times New Roman" w:cs="Times New Roman"/>
          <w:sz w:val="28"/>
          <w:szCs w:val="28"/>
        </w:rPr>
        <w:t xml:space="preserve">В долгосрочном периоде </w:t>
      </w:r>
      <w:r w:rsidR="00B53F43" w:rsidRPr="00AD5DC6">
        <w:rPr>
          <w:rFonts w:ascii="Times New Roman" w:hAnsi="Times New Roman" w:cs="Times New Roman"/>
          <w:sz w:val="28"/>
          <w:szCs w:val="28"/>
        </w:rPr>
        <w:t>снижение</w:t>
      </w:r>
      <w:r w:rsidR="006857BE" w:rsidRPr="00AD5DC6">
        <w:rPr>
          <w:rFonts w:ascii="Times New Roman" w:hAnsi="Times New Roman" w:cs="Times New Roman"/>
          <w:sz w:val="28"/>
          <w:szCs w:val="28"/>
        </w:rPr>
        <w:t xml:space="preserve"> н</w:t>
      </w:r>
      <w:r w:rsidR="004465D9" w:rsidRPr="00AD5DC6">
        <w:rPr>
          <w:rFonts w:ascii="Times New Roman" w:hAnsi="Times New Roman" w:cs="Times New Roman"/>
          <w:sz w:val="28"/>
          <w:szCs w:val="28"/>
        </w:rPr>
        <w:t>еналоговы</w:t>
      </w:r>
      <w:r w:rsidR="006857BE" w:rsidRPr="00AD5DC6">
        <w:rPr>
          <w:rFonts w:ascii="Times New Roman" w:hAnsi="Times New Roman" w:cs="Times New Roman"/>
          <w:sz w:val="28"/>
          <w:szCs w:val="28"/>
        </w:rPr>
        <w:t>х</w:t>
      </w:r>
      <w:r w:rsidR="004465D9" w:rsidRPr="00AD5DC6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6857BE" w:rsidRPr="00AD5DC6">
        <w:rPr>
          <w:rFonts w:ascii="Times New Roman" w:hAnsi="Times New Roman" w:cs="Times New Roman"/>
          <w:sz w:val="28"/>
          <w:szCs w:val="28"/>
        </w:rPr>
        <w:t>ов</w:t>
      </w:r>
      <w:r w:rsidR="004465D9" w:rsidRPr="00AD5DC6">
        <w:rPr>
          <w:rFonts w:ascii="Times New Roman" w:hAnsi="Times New Roman" w:cs="Times New Roman"/>
          <w:sz w:val="28"/>
          <w:szCs w:val="28"/>
        </w:rPr>
        <w:t xml:space="preserve"> консолидированного бюджета </w:t>
      </w:r>
      <w:r w:rsidR="006857BE" w:rsidRPr="00AD5DC6">
        <w:rPr>
          <w:rFonts w:ascii="Times New Roman" w:hAnsi="Times New Roman" w:cs="Times New Roman"/>
          <w:sz w:val="28"/>
          <w:szCs w:val="28"/>
        </w:rPr>
        <w:t>до 11,3%</w:t>
      </w:r>
      <w:r w:rsidR="004465D9" w:rsidRPr="00AD5DC6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AD5DC6">
        <w:rPr>
          <w:rFonts w:ascii="Times New Roman" w:hAnsi="Times New Roman" w:cs="Times New Roman"/>
          <w:sz w:val="28"/>
          <w:szCs w:val="28"/>
        </w:rPr>
        <w:t xml:space="preserve"> </w:t>
      </w:r>
      <w:r w:rsidR="0051420E" w:rsidRPr="00AD5DC6">
        <w:rPr>
          <w:rFonts w:ascii="Times New Roman" w:hAnsi="Times New Roman" w:cs="Times New Roman"/>
          <w:sz w:val="28"/>
          <w:szCs w:val="28"/>
        </w:rPr>
        <w:t>спрогнозирован</w:t>
      </w:r>
      <w:r w:rsidR="00B53F43" w:rsidRPr="00AD5DC6">
        <w:rPr>
          <w:rFonts w:ascii="Times New Roman" w:hAnsi="Times New Roman" w:cs="Times New Roman"/>
          <w:sz w:val="28"/>
          <w:szCs w:val="28"/>
        </w:rPr>
        <w:t>о</w:t>
      </w:r>
      <w:r w:rsidR="0051420E" w:rsidRPr="00AD5DC6">
        <w:rPr>
          <w:rFonts w:ascii="Times New Roman" w:hAnsi="Times New Roman" w:cs="Times New Roman"/>
          <w:sz w:val="28"/>
          <w:szCs w:val="28"/>
        </w:rPr>
        <w:t xml:space="preserve"> </w:t>
      </w:r>
      <w:r w:rsidRPr="00AD5DC6">
        <w:rPr>
          <w:rFonts w:ascii="Times New Roman" w:hAnsi="Times New Roman" w:cs="Times New Roman"/>
          <w:sz w:val="28"/>
          <w:szCs w:val="28"/>
        </w:rPr>
        <w:t>за счет доход</w:t>
      </w:r>
      <w:r w:rsidR="0051420E" w:rsidRPr="00AD5DC6">
        <w:rPr>
          <w:rFonts w:ascii="Times New Roman" w:hAnsi="Times New Roman" w:cs="Times New Roman"/>
          <w:sz w:val="28"/>
          <w:szCs w:val="28"/>
        </w:rPr>
        <w:t>ов</w:t>
      </w:r>
      <w:r w:rsidRPr="00AD5DC6">
        <w:rPr>
          <w:rFonts w:ascii="Times New Roman" w:hAnsi="Times New Roman" w:cs="Times New Roman"/>
          <w:sz w:val="28"/>
          <w:szCs w:val="28"/>
        </w:rPr>
        <w:t xml:space="preserve"> от продажи материальных и нематериальных активов.</w:t>
      </w:r>
    </w:p>
    <w:p w14:paraId="40D30A0A" w14:textId="571E961D" w:rsidR="004465D9" w:rsidRPr="00F408EC" w:rsidRDefault="00967AB6" w:rsidP="008E7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465D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D4BB8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465D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учетом утвержденных макроэкономических показателей по прогнозу социально-экономического развития </w:t>
      </w:r>
      <w:r w:rsidR="006D536E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Кировского муниципального </w:t>
      </w:r>
      <w:r w:rsidR="00884C7B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r w:rsidR="006D536E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Ленинградской области </w:t>
      </w:r>
      <w:r w:rsidR="006D4BB8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расходы консолидированного бюджета у</w:t>
      </w:r>
      <w:r w:rsidR="00954381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меньшатся</w:t>
      </w:r>
      <w:r w:rsidR="006D4BB8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период с 202</w:t>
      </w:r>
      <w:r w:rsidR="0045406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D4BB8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20</w:t>
      </w:r>
      <w:r w:rsidR="0045406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6D4BB8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DC3254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45406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5,</w:t>
      </w:r>
      <w:r w:rsidR="0025265E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465D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%. Общий объем расходов </w:t>
      </w:r>
      <w:r w:rsidR="00936FB2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изменится</w:t>
      </w:r>
      <w:r w:rsidR="004465D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45406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D5DC6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5406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D5DC6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73 189,9</w:t>
      </w:r>
      <w:r w:rsidR="00186D1E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6D1E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4465D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="004465D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. в 20</w:t>
      </w:r>
      <w:r w:rsidR="0058037B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5406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465D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до </w:t>
      </w:r>
      <w:r w:rsidR="0045406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8 007 010,4</w:t>
      </w:r>
      <w:r w:rsidR="00186D1E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6D1E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r w:rsidR="002629F3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465D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="004465D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. в 20</w:t>
      </w:r>
      <w:r w:rsidR="0045406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4465D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году.</w:t>
      </w:r>
    </w:p>
    <w:p w14:paraId="7B34E7D6" w14:textId="4961FE97" w:rsidR="00425F0F" w:rsidRPr="00F408EC" w:rsidRDefault="00B724D1" w:rsidP="008E7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</w:t>
      </w:r>
      <w:r w:rsidR="00425F0F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оля </w:t>
      </w:r>
      <w:r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расходов районного бюджета в общей доле</w:t>
      </w:r>
      <w:r w:rsidR="00425F0F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</w:t>
      </w:r>
      <w:r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425F0F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консолидированного бюджета в 20</w:t>
      </w:r>
      <w:r w:rsidR="0045406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425F0F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-20</w:t>
      </w:r>
      <w:r w:rsidR="0045406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425F0F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годах будет </w:t>
      </w:r>
      <w:r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варьировать</w:t>
      </w:r>
      <w:r w:rsidR="00425F0F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диапазоне </w:t>
      </w:r>
      <w:r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5406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408EC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9,1</w:t>
      </w:r>
      <w:r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до </w:t>
      </w:r>
      <w:r w:rsidR="00454069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80,2</w:t>
      </w:r>
      <w:r w:rsidR="00A00F23"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14:paraId="334D97D7" w14:textId="77777777" w:rsidR="00860928" w:rsidRPr="00F408EC" w:rsidRDefault="00860928" w:rsidP="008E7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08EC">
        <w:rPr>
          <w:rFonts w:ascii="Times New Roman" w:hAnsi="Times New Roman" w:cs="Times New Roman"/>
          <w:color w:val="000000" w:themeColor="text1"/>
          <w:sz w:val="28"/>
          <w:szCs w:val="28"/>
        </w:rPr>
        <w:t>Бюджетный прогноз сформирован по принципу сбалансированности бюджета: объем предусмотренных бюджетом расходов соответствует суммарному объему доходов бюджета и поступлений источников финансирования его дефицита, уменьшенных на суммы выплат из бюджета, связанных с источниками финансирования дефицита бюджета и изменением остатков на счетах по учету средств бюджетов.</w:t>
      </w:r>
    </w:p>
    <w:p w14:paraId="42C6E0CE" w14:textId="77777777" w:rsidR="00860928" w:rsidRPr="00E51F12" w:rsidRDefault="00860928" w:rsidP="008E7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14:paraId="0E7E66C6" w14:textId="77777777" w:rsidR="008E7AB9" w:rsidRPr="00E51F12" w:rsidRDefault="004465D9" w:rsidP="00A01B40">
      <w:pPr>
        <w:pStyle w:val="1"/>
        <w:spacing w:before="0" w:after="0"/>
        <w:ind w:left="360"/>
        <w:rPr>
          <w:rFonts w:cs="Times New Roman"/>
          <w:sz w:val="24"/>
          <w:szCs w:val="24"/>
        </w:rPr>
      </w:pPr>
      <w:r w:rsidRPr="00E51F12">
        <w:rPr>
          <w:rFonts w:cs="Times New Roman"/>
          <w:sz w:val="24"/>
          <w:szCs w:val="24"/>
        </w:rPr>
        <w:t xml:space="preserve">3. </w:t>
      </w:r>
      <w:bookmarkStart w:id="2" w:name="_Toc461786481"/>
      <w:r w:rsidRPr="00E51F12">
        <w:rPr>
          <w:rFonts w:cs="Times New Roman"/>
          <w:sz w:val="24"/>
          <w:szCs w:val="24"/>
        </w:rPr>
        <w:t xml:space="preserve">Прогноз основных характеристик </w:t>
      </w:r>
    </w:p>
    <w:p w14:paraId="5AF23E98" w14:textId="53C81B26" w:rsidR="004465D9" w:rsidRPr="00E51F12" w:rsidRDefault="004465D9" w:rsidP="00A01B40">
      <w:pPr>
        <w:pStyle w:val="1"/>
        <w:spacing w:before="0" w:after="0"/>
        <w:ind w:left="360"/>
        <w:rPr>
          <w:rFonts w:cs="Times New Roman"/>
          <w:sz w:val="24"/>
          <w:szCs w:val="24"/>
        </w:rPr>
      </w:pPr>
      <w:r w:rsidRPr="00E51F12">
        <w:rPr>
          <w:rFonts w:cs="Times New Roman"/>
          <w:sz w:val="24"/>
          <w:szCs w:val="24"/>
        </w:rPr>
        <w:t xml:space="preserve">консолидированного и </w:t>
      </w:r>
      <w:r w:rsidR="00884C7B" w:rsidRPr="00E51F12">
        <w:rPr>
          <w:rFonts w:cs="Times New Roman"/>
          <w:sz w:val="24"/>
          <w:szCs w:val="24"/>
        </w:rPr>
        <w:t>район</w:t>
      </w:r>
      <w:r w:rsidRPr="00E51F12">
        <w:rPr>
          <w:rFonts w:cs="Times New Roman"/>
          <w:sz w:val="24"/>
          <w:szCs w:val="24"/>
        </w:rPr>
        <w:t>ного бюджетов на период до 20</w:t>
      </w:r>
      <w:r w:rsidR="00DA10FE">
        <w:rPr>
          <w:rFonts w:cs="Times New Roman"/>
          <w:sz w:val="24"/>
          <w:szCs w:val="24"/>
        </w:rPr>
        <w:t>31</w:t>
      </w:r>
      <w:r w:rsidRPr="00E51F12">
        <w:rPr>
          <w:rFonts w:cs="Times New Roman"/>
          <w:sz w:val="24"/>
          <w:szCs w:val="24"/>
        </w:rPr>
        <w:t xml:space="preserve"> года</w:t>
      </w:r>
      <w:bookmarkEnd w:id="2"/>
    </w:p>
    <w:p w14:paraId="52004428" w14:textId="77777777" w:rsidR="00566AE9" w:rsidRPr="00E51F12" w:rsidRDefault="00566AE9" w:rsidP="00B13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582B7B" w14:textId="58E90E9D" w:rsidR="004465D9" w:rsidRPr="00AE7E4D" w:rsidRDefault="004465D9" w:rsidP="00B13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74A">
        <w:rPr>
          <w:rFonts w:ascii="Times New Roman" w:hAnsi="Times New Roman" w:cs="Times New Roman"/>
          <w:sz w:val="28"/>
          <w:szCs w:val="28"/>
        </w:rPr>
        <w:t xml:space="preserve">Исходя из показателей прогноза, доходы </w:t>
      </w:r>
      <w:r w:rsidR="00884C7B" w:rsidRPr="004B174A">
        <w:rPr>
          <w:rFonts w:ascii="Times New Roman" w:hAnsi="Times New Roman" w:cs="Times New Roman"/>
          <w:sz w:val="28"/>
          <w:szCs w:val="28"/>
        </w:rPr>
        <w:t>район</w:t>
      </w:r>
      <w:r w:rsidRPr="004B174A">
        <w:rPr>
          <w:rFonts w:ascii="Times New Roman" w:hAnsi="Times New Roman" w:cs="Times New Roman"/>
          <w:sz w:val="28"/>
          <w:szCs w:val="28"/>
        </w:rPr>
        <w:t xml:space="preserve">ного бюджета </w:t>
      </w:r>
      <w:r w:rsidR="000C6F88" w:rsidRPr="004B174A">
        <w:rPr>
          <w:rFonts w:ascii="Times New Roman" w:hAnsi="Times New Roman" w:cs="Times New Roman"/>
          <w:sz w:val="28"/>
          <w:szCs w:val="28"/>
        </w:rPr>
        <w:t>увеличатся</w:t>
      </w:r>
      <w:r w:rsidRPr="004B174A">
        <w:rPr>
          <w:rFonts w:ascii="Times New Roman" w:hAnsi="Times New Roman" w:cs="Times New Roman"/>
          <w:sz w:val="28"/>
          <w:szCs w:val="28"/>
        </w:rPr>
        <w:t xml:space="preserve"> к 20</w:t>
      </w:r>
      <w:r w:rsidR="00DA10FE" w:rsidRPr="004B174A">
        <w:rPr>
          <w:rFonts w:ascii="Times New Roman" w:hAnsi="Times New Roman" w:cs="Times New Roman"/>
          <w:sz w:val="28"/>
          <w:szCs w:val="28"/>
        </w:rPr>
        <w:t>31</w:t>
      </w:r>
      <w:r w:rsidRPr="004B174A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4B174A">
        <w:rPr>
          <w:rFonts w:ascii="Times New Roman" w:hAnsi="Times New Roman" w:cs="Times New Roman"/>
          <w:sz w:val="28"/>
          <w:szCs w:val="28"/>
        </w:rPr>
        <w:t>607 390,5</w:t>
      </w:r>
      <w:r w:rsidR="00186D1E" w:rsidRPr="004B1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D1E" w:rsidRPr="004B174A">
        <w:rPr>
          <w:rFonts w:ascii="Times New Roman" w:hAnsi="Times New Roman" w:cs="Times New Roman"/>
          <w:sz w:val="28"/>
          <w:szCs w:val="28"/>
        </w:rPr>
        <w:t>тыс</w:t>
      </w:r>
      <w:r w:rsidR="006B577A" w:rsidRPr="004B174A">
        <w:rPr>
          <w:rFonts w:ascii="Times New Roman" w:hAnsi="Times New Roman" w:cs="Times New Roman"/>
          <w:sz w:val="28"/>
          <w:szCs w:val="28"/>
        </w:rPr>
        <w:t>.</w:t>
      </w:r>
      <w:r w:rsidRPr="004B174A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4B174A">
        <w:rPr>
          <w:rFonts w:ascii="Times New Roman" w:hAnsi="Times New Roman" w:cs="Times New Roman"/>
          <w:sz w:val="28"/>
          <w:szCs w:val="28"/>
        </w:rPr>
        <w:t>.</w:t>
      </w:r>
      <w:r w:rsidR="00DA10FE" w:rsidRPr="004B174A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4B174A">
        <w:rPr>
          <w:rFonts w:ascii="Times New Roman" w:hAnsi="Times New Roman" w:cs="Times New Roman"/>
          <w:sz w:val="28"/>
          <w:szCs w:val="28"/>
        </w:rPr>
        <w:t>10,5</w:t>
      </w:r>
      <w:r w:rsidR="00DA10FE" w:rsidRPr="004B174A">
        <w:rPr>
          <w:rFonts w:ascii="Times New Roman" w:hAnsi="Times New Roman" w:cs="Times New Roman"/>
          <w:sz w:val="28"/>
          <w:szCs w:val="28"/>
        </w:rPr>
        <w:t>%</w:t>
      </w:r>
      <w:r w:rsidR="006A2FCA" w:rsidRPr="004B174A">
        <w:rPr>
          <w:rFonts w:ascii="Times New Roman" w:hAnsi="Times New Roman" w:cs="Times New Roman"/>
          <w:sz w:val="28"/>
          <w:szCs w:val="28"/>
        </w:rPr>
        <w:t xml:space="preserve">, </w:t>
      </w:r>
      <w:r w:rsidR="008E426F" w:rsidRPr="004B17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 w:rsidR="00923E3C" w:rsidRPr="004B17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источников дефицита бюджета </w:t>
      </w:r>
      <w:r w:rsidR="006A2FCA" w:rsidRPr="004B174A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планируемые расходы</w:t>
      </w:r>
      <w:r w:rsidR="006A2FCA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8E426F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меньшатся </w:t>
      </w:r>
      <w:r w:rsidR="006A2FCA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8E426F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283662,6</w:t>
      </w:r>
      <w:r w:rsidR="00186D1E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6D1E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r w:rsidR="006A2FCA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.руб</w:t>
      </w:r>
      <w:proofErr w:type="spellEnd"/>
      <w:r w:rsidR="006A2FCA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04BBDD" w14:textId="4244B1E2" w:rsidR="00EB3165" w:rsidRPr="0031413F" w:rsidRDefault="004465D9" w:rsidP="00B13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прогнозом </w:t>
      </w:r>
      <w:r w:rsidR="00526769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основных характеристик консолидированного бюджета </w:t>
      </w:r>
      <w:r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ожидается </w:t>
      </w:r>
      <w:r w:rsidR="007A16CF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рост</w:t>
      </w:r>
      <w:r w:rsidR="009C2A66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поступлени</w:t>
      </w:r>
      <w:r w:rsidR="007A16CF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092B3F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доходов к 20</w:t>
      </w:r>
      <w:r w:rsidR="00DA10FE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по сравнению с 20</w:t>
      </w:r>
      <w:r w:rsidR="00DA10FE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годом на </w:t>
      </w:r>
      <w:r w:rsidR="00DA10FE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429 944,1</w:t>
      </w:r>
      <w:r w:rsidR="005C58AD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C58AD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r w:rsidR="00623F6F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.руб</w:t>
      </w:r>
      <w:proofErr w:type="spellEnd"/>
      <w:r w:rsidR="00623F6F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B383F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2B1A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на </w:t>
      </w:r>
      <w:r w:rsidR="00DA10FE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5,7</w:t>
      </w:r>
      <w:r w:rsidR="001E2B1A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7A16CF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D280A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В процентном отношении у</w:t>
      </w:r>
      <w:r w:rsidR="00951297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меньшение</w:t>
      </w:r>
      <w:r w:rsidR="008E7AB9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280A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расходов </w:t>
      </w:r>
      <w:r w:rsidR="00EB3165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923E3C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EB3165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4D280A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B3165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280A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EB3165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04383F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23E3C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B3165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4D280A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B3165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составит </w:t>
      </w:r>
      <w:r w:rsidR="00923E3C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5,</w:t>
      </w:r>
      <w:r w:rsidR="0031413F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74126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467593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923E3C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1413F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66 179,5</w:t>
      </w:r>
      <w:r w:rsidR="005C58AD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C58AD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r w:rsidR="00467593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.руб</w:t>
      </w:r>
      <w:proofErr w:type="spellEnd"/>
      <w:r w:rsidR="00467593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298D38" w14:textId="39745CF7" w:rsidR="00D66808" w:rsidRPr="0031413F" w:rsidRDefault="00D66808" w:rsidP="00D668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Дефицит консолидированного бюджета в прогнозируемый период будет снижаться с </w:t>
      </w:r>
      <w:r w:rsidR="0031413F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896 123,6 </w:t>
      </w:r>
      <w:proofErr w:type="spellStart"/>
      <w:r w:rsidR="003F30B0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r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.руб</w:t>
      </w:r>
      <w:proofErr w:type="spellEnd"/>
      <w:r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. в 202</w:t>
      </w:r>
      <w:r w:rsidR="00923E3C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до нулевого значения в 20</w:t>
      </w:r>
      <w:r w:rsidR="00923E3C"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3141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году, так как планируется снижение муниципального долга по консолидированному бюджету.</w:t>
      </w:r>
    </w:p>
    <w:p w14:paraId="7459C52F" w14:textId="77777777" w:rsidR="00DA10FE" w:rsidRPr="00645443" w:rsidRDefault="00DA10FE" w:rsidP="00D66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E65270" w14:textId="77777777" w:rsidR="002376AB" w:rsidRDefault="004465D9" w:rsidP="002376AB">
      <w:pPr>
        <w:pStyle w:val="1"/>
        <w:numPr>
          <w:ilvl w:val="0"/>
          <w:numId w:val="6"/>
        </w:numPr>
        <w:spacing w:before="0" w:after="0"/>
        <w:ind w:left="0"/>
        <w:rPr>
          <w:rFonts w:cs="Times New Roman"/>
          <w:sz w:val="24"/>
          <w:szCs w:val="24"/>
        </w:rPr>
      </w:pPr>
      <w:bookmarkStart w:id="3" w:name="_Toc461786482"/>
      <w:r w:rsidRPr="00BE259F">
        <w:rPr>
          <w:rFonts w:cs="Times New Roman"/>
          <w:sz w:val="24"/>
          <w:szCs w:val="24"/>
        </w:rPr>
        <w:t xml:space="preserve">Показатели финансового обеспечения </w:t>
      </w:r>
      <w:r w:rsidR="00526769" w:rsidRPr="00BE259F">
        <w:rPr>
          <w:rFonts w:cs="Times New Roman"/>
          <w:sz w:val="24"/>
          <w:szCs w:val="24"/>
        </w:rPr>
        <w:t>муниципаль</w:t>
      </w:r>
      <w:r w:rsidRPr="00BE259F">
        <w:rPr>
          <w:rFonts w:cs="Times New Roman"/>
          <w:sz w:val="24"/>
          <w:szCs w:val="24"/>
        </w:rPr>
        <w:t>ных программ</w:t>
      </w:r>
    </w:p>
    <w:p w14:paraId="52F55F1D" w14:textId="77777777" w:rsidR="002376AB" w:rsidRDefault="00526769" w:rsidP="002376AB">
      <w:pPr>
        <w:pStyle w:val="1"/>
        <w:spacing w:before="0" w:after="0"/>
        <w:rPr>
          <w:rFonts w:cs="Times New Roman"/>
          <w:sz w:val="24"/>
          <w:szCs w:val="24"/>
        </w:rPr>
      </w:pPr>
      <w:r w:rsidRPr="00BE259F">
        <w:rPr>
          <w:rFonts w:cs="Times New Roman"/>
          <w:sz w:val="24"/>
          <w:szCs w:val="24"/>
        </w:rPr>
        <w:t xml:space="preserve">Кировского муниципального района </w:t>
      </w:r>
      <w:r w:rsidR="004465D9" w:rsidRPr="00BE259F">
        <w:rPr>
          <w:rFonts w:cs="Times New Roman"/>
          <w:sz w:val="24"/>
          <w:szCs w:val="24"/>
        </w:rPr>
        <w:t xml:space="preserve">Ленинградской области на период </w:t>
      </w:r>
    </w:p>
    <w:p w14:paraId="2A4EBFDE" w14:textId="21678FA6" w:rsidR="004465D9" w:rsidRPr="00BE259F" w:rsidRDefault="004465D9" w:rsidP="002376AB">
      <w:pPr>
        <w:pStyle w:val="1"/>
        <w:spacing w:before="0" w:after="0"/>
        <w:rPr>
          <w:rFonts w:cs="Times New Roman"/>
          <w:sz w:val="24"/>
          <w:szCs w:val="24"/>
        </w:rPr>
      </w:pPr>
      <w:r w:rsidRPr="00BE259F">
        <w:rPr>
          <w:rFonts w:cs="Times New Roman"/>
          <w:sz w:val="24"/>
          <w:szCs w:val="24"/>
        </w:rPr>
        <w:t>до 20</w:t>
      </w:r>
      <w:r w:rsidR="0005614B">
        <w:rPr>
          <w:rFonts w:cs="Times New Roman"/>
          <w:sz w:val="24"/>
          <w:szCs w:val="24"/>
        </w:rPr>
        <w:t>31</w:t>
      </w:r>
      <w:r w:rsidRPr="00BE259F">
        <w:rPr>
          <w:rFonts w:cs="Times New Roman"/>
          <w:sz w:val="24"/>
          <w:szCs w:val="24"/>
        </w:rPr>
        <w:t xml:space="preserve"> года</w:t>
      </w:r>
      <w:bookmarkEnd w:id="3"/>
    </w:p>
    <w:p w14:paraId="38ED571D" w14:textId="77777777" w:rsidR="00566AE9" w:rsidRPr="00566AE9" w:rsidRDefault="00566AE9" w:rsidP="004E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236371" w14:textId="61D3BEF7" w:rsidR="004E73B5" w:rsidRPr="00AE7E4D" w:rsidRDefault="004E73B5" w:rsidP="004E73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финансового обеспечения муниципальных программ Кировского муниципального района Ленинградской области на период до 20</w:t>
      </w:r>
      <w:r w:rsidR="0005614B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представлены в Приложении </w:t>
      </w:r>
      <w:r w:rsidR="007E1F92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45A2DC" w14:textId="4C021406" w:rsidR="004E73B5" w:rsidRPr="00AE7E4D" w:rsidRDefault="004E73B5" w:rsidP="00792D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В Кировском муниципальном районе Ленинградской области реализуется 1</w:t>
      </w:r>
      <w:r w:rsidR="00690758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программ, срок реализации по которым, подходит к концу в 202</w:t>
      </w:r>
      <w:r w:rsidR="00690758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году:</w:t>
      </w:r>
    </w:p>
    <w:p w14:paraId="6B692580" w14:textId="51A25375" w:rsidR="00B138D5" w:rsidRPr="00AE7E4D" w:rsidRDefault="00B138D5" w:rsidP="00792D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рынка наружной рекламы в Кировском муниципальном районе Ленинградской области,</w:t>
      </w:r>
    </w:p>
    <w:p w14:paraId="781BA69A" w14:textId="3728DA18" w:rsidR="00B138D5" w:rsidRPr="00AE7E4D" w:rsidRDefault="002D0C6B" w:rsidP="002D0C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138D5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образования Кировского муниципального района Ленинградской области,</w:t>
      </w:r>
    </w:p>
    <w:p w14:paraId="3392D828" w14:textId="72A8C167" w:rsidR="00B138D5" w:rsidRPr="00AE7E4D" w:rsidRDefault="00B138D5" w:rsidP="002D0C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сельского хозяйства Кировского района Ленинградской области, </w:t>
      </w:r>
    </w:p>
    <w:p w14:paraId="1498F5DC" w14:textId="137604CC" w:rsidR="004E73B5" w:rsidRPr="00AE7E4D" w:rsidRDefault="002D0C6B" w:rsidP="002D0C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33BA1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физической культуры и спорта, молодежной политики в Кировском муниципальном районе Ленинградской области</w:t>
      </w:r>
      <w:r w:rsidR="00B138D5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B1CB41D" w14:textId="4B127D06" w:rsidR="004E73B5" w:rsidRPr="00AE7E4D" w:rsidRDefault="002D0C6B" w:rsidP="002D0C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4E73B5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культуры Кировского </w:t>
      </w:r>
      <w:r w:rsidR="00D15EEC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4E73B5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района Ленинградской области</w:t>
      </w:r>
      <w:r w:rsidR="00B138D5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F23F989" w14:textId="57841204" w:rsidR="00B138D5" w:rsidRPr="00AE7E4D" w:rsidRDefault="002D0C6B" w:rsidP="002D0C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138D5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Комплексное развитие Кировского муниципального района Ленинградской области,</w:t>
      </w:r>
    </w:p>
    <w:p w14:paraId="1233E2CC" w14:textId="180849E1" w:rsidR="00B138D5" w:rsidRPr="00AE7E4D" w:rsidRDefault="002D0C6B" w:rsidP="002D0C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138D5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муниципальными финансами Кировского муниципального района Ленинградской области,</w:t>
      </w:r>
    </w:p>
    <w:p w14:paraId="74AF3CD0" w14:textId="568459C0" w:rsidR="00B138D5" w:rsidRPr="00AE7E4D" w:rsidRDefault="002D0C6B" w:rsidP="002D0C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138D5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и совершенствование гражданской обороны и мероприятий по обеспечению безопасности жизнедеятельности населения на территории Кировского муниципального района Ленинградской области,</w:t>
      </w:r>
    </w:p>
    <w:p w14:paraId="2736A968" w14:textId="6287D858" w:rsidR="004E73B5" w:rsidRPr="00AE7E4D" w:rsidRDefault="004E73B5" w:rsidP="00792D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Осуществление дорожной деятельности в отношении автомобильных дорог местного значения Кировского муниципального района Ленинградской области и пассажирских перевозок по муниципальным маршрутам Кировского муниципального района Ленинградской области</w:t>
      </w:r>
      <w:r w:rsidR="00B138D5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7690BF0D" w14:textId="4B6FEFFA" w:rsidR="004E73B5" w:rsidRPr="00AE7E4D" w:rsidRDefault="004E73B5" w:rsidP="00792DA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Обеспечение повышения энергоэффективности в Кировском муниципальном районе Ленинградской области</w:t>
      </w:r>
      <w:r w:rsidR="00B138D5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9FE42AC" w14:textId="14D06517" w:rsidR="004E73B5" w:rsidRPr="00AE7E4D" w:rsidRDefault="004E73B5" w:rsidP="00792DA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E0B90" w:rsidRPr="00AE7E4D">
        <w:rPr>
          <w:rFonts w:ascii="Times New Roman" w:hAnsi="Times New Roman"/>
          <w:bCs/>
          <w:color w:val="000000" w:themeColor="text1"/>
          <w:sz w:val="28"/>
          <w:szCs w:val="28"/>
        </w:rPr>
        <w:t>Развитие и поддержка малого и среднего бизнеса в Кировском муниципальном районе Ленинградской области</w:t>
      </w:r>
      <w:r w:rsidR="006F2339" w:rsidRPr="00AE7E4D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</w:p>
    <w:p w14:paraId="06DE7499" w14:textId="750B87FA" w:rsidR="006F2339" w:rsidRPr="00AE7E4D" w:rsidRDefault="006F2339" w:rsidP="00792DA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E7E4D">
        <w:rPr>
          <w:rFonts w:ascii="Times New Roman" w:hAnsi="Times New Roman"/>
          <w:bCs/>
          <w:color w:val="000000" w:themeColor="text1"/>
          <w:sz w:val="28"/>
          <w:szCs w:val="28"/>
        </w:rPr>
        <w:t>- Управление земельными ресурсами Кировского муниципального района Ленинградской области,</w:t>
      </w:r>
    </w:p>
    <w:p w14:paraId="1E10574D" w14:textId="48AB3BF6" w:rsidR="006F2339" w:rsidRPr="00AE7E4D" w:rsidRDefault="00724218" w:rsidP="00792DA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E7E4D">
        <w:rPr>
          <w:rFonts w:ascii="Times New Roman" w:hAnsi="Times New Roman"/>
          <w:bCs/>
          <w:color w:val="000000" w:themeColor="text1"/>
          <w:sz w:val="28"/>
          <w:szCs w:val="28"/>
        </w:rPr>
        <w:t>- Устойчивое развитие общественной инфраструктуры Кировского района Ленинградской области.</w:t>
      </w:r>
    </w:p>
    <w:p w14:paraId="0EC957B1" w14:textId="4DFBAABE" w:rsidR="00DF1AAC" w:rsidRPr="00AE7E4D" w:rsidRDefault="00DF1AAC" w:rsidP="00DF1A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Бюджетные ассигнования на финансовое обеспечение расходов в рамках </w:t>
      </w:r>
      <w:r w:rsidR="00446161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 </w:t>
      </w:r>
      <w:r w:rsidR="00446161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Кировского муниципального района 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Ленинградской области на 202</w:t>
      </w:r>
      <w:r w:rsidR="00320BD3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составили </w:t>
      </w:r>
      <w:r w:rsidR="00320BD3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90,1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% от общего объема запланированных расходов, на непрограммные расходы –</w:t>
      </w:r>
      <w:r w:rsidR="00320BD3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9,9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% от общего объема запланированных расходов. В 202</w:t>
      </w:r>
      <w:r w:rsidR="00320BD3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320BD3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годах наблюдается снижение удельного веса программных расходов в общем объеме расходов </w:t>
      </w:r>
      <w:r w:rsidR="00446161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районного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до </w:t>
      </w:r>
      <w:r w:rsidR="00320BD3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78,8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в связи с тем, что условно утвержденные расходы учтены в непрограммных расходах. </w:t>
      </w:r>
    </w:p>
    <w:p w14:paraId="568D60E6" w14:textId="0F27251C" w:rsidR="004E73B5" w:rsidRPr="00AE7E4D" w:rsidRDefault="004E73B5" w:rsidP="00FF4F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Уровень программных расходов в структуре бюджета Кировского муниципального района Ленинградской области планируется сохран</w:t>
      </w:r>
      <w:r w:rsidR="00A234BE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ять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не ниже </w:t>
      </w:r>
      <w:r w:rsidR="003D4D1B"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90</w:t>
      </w:r>
      <w:r w:rsidRPr="00AE7E4D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14:paraId="08CB3AC3" w14:textId="77777777" w:rsidR="007C4F69" w:rsidRDefault="007C4F69" w:rsidP="00A36F12">
      <w:pPr>
        <w:jc w:val="center"/>
        <w:rPr>
          <w:rFonts w:ascii="Times New Roman" w:hAnsi="Times New Roman" w:cs="Times New Roman"/>
          <w:sz w:val="28"/>
          <w:szCs w:val="28"/>
        </w:rPr>
        <w:sectPr w:rsidR="007C4F69" w:rsidSect="00451733">
          <w:pgSz w:w="11906" w:h="16838" w:code="9"/>
          <w:pgMar w:top="1276" w:right="1276" w:bottom="1134" w:left="1559" w:header="709" w:footer="709" w:gutter="0"/>
          <w:pgNumType w:start="1"/>
          <w:cols w:space="720"/>
        </w:sectPr>
      </w:pPr>
    </w:p>
    <w:p w14:paraId="779A1132" w14:textId="77777777" w:rsidR="007513A3" w:rsidRPr="007513A3" w:rsidRDefault="007513A3" w:rsidP="007513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513A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6C929A81" w14:textId="77777777" w:rsidR="007513A3" w:rsidRDefault="007513A3" w:rsidP="007513A3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14:paraId="09058BDA" w14:textId="77777777" w:rsidR="00A36F12" w:rsidRPr="007513A3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4" w:name="Par97"/>
      <w:bookmarkEnd w:id="4"/>
    </w:p>
    <w:tbl>
      <w:tblPr>
        <w:tblW w:w="142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65"/>
        <w:gridCol w:w="1545"/>
        <w:gridCol w:w="545"/>
        <w:gridCol w:w="1001"/>
        <w:gridCol w:w="436"/>
        <w:gridCol w:w="1110"/>
        <w:gridCol w:w="327"/>
        <w:gridCol w:w="1219"/>
        <w:gridCol w:w="218"/>
        <w:gridCol w:w="1328"/>
        <w:gridCol w:w="109"/>
        <w:gridCol w:w="1437"/>
      </w:tblGrid>
      <w:tr w:rsidR="00485C93" w:rsidRPr="007E77F4" w14:paraId="0121CF16" w14:textId="77777777" w:rsidTr="00054475">
        <w:trPr>
          <w:trHeight w:val="1008"/>
        </w:trPr>
        <w:tc>
          <w:tcPr>
            <w:tcW w:w="142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2E46A" w14:textId="77777777" w:rsidR="00877889" w:rsidRPr="007E77F4" w:rsidRDefault="00485C93" w:rsidP="0087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параметры бюджета Кировского муниципального района Ленинградской области</w:t>
            </w:r>
            <w:r w:rsidR="00877889" w:rsidRPr="007E77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19919585" w14:textId="77777777" w:rsidR="00485C93" w:rsidRPr="007E77F4" w:rsidRDefault="00877889" w:rsidP="0087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</w:t>
            </w:r>
            <w:r w:rsidR="00485C93" w:rsidRPr="007E77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долгосрочный период</w:t>
            </w:r>
          </w:p>
        </w:tc>
      </w:tr>
      <w:tr w:rsidR="00DC71BB" w:rsidRPr="007E77F4" w14:paraId="34AF0B2D" w14:textId="77777777" w:rsidTr="0043452B">
        <w:trPr>
          <w:trHeight w:val="288"/>
        </w:trPr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122236" w14:textId="77777777" w:rsidR="00DC71BB" w:rsidRPr="007E77F4" w:rsidRDefault="00DC71BB" w:rsidP="005F27E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bookmarkStart w:id="5" w:name="Par292"/>
            <w:bookmarkEnd w:id="5"/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73355" w14:textId="77777777" w:rsidR="00DC71BB" w:rsidRPr="007E77F4" w:rsidRDefault="00DC71BB" w:rsidP="005F27E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90E51" w14:textId="77777777" w:rsidR="00DC71BB" w:rsidRPr="007E77F4" w:rsidRDefault="00DC71BB" w:rsidP="005F27E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73818" w14:textId="77777777" w:rsidR="00DC71BB" w:rsidRPr="007E77F4" w:rsidRDefault="00DC71BB" w:rsidP="005F27E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5FB9DA" w14:textId="77777777" w:rsidR="00DC71BB" w:rsidRPr="007E77F4" w:rsidRDefault="00DC71BB" w:rsidP="005F27E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699E76" w14:textId="77777777" w:rsidR="00DC71BB" w:rsidRPr="007E77F4" w:rsidRDefault="00DC71BB" w:rsidP="005F27E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F0EC89" w14:textId="77777777" w:rsidR="00DC71BB" w:rsidRPr="007E77F4" w:rsidRDefault="00DC71BB" w:rsidP="005F27E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10E9B" w:rsidRPr="007E77F4" w14:paraId="171F3145" w14:textId="77777777" w:rsidTr="00054475">
        <w:trPr>
          <w:trHeight w:val="672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C9B29" w14:textId="77777777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93742" w14:textId="1736807C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7E77F4">
              <w:rPr>
                <w:rFonts w:ascii="Times New Roman" w:hAnsi="Times New Roman" w:cs="Times New Roman"/>
                <w:b/>
                <w:bCs/>
              </w:rPr>
              <w:t>2026 год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9DC4" w14:textId="14DC7BCA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7E77F4">
              <w:rPr>
                <w:rFonts w:ascii="Times New Roman" w:hAnsi="Times New Roman" w:cs="Times New Roman"/>
                <w:b/>
                <w:bCs/>
              </w:rPr>
              <w:t>2027 год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4A48" w14:textId="47715580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7E77F4">
              <w:rPr>
                <w:rFonts w:ascii="Times New Roman" w:hAnsi="Times New Roman" w:cs="Times New Roman"/>
                <w:b/>
                <w:bCs/>
              </w:rPr>
              <w:t>2028 год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A371" w14:textId="642B317A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7E77F4">
              <w:rPr>
                <w:rFonts w:ascii="Times New Roman" w:hAnsi="Times New Roman" w:cs="Times New Roman"/>
                <w:b/>
                <w:bCs/>
              </w:rPr>
              <w:t>2029 год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067D" w14:textId="2E1A1755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7E77F4">
              <w:rPr>
                <w:rFonts w:ascii="Times New Roman" w:hAnsi="Times New Roman" w:cs="Times New Roman"/>
                <w:b/>
                <w:bCs/>
              </w:rPr>
              <w:t>2030 год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941E" w14:textId="5D461BFD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7E77F4">
              <w:rPr>
                <w:rFonts w:ascii="Times New Roman" w:hAnsi="Times New Roman" w:cs="Times New Roman"/>
                <w:b/>
                <w:bCs/>
              </w:rPr>
              <w:t>2031 год</w:t>
            </w:r>
          </w:p>
        </w:tc>
      </w:tr>
      <w:tr w:rsidR="00410E9B" w:rsidRPr="007E77F4" w14:paraId="2CFE440B" w14:textId="77777777" w:rsidTr="00F8330D">
        <w:trPr>
          <w:trHeight w:val="149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1ECE6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(</w:t>
            </w:r>
            <w:proofErr w:type="spellStart"/>
            <w:r w:rsidRPr="007E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7E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9FC50" w14:textId="5B104DFC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5 812 005,0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14ADA" w14:textId="7CCDF5FC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5 930 656,0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1531A" w14:textId="5C146C38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6 034 687,4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DF858" w14:textId="0C20561F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6 155 385,5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D1105" w14:textId="130B7AF7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6 283 458,5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F0D7" w14:textId="4F9CB0D9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6 419 395,5</w:t>
            </w:r>
          </w:p>
        </w:tc>
      </w:tr>
      <w:tr w:rsidR="00410E9B" w:rsidRPr="007E77F4" w14:paraId="26E46FD5" w14:textId="77777777" w:rsidTr="00F8330D">
        <w:trPr>
          <w:trHeight w:val="288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52EF7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1.Налоговые доходы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792D2" w14:textId="38D933A5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1 926 421,4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85B01" w14:textId="15A25E88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2 077 477,7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8119A" w14:textId="5BFE8DEE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2 209 034,0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80B6C" w14:textId="0BC47EF5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2 329 732,0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B1D34" w14:textId="239CDF07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2 457 805,0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C2E2D" w14:textId="24C4412D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2 593 742,0</w:t>
            </w:r>
          </w:p>
        </w:tc>
      </w:tr>
      <w:tr w:rsidR="00410E9B" w:rsidRPr="007E77F4" w14:paraId="3F377BD6" w14:textId="77777777" w:rsidTr="00F8330D">
        <w:trPr>
          <w:trHeight w:val="288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2FF0B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F1979" w14:textId="16FF3057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804 756,3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0ED94" w14:textId="0E71A032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874 770,1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73091" w14:textId="0B401071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940 572,1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EF06F" w14:textId="6ED656A4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1 012 056,0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AB049" w14:textId="75AAA298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1 088 972,0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B1D0" w14:textId="01815AAD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1 171 734,0</w:t>
            </w:r>
          </w:p>
        </w:tc>
      </w:tr>
      <w:tr w:rsidR="00410E9B" w:rsidRPr="007E77F4" w14:paraId="0B1E4F4C" w14:textId="77777777" w:rsidTr="00F8330D">
        <w:trPr>
          <w:trHeight w:val="564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6A392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Налоги на товары(</w:t>
            </w:r>
            <w:proofErr w:type="spellStart"/>
            <w:proofErr w:type="gramStart"/>
            <w:r w:rsidRPr="007E77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работы,услуги</w:t>
            </w:r>
            <w:proofErr w:type="spellEnd"/>
            <w:proofErr w:type="gramEnd"/>
            <w:r w:rsidRPr="007E77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), реализуемые на территории РФ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E0849" w14:textId="09A097C9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3 140,1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08FBE" w14:textId="1A550ADE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4 154,3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740D7" w14:textId="388D915E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4 154,3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F69A0" w14:textId="0BFA3AFC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4 154,3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3D9CC" w14:textId="64EBF620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4 154,3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72333" w14:textId="0D37E344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4 154,3</w:t>
            </w:r>
          </w:p>
        </w:tc>
      </w:tr>
      <w:tr w:rsidR="00410E9B" w:rsidRPr="007E77F4" w14:paraId="063CF1D0" w14:textId="77777777" w:rsidTr="00F8330D">
        <w:trPr>
          <w:trHeight w:val="343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4BC27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2D7B9" w14:textId="57E5CEB1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1 051 970,6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867B" w14:textId="334C64E7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1 131 333,6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61850" w14:textId="4B855554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1 196 416,0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FAA2D" w14:textId="5E8037B7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1 244 274,0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05698" w14:textId="58D4A7E8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1 294 046,0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6BB52" w14:textId="65786BE5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1 345 809,0</w:t>
            </w:r>
          </w:p>
        </w:tc>
      </w:tr>
      <w:tr w:rsidR="00410E9B" w:rsidRPr="007E77F4" w14:paraId="7B320B8A" w14:textId="77777777" w:rsidTr="00F8330D">
        <w:trPr>
          <w:trHeight w:val="288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574CD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Неналоговые доходы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EDE2D" w14:textId="66FA7A17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194 426,9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E2801" w14:textId="28377383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192 450,9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1AF64" w14:textId="132D063B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196 789,9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26114" w14:textId="6A2F9559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196 790,0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2F642" w14:textId="06F35E88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196 790,0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E3272" w14:textId="24C22976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196 790,0</w:t>
            </w:r>
          </w:p>
        </w:tc>
      </w:tr>
      <w:tr w:rsidR="00410E9B" w:rsidRPr="007E77F4" w14:paraId="6520F974" w14:textId="77777777" w:rsidTr="00F8330D">
        <w:trPr>
          <w:trHeight w:val="288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19BF4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Безвозмездные поступления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8ABFE" w14:textId="47F5D822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3 691 156,7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B0CA2" w14:textId="452B92A4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3 660 727,4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08920" w14:textId="6FF9BD7C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3 628 863,5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8E82" w14:textId="74576E7A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3 628 863,5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CCAB2" w14:textId="0F8B1DB4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3 628 863,5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8F4B8" w14:textId="6B6E4D07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3 628 863,5</w:t>
            </w:r>
          </w:p>
        </w:tc>
      </w:tr>
      <w:tr w:rsidR="00410E9B" w:rsidRPr="007E77F4" w14:paraId="788453E4" w14:textId="77777777" w:rsidTr="00F8330D">
        <w:trPr>
          <w:trHeight w:val="288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EC356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 из областного бюджета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89F2B" w14:textId="3FB32B3E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3 690 603,7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F282A" w14:textId="18B35D67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3 660 727,4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48A54" w14:textId="549A45BE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3 628 863,5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BA5C2" w14:textId="69A458FD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3 628 863,5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2FD3C" w14:textId="76C6ACD0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3 628 863,5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9C701" w14:textId="49F2EE93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3 628 863,5</w:t>
            </w:r>
          </w:p>
        </w:tc>
      </w:tr>
      <w:tr w:rsidR="00410E9B" w:rsidRPr="007E77F4" w14:paraId="3B9A4B14" w14:textId="77777777" w:rsidTr="00F8330D">
        <w:trPr>
          <w:trHeight w:val="288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34C90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CF82B" w14:textId="1D86EF1F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722 527,2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96AE0" w14:textId="26DE6A4D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635 823,9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60ABB" w14:textId="5E66E7B6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699 406,3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6B5C6" w14:textId="5E9280B7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699 406,3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840ED" w14:textId="60C3F9FF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699 406,3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F8F54" w14:textId="03FE259F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699 406,3</w:t>
            </w:r>
          </w:p>
        </w:tc>
      </w:tr>
      <w:tr w:rsidR="00410E9B" w:rsidRPr="007E77F4" w14:paraId="37984FD1" w14:textId="77777777" w:rsidTr="00F8330D">
        <w:trPr>
          <w:trHeight w:val="288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F15A3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DC822" w14:textId="41EDB195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3A9DA" w14:textId="7E8CA6E8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7E071" w14:textId="213FFD58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A3D7E" w14:textId="68017A4A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600EF" w14:textId="4AA3979D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EBBD2" w14:textId="69D0B82E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0E9B" w:rsidRPr="007E77F4" w14:paraId="71682F8C" w14:textId="77777777" w:rsidTr="00F8330D">
        <w:trPr>
          <w:trHeight w:val="288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AC763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FFF3A" w14:textId="57201AFE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2 967 224,7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F1AE2" w14:textId="0D1171F1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3 024 051,7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6F62B" w14:textId="2F7B06DC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2 928 605,4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8D96" w14:textId="5A9607A2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2 928 605,4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A95A5" w14:textId="1A4E4974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2 928 605,4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BD932" w14:textId="578F256E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2 928 605,4</w:t>
            </w:r>
          </w:p>
        </w:tc>
      </w:tr>
      <w:tr w:rsidR="00410E9B" w:rsidRPr="007E77F4" w14:paraId="27376F2E" w14:textId="77777777" w:rsidTr="00F8330D">
        <w:trPr>
          <w:trHeight w:val="198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50CA3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(</w:t>
            </w:r>
            <w:proofErr w:type="spellStart"/>
            <w:r w:rsidRPr="007E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7E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2AFF2" w14:textId="59FDE2EF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6 703 058,1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48B85" w14:textId="6D62A6DB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5 940 656,0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90E10" w14:textId="566A6985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6 054 687,4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D3DC0" w14:textId="15E4D060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6 155 385,5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6C298" w14:textId="49834450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6 283 458,5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424DF" w14:textId="00491114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6 419 395,5</w:t>
            </w:r>
          </w:p>
        </w:tc>
      </w:tr>
      <w:tr w:rsidR="00410E9B" w:rsidRPr="007E77F4" w14:paraId="3BCEC234" w14:textId="77777777" w:rsidTr="00F8330D">
        <w:trPr>
          <w:trHeight w:val="312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10E68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Межбюджетные трансферты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26553" w14:textId="62B606F6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3 691 156,7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60E2D" w14:textId="3DB1F0E1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3 660 727,4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A92D7" w14:textId="42C6E475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3 628 863,5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00850" w14:textId="562736EB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3 628 863,5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BC678" w14:textId="0195A6D3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3 628 863,5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9C887" w14:textId="234AD951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3 628 863,5</w:t>
            </w:r>
          </w:p>
        </w:tc>
      </w:tr>
      <w:tr w:rsidR="00410E9B" w:rsidRPr="007E77F4" w14:paraId="44C3FA34" w14:textId="77777777" w:rsidTr="00F8330D">
        <w:trPr>
          <w:trHeight w:val="624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D1298" w14:textId="77777777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2.Расходы без учета межбюджетных трансфертов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F128E" w14:textId="05EF00AF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3 011 901,4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7BA69" w14:textId="5A304718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2 279 928,6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72C68" w14:textId="4E9C85A5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2 425 823,9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F5896" w14:textId="10B25C0F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2 526 522,0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66548" w14:textId="187FF93E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2 654 595,0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85F7D" w14:textId="35D0E45E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2 790 532,0</w:t>
            </w:r>
          </w:p>
        </w:tc>
      </w:tr>
      <w:tr w:rsidR="00410E9B" w:rsidRPr="007E77F4" w14:paraId="40727F50" w14:textId="77777777" w:rsidTr="00F8330D">
        <w:trPr>
          <w:trHeight w:val="312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274C9" w14:textId="559D08BA" w:rsidR="00410E9B" w:rsidRPr="007E77F4" w:rsidRDefault="00410E9B" w:rsidP="00410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Дефицит/профицит</w:t>
            </w:r>
            <w:r w:rsidR="0043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3452B" w:rsidRPr="007E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="0043452B" w:rsidRPr="007E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="0043452B" w:rsidRPr="007E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0FF9" w14:textId="26A81862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-891 053,1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C8BD7" w14:textId="6175D3C7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-10 000,0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7C6A" w14:textId="4382D60D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-20 000,0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AC905" w14:textId="6588561C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EAED6" w14:textId="054A7BD4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48C5" w14:textId="7F3E08F9" w:rsidR="00410E9B" w:rsidRPr="007E77F4" w:rsidRDefault="00410E9B" w:rsidP="0041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E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472FA" w:rsidRPr="007E77F4" w14:paraId="7C48BAA9" w14:textId="77777777" w:rsidTr="00F8330D">
        <w:trPr>
          <w:trHeight w:val="312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B006D" w14:textId="77777777" w:rsidR="000472FA" w:rsidRPr="007E77F4" w:rsidRDefault="000472FA" w:rsidP="00047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F958" w14:textId="67794207" w:rsidR="000472FA" w:rsidRPr="007E77F4" w:rsidRDefault="000472FA" w:rsidP="00047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4ABC" w14:textId="06E95FD7" w:rsidR="000472FA" w:rsidRPr="007E77F4" w:rsidRDefault="000472FA" w:rsidP="00047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D6C0" w14:textId="3C98B41D" w:rsidR="000472FA" w:rsidRPr="007E77F4" w:rsidRDefault="000472FA" w:rsidP="00047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7665" w14:textId="1632C446" w:rsidR="000472FA" w:rsidRPr="007E77F4" w:rsidRDefault="000472FA" w:rsidP="00047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B0B8" w14:textId="0BAD2308" w:rsidR="000472FA" w:rsidRPr="007E77F4" w:rsidRDefault="000472FA" w:rsidP="00047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6D3E" w14:textId="1816C12B" w:rsidR="000472FA" w:rsidRPr="007E77F4" w:rsidRDefault="000472FA" w:rsidP="00047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D2DEF1E" w14:textId="77777777" w:rsidR="00A36F12" w:rsidRPr="007513A3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F70BB2" w14:textId="77777777" w:rsidR="000B39D7" w:rsidRDefault="000B39D7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0B39D7" w:rsidSect="003C1F2F">
          <w:pgSz w:w="16838" w:h="11906" w:orient="landscape"/>
          <w:pgMar w:top="1134" w:right="1134" w:bottom="851" w:left="1134" w:header="709" w:footer="709" w:gutter="0"/>
          <w:cols w:space="720"/>
        </w:sectPr>
      </w:pPr>
    </w:p>
    <w:tbl>
      <w:tblPr>
        <w:tblW w:w="14240" w:type="dxa"/>
        <w:tblInd w:w="93" w:type="dxa"/>
        <w:tblLook w:val="04A0" w:firstRow="1" w:lastRow="0" w:firstColumn="1" w:lastColumn="0" w:noHBand="0" w:noVBand="1"/>
      </w:tblPr>
      <w:tblGrid>
        <w:gridCol w:w="14240"/>
      </w:tblGrid>
      <w:tr w:rsidR="00485C93" w:rsidRPr="00485C93" w14:paraId="7A7A141C" w14:textId="77777777" w:rsidTr="00485C93">
        <w:trPr>
          <w:trHeight w:val="1008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B0EDD" w14:textId="398412A5" w:rsidR="00DC71BB" w:rsidRPr="00DC71BB" w:rsidRDefault="00DC71BB" w:rsidP="00DC7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71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  <w:r w:rsidR="006800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14:paraId="5BF5DD1F" w14:textId="77777777" w:rsidR="00DC71BB" w:rsidRDefault="00DC71BB" w:rsidP="0033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230C7E1" w14:textId="77777777" w:rsidR="00DC71BB" w:rsidRDefault="00DC71BB" w:rsidP="0033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470BF82" w14:textId="77777777" w:rsidR="00334D1A" w:rsidRPr="001A52B2" w:rsidRDefault="00485C93" w:rsidP="0033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параметры консолидированного бюджета Кировского муниципального района</w:t>
            </w:r>
          </w:p>
          <w:p w14:paraId="146F9D9F" w14:textId="77777777" w:rsidR="00485C93" w:rsidRDefault="00485C93" w:rsidP="0033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Ленинградской области на долгосрочный период</w:t>
            </w:r>
          </w:p>
          <w:p w14:paraId="18FE9A81" w14:textId="77777777" w:rsidR="00DC71BB" w:rsidRPr="001A52B2" w:rsidRDefault="00DC71BB" w:rsidP="0033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5F3A0B9" w14:textId="77777777" w:rsidR="00A36F12" w:rsidRPr="007513A3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42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65"/>
        <w:gridCol w:w="1545"/>
        <w:gridCol w:w="1546"/>
        <w:gridCol w:w="1546"/>
        <w:gridCol w:w="1546"/>
        <w:gridCol w:w="1546"/>
        <w:gridCol w:w="1546"/>
      </w:tblGrid>
      <w:tr w:rsidR="006E39F2" w:rsidRPr="00485C93" w14:paraId="13ACF33B" w14:textId="77777777" w:rsidTr="00B54802">
        <w:trPr>
          <w:trHeight w:val="672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99CCA" w14:textId="77777777" w:rsidR="006E39F2" w:rsidRPr="001A52B2" w:rsidRDefault="006E39F2" w:rsidP="006E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Показатель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0EB72" w14:textId="6F5B13D5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</w:rPr>
              <w:t>2026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23C4" w14:textId="7BFC8599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</w:rPr>
              <w:t>2027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0E9E" w14:textId="501A887C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</w:rPr>
              <w:t>2028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72E8" w14:textId="15A017D1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</w:rPr>
              <w:t>2029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E7E7" w14:textId="5A2E6270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</w:rPr>
              <w:t>2030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568C" w14:textId="08C0D5AC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</w:rPr>
              <w:t>2031 год</w:t>
            </w:r>
          </w:p>
        </w:tc>
      </w:tr>
      <w:tr w:rsidR="006E39F2" w:rsidRPr="0084778D" w14:paraId="412C1894" w14:textId="77777777" w:rsidTr="00B54802">
        <w:trPr>
          <w:trHeight w:val="312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BE503" w14:textId="77777777" w:rsidR="006E39F2" w:rsidRPr="006E39F2" w:rsidRDefault="006E39F2" w:rsidP="006E3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(</w:t>
            </w:r>
            <w:proofErr w:type="spellStart"/>
            <w:r w:rsidRPr="006E3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6E3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DA857" w14:textId="0675D930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7 577 066,3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FDC02" w14:textId="5DED2F79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7 458 793,4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820BA" w14:textId="7EF6C799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7 619 258,3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C5DE7" w14:textId="27DF3413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7 604 284,1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B5B22" w14:textId="27D2E9DC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7 799 349,5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3F6B3" w14:textId="1930CB7D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8 007 010,4</w:t>
            </w:r>
          </w:p>
        </w:tc>
      </w:tr>
      <w:tr w:rsidR="006E39F2" w:rsidRPr="0084778D" w14:paraId="277F2F0C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7C0A7" w14:textId="43EFBC5D" w:rsidR="006E39F2" w:rsidRPr="006E39F2" w:rsidRDefault="006E39F2" w:rsidP="006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6AD2B" w14:textId="64BFB0BE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2 903 846,6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E370B" w14:textId="0F17F88F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3 115 368,5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27477" w14:textId="1B0DDF60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3 303 991,4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AE069" w14:textId="58FDFDDD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3 483 778,1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FD431" w14:textId="72D7E528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3 675 136,1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C308B" w14:textId="2D685045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3 878 869,0</w:t>
            </w:r>
          </w:p>
        </w:tc>
      </w:tr>
      <w:tr w:rsidR="006E39F2" w:rsidRPr="0084778D" w14:paraId="4B86EF46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C9E39" w14:textId="77777777" w:rsidR="006E39F2" w:rsidRPr="006E39F2" w:rsidRDefault="006E39F2" w:rsidP="006E39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ED9C2" w14:textId="3AF85561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1 432 097,4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4B448" w14:textId="13F79EDD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1 542 889,5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4E899" w14:textId="268CE986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1 654 550,5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C297F" w14:textId="7927F41F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1 780 296,7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0C6E6" w14:textId="3788AE6F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1 915 599,0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B56A0" w14:textId="2811FCCA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2 061 184,7</w:t>
            </w:r>
          </w:p>
        </w:tc>
      </w:tr>
      <w:tr w:rsidR="006E39F2" w:rsidRPr="0084778D" w14:paraId="7D069C1B" w14:textId="77777777" w:rsidTr="00B54802">
        <w:trPr>
          <w:trHeight w:val="564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61E49" w14:textId="77777777" w:rsidR="006E39F2" w:rsidRPr="006E39F2" w:rsidRDefault="006E39F2" w:rsidP="006E39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47F6F" w14:textId="1C969428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47 447,2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97F8B" w14:textId="419992B3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62 711,4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D682" w14:textId="2C1898D9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62 712,6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7F8FD" w14:textId="64AA46D6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62 712,6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7F1DA" w14:textId="239222CE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62 712,6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6206D" w14:textId="232CEB2E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62 712,6</w:t>
            </w:r>
          </w:p>
        </w:tc>
      </w:tr>
      <w:tr w:rsidR="006E39F2" w:rsidRPr="0084778D" w14:paraId="3CEC4DF6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FC5F4" w14:textId="77777777" w:rsidR="006E39F2" w:rsidRPr="006E39F2" w:rsidRDefault="006E39F2" w:rsidP="006E39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9C4C8" w14:textId="7AFDCAA2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1 052 611,6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F0DC3" w14:textId="26E24051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1 132 028,6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FE6BA" w14:textId="757B5AF7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1 197 068,5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35532" w14:textId="5B564362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1 244 926,5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84106" w14:textId="7112D947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1 294 698,5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33F32" w14:textId="098773CE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1 346 461,5</w:t>
            </w:r>
          </w:p>
        </w:tc>
      </w:tr>
      <w:tr w:rsidR="006E39F2" w:rsidRPr="0084778D" w14:paraId="34D33CCC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7A651" w14:textId="77777777" w:rsidR="006E39F2" w:rsidRPr="006E39F2" w:rsidRDefault="006E39F2" w:rsidP="006E39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44400" w14:textId="39D923BC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305 122,2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16DEC" w14:textId="671F7A29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310 505,7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2B9DE" w14:textId="012F6412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321 754,4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17043" w14:textId="40E130F8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326 580,8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C827F" w14:textId="6B24ACEC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331 479,5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718E8" w14:textId="2E12F80F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336 451,7</w:t>
            </w:r>
          </w:p>
        </w:tc>
      </w:tr>
      <w:tr w:rsidR="006E39F2" w:rsidRPr="0084778D" w14:paraId="7EBDAE67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020A6" w14:textId="77777777" w:rsidR="006E39F2" w:rsidRPr="006E39F2" w:rsidRDefault="006E39F2" w:rsidP="006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13F2C" w14:textId="6288FE17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675 918,4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13DAD" w14:textId="5ED054A9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563 222,8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7BC49" w14:textId="1231AEB1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584 030,9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F1D54" w14:textId="131E798E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488 594,5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4ED10" w14:textId="4BB49E6E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492 301,9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77EF0" w14:textId="7D995A1A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496 229,9</w:t>
            </w:r>
          </w:p>
        </w:tc>
      </w:tr>
      <w:tr w:rsidR="006E39F2" w:rsidRPr="0084778D" w14:paraId="1C853910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890DD" w14:textId="77777777" w:rsidR="006E39F2" w:rsidRPr="006E39F2" w:rsidRDefault="006E39F2" w:rsidP="006E3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Безвозмездные поступления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A5A69" w14:textId="6E56FF15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3 997 301,3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B25BE" w14:textId="70A10193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3 780 202,1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3BB52" w14:textId="33EC0D31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3 731 236,0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615B4" w14:textId="2EDB59CD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3 631 911,5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B56DC" w14:textId="12789CE6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3 631 911,5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FFFCC" w14:textId="6A93C989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3 631 911,5</w:t>
            </w:r>
          </w:p>
        </w:tc>
      </w:tr>
      <w:tr w:rsidR="006E39F2" w:rsidRPr="0084778D" w14:paraId="0F7231EC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AC958" w14:textId="77777777" w:rsidR="006E39F2" w:rsidRPr="006E39F2" w:rsidRDefault="006E39F2" w:rsidP="006E39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 из областного бюджета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B0716" w14:textId="42A77093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3 997 286,3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BDA31" w14:textId="2C968F25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3 780 202,1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E65BD" w14:textId="26FE4CD1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3 731 236,0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1D8A1" w14:textId="04D5C79E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3 631 911,5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07194" w14:textId="1857BC23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3 631 911,5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2137A" w14:textId="78D945FB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3 631 911,5</w:t>
            </w:r>
          </w:p>
        </w:tc>
      </w:tr>
      <w:tr w:rsidR="006E39F2" w:rsidRPr="0084778D" w14:paraId="133BDDE5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1F54A" w14:textId="77777777" w:rsidR="006E39F2" w:rsidRPr="006E39F2" w:rsidRDefault="006E39F2" w:rsidP="006E39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BE775" w14:textId="437A9320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722 527,2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B4999" w14:textId="363A1DDC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635 823,9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3411B" w14:textId="64B6A9D5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699 406,3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5906F" w14:textId="2516F465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699 406,3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2D42F" w14:textId="38C0945F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699 406,3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2CB3D" w14:textId="22097C3B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699 406,3</w:t>
            </w:r>
          </w:p>
        </w:tc>
      </w:tr>
      <w:tr w:rsidR="006E39F2" w:rsidRPr="0084778D" w14:paraId="114E9269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C620B" w14:textId="77777777" w:rsidR="006E39F2" w:rsidRPr="006E39F2" w:rsidRDefault="006E39F2" w:rsidP="006E39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A479E" w14:textId="65A7D5D8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296 305,7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A498C" w14:textId="58DC8F54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108 845,0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44ED5" w14:textId="0A073A13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99 324,5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2C74" w14:textId="3886923E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32745" w14:textId="61642052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666B3" w14:textId="7713CB57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E39F2" w:rsidRPr="0084778D" w14:paraId="3372DF37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36E29" w14:textId="77777777" w:rsidR="006E39F2" w:rsidRPr="006E39F2" w:rsidRDefault="006E39F2" w:rsidP="006E39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5CE39" w14:textId="5F4F96BE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2 977 601,6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52472" w14:textId="1C38A43A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3 034 681,4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3E4B0" w14:textId="775CA139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2 931 653,4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8DB0C" w14:textId="5C24FDD7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2 931 653,4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85485" w14:textId="158B0BDB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2 931 653,4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F4124" w14:textId="05B0DBA4" w:rsidR="006E39F2" w:rsidRPr="006E39F2" w:rsidRDefault="006E39F2" w:rsidP="006E3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2 931 653,4</w:t>
            </w:r>
          </w:p>
        </w:tc>
      </w:tr>
      <w:tr w:rsidR="00F350F8" w:rsidRPr="0084778D" w14:paraId="3E157449" w14:textId="77777777" w:rsidTr="00B54802">
        <w:trPr>
          <w:trHeight w:val="312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A125A" w14:textId="77777777" w:rsidR="00F350F8" w:rsidRPr="006E39F2" w:rsidRDefault="00F350F8" w:rsidP="00F35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(</w:t>
            </w:r>
            <w:proofErr w:type="spellStart"/>
            <w:r w:rsidRPr="006E3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6E3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EEA94" w14:textId="274F19D9" w:rsidR="00F350F8" w:rsidRPr="00F34BFD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34B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8 473 189,9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9E81C" w14:textId="28E506BE" w:rsidR="00F350F8" w:rsidRPr="006E39F2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7 468 793,4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A6AC9" w14:textId="443DEB3F" w:rsidR="00F350F8" w:rsidRPr="006E39F2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7 637 608,3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FA185" w14:textId="5F602D00" w:rsidR="00F350F8" w:rsidRPr="006E39F2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7 604 284,1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458F0" w14:textId="52EEB88C" w:rsidR="00F350F8" w:rsidRPr="006E39F2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7 799 349,5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4BF22" w14:textId="1DF9AEAB" w:rsidR="00F350F8" w:rsidRPr="006E39F2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8 007 010,4</w:t>
            </w:r>
          </w:p>
        </w:tc>
      </w:tr>
      <w:tr w:rsidR="00F350F8" w:rsidRPr="0084778D" w14:paraId="1CCF5C8D" w14:textId="77777777" w:rsidTr="00B54802">
        <w:trPr>
          <w:trHeight w:val="312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AF4F3" w14:textId="24ECDB2B" w:rsidR="00F350F8" w:rsidRPr="006E39F2" w:rsidRDefault="00F350F8" w:rsidP="00F35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Дефицит/профицит</w:t>
            </w:r>
            <w:r w:rsidR="00434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3452B" w:rsidRPr="007E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="0043452B" w:rsidRPr="007E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="0043452B" w:rsidRPr="007E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405B7" w14:textId="1C038EC0" w:rsidR="00F350F8" w:rsidRPr="00F34BFD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34B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-896 123,6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C057C" w14:textId="743710D2" w:rsidR="00F350F8" w:rsidRPr="006E39F2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-10 000,0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B553F" w14:textId="69A46135" w:rsidR="00F350F8" w:rsidRPr="006E39F2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-18 350,0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1F447" w14:textId="399796E7" w:rsidR="00F350F8" w:rsidRPr="006E39F2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52FF1" w14:textId="10624158" w:rsidR="00F350F8" w:rsidRPr="006E39F2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D284A" w14:textId="33AF4C30" w:rsidR="00F350F8" w:rsidRPr="006E39F2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350F8" w:rsidRPr="00485C93" w14:paraId="314144CA" w14:textId="77777777" w:rsidTr="00B54802">
        <w:trPr>
          <w:trHeight w:val="312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E5381" w14:textId="77777777" w:rsidR="00F350F8" w:rsidRPr="006E39F2" w:rsidRDefault="00F350F8" w:rsidP="00F3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643D" w14:textId="771D4A70" w:rsidR="00F350F8" w:rsidRPr="00F34BFD" w:rsidRDefault="0014214C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34B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052F9" w14:textId="39D4593F" w:rsidR="00F350F8" w:rsidRPr="006E39F2" w:rsidRDefault="0014214C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F9FE" w14:textId="32C2D043" w:rsidR="00F350F8" w:rsidRPr="006E39F2" w:rsidRDefault="0014214C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4F75" w14:textId="3CC9DF3A" w:rsidR="00F350F8" w:rsidRPr="006E39F2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E83C" w14:textId="47ADCBD2" w:rsidR="00F350F8" w:rsidRPr="006E39F2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307E" w14:textId="17D385DF" w:rsidR="00F350F8" w:rsidRPr="006E39F2" w:rsidRDefault="00F350F8" w:rsidP="00F35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2FF8CC54" w14:textId="77777777" w:rsidR="00DC71BB" w:rsidRPr="007513A3" w:rsidRDefault="00DC71BB" w:rsidP="00DC71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CD832B9" w14:textId="77777777" w:rsidR="008D3B8D" w:rsidRDefault="008D3B8D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  <w:sectPr w:rsidR="008D3B8D" w:rsidSect="003C1F2F">
          <w:pgSz w:w="16838" w:h="11906" w:orient="landscape"/>
          <w:pgMar w:top="1134" w:right="1134" w:bottom="851" w:left="1134" w:header="709" w:footer="709" w:gutter="0"/>
          <w:cols w:space="720"/>
        </w:sectPr>
      </w:pPr>
    </w:p>
    <w:p w14:paraId="689A2098" w14:textId="3433B8A2" w:rsidR="00A36F12" w:rsidRPr="001A52B2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A5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8008F">
        <w:rPr>
          <w:rFonts w:ascii="Times New Roman" w:hAnsi="Times New Roman" w:cs="Times New Roman"/>
          <w:sz w:val="24"/>
          <w:szCs w:val="24"/>
        </w:rPr>
        <w:t>3</w:t>
      </w:r>
    </w:p>
    <w:p w14:paraId="7BE14793" w14:textId="77777777" w:rsidR="00A36F12" w:rsidRPr="001A52B2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83C2E0" w14:textId="77777777" w:rsidR="00A36F12" w:rsidRPr="001A52B2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2B2">
        <w:rPr>
          <w:rFonts w:ascii="Times New Roman" w:hAnsi="Times New Roman" w:cs="Times New Roman"/>
          <w:b/>
          <w:bCs/>
          <w:sz w:val="28"/>
          <w:szCs w:val="28"/>
        </w:rPr>
        <w:t>Показатели финансового обеспечения муниципальных программ</w:t>
      </w:r>
    </w:p>
    <w:p w14:paraId="35D7B137" w14:textId="77777777" w:rsidR="00A36F12" w:rsidRPr="001A52B2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2B2">
        <w:rPr>
          <w:rFonts w:ascii="Times New Roman" w:hAnsi="Times New Roman" w:cs="Times New Roman"/>
          <w:b/>
          <w:sz w:val="28"/>
          <w:szCs w:val="28"/>
        </w:rPr>
        <w:t xml:space="preserve">Кировского муниципального района </w:t>
      </w:r>
      <w:r w:rsidRPr="001A52B2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14:paraId="2EB65A68" w14:textId="77777777" w:rsidR="00A36F12" w:rsidRPr="007513A3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4815"/>
        <w:gridCol w:w="1582"/>
        <w:gridCol w:w="1583"/>
        <w:gridCol w:w="1583"/>
        <w:gridCol w:w="1583"/>
        <w:gridCol w:w="1583"/>
        <w:gridCol w:w="1583"/>
      </w:tblGrid>
      <w:tr w:rsidR="006657A1" w:rsidRPr="007E77F4" w14:paraId="05383923" w14:textId="77777777" w:rsidTr="006657A1">
        <w:trPr>
          <w:trHeight w:val="61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0FF0" w14:textId="77777777" w:rsidR="006657A1" w:rsidRPr="000B39D7" w:rsidRDefault="006657A1" w:rsidP="005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B784" w14:textId="67F02E10" w:rsidR="006657A1" w:rsidRPr="000B39D7" w:rsidRDefault="006657A1" w:rsidP="005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C52E74"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  <w:r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2BDA" w14:textId="7836D86A" w:rsidR="006657A1" w:rsidRPr="000B39D7" w:rsidRDefault="006657A1" w:rsidP="005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C52E74"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2F6D" w14:textId="4715C5BA" w:rsidR="006657A1" w:rsidRPr="000B39D7" w:rsidRDefault="006657A1" w:rsidP="005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C52E74"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2B48" w14:textId="605F8167" w:rsidR="006657A1" w:rsidRPr="000B39D7" w:rsidRDefault="006657A1" w:rsidP="005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C52E74"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5C52" w14:textId="152DE33D" w:rsidR="006657A1" w:rsidRPr="000B39D7" w:rsidRDefault="006657A1" w:rsidP="005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C52E74"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  <w:r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9698" w14:textId="5A93D17A" w:rsidR="006657A1" w:rsidRPr="000B39D7" w:rsidRDefault="006657A1" w:rsidP="005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C52E74"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  <w:r w:rsidRPr="000B39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</w:tr>
      <w:tr w:rsidR="002B1C63" w:rsidRPr="00B3476B" w14:paraId="5C05221C" w14:textId="77777777" w:rsidTr="00F1483A">
        <w:trPr>
          <w:trHeight w:val="378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A730" w14:textId="77777777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A26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Расходы всего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9FF58" w14:textId="6DE4097F" w:rsidR="002B1C63" w:rsidRPr="009A26DE" w:rsidRDefault="002E2C2B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6 703 058,1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5C78E" w14:textId="3123DD46" w:rsidR="002B1C63" w:rsidRPr="009A26DE" w:rsidRDefault="002E2C2B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5 940 656,0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584B4" w14:textId="39DEF23C" w:rsidR="002B1C63" w:rsidRPr="009A26DE" w:rsidRDefault="002E2C2B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6 054 687,4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0B95D" w14:textId="49F5BF33" w:rsidR="002B1C63" w:rsidRPr="009A26DE" w:rsidRDefault="002E2C2B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6 155 385,5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42C09" w14:textId="4D796BE4" w:rsidR="002B1C63" w:rsidRPr="009A26DE" w:rsidRDefault="002E2C2B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6 283 458,5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A0381" w14:textId="5C061BBE" w:rsidR="002B1C63" w:rsidRPr="009A26DE" w:rsidRDefault="002E2C2B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5A3660" w:rsidRPr="009A26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9A26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419</w:t>
            </w:r>
            <w:r w:rsidR="005A3660" w:rsidRPr="009A26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A26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395,5</w:t>
            </w:r>
          </w:p>
        </w:tc>
      </w:tr>
      <w:tr w:rsidR="002B1C63" w:rsidRPr="00B3476B" w14:paraId="0EFBD7C0" w14:textId="77777777" w:rsidTr="00F1483A">
        <w:trPr>
          <w:trHeight w:val="276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797E" w14:textId="77777777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26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% к предыдущему году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F67CE" w14:textId="16307BBD" w:rsidR="002B1C63" w:rsidRPr="009A26DE" w:rsidRDefault="009A26DE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E0662" w14:textId="34B5BAE4" w:rsidR="002B1C63" w:rsidRPr="009A26DE" w:rsidRDefault="005A3660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78816" w14:textId="13B0B2A1" w:rsidR="002B1C63" w:rsidRPr="009A26DE" w:rsidRDefault="005A3660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C8D75" w14:textId="073700FD" w:rsidR="002B1C63" w:rsidRPr="009A26DE" w:rsidRDefault="005A3660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B96B2" w14:textId="6AF30EB5" w:rsidR="002B1C63" w:rsidRPr="009A26DE" w:rsidRDefault="005A3660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118A9" w14:textId="20BB720A" w:rsidR="002B1C63" w:rsidRPr="009A26DE" w:rsidRDefault="005A3660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102,2</w:t>
            </w:r>
          </w:p>
        </w:tc>
      </w:tr>
      <w:tr w:rsidR="002B1C63" w:rsidRPr="00B3476B" w14:paraId="79A22DC1" w14:textId="77777777" w:rsidTr="00F1483A">
        <w:trPr>
          <w:trHeight w:val="276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97BF" w14:textId="77777777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26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 Программные расходы, всего*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B3159" w14:textId="7EC9DF69" w:rsidR="002B1C63" w:rsidRPr="009A26DE" w:rsidRDefault="00106496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6 037 183,6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10A22" w14:textId="63F6E33B" w:rsidR="002B1C63" w:rsidRPr="009A26DE" w:rsidRDefault="00106496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4 891 121,5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E9C48" w14:textId="1504DEF8" w:rsidR="002B1C63" w:rsidRPr="009A26DE" w:rsidRDefault="00106496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4 771 692,8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E5F95" w14:textId="678EB12C" w:rsidR="002B1C63" w:rsidRPr="009A26DE" w:rsidRDefault="00106496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5A069" w14:textId="7F571ED3" w:rsidR="002B1C63" w:rsidRPr="009A26DE" w:rsidRDefault="00106496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7A858" w14:textId="674D5BEC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B1C63" w:rsidRPr="00B3476B" w14:paraId="1E160ED1" w14:textId="77777777" w:rsidTr="00F1483A">
        <w:trPr>
          <w:trHeight w:val="288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33A2" w14:textId="77777777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A26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Удельный вес (%)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20826" w14:textId="0D028CDA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F585F" w14:textId="3B963881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01B1" w14:textId="47E51CFF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39A3A" w14:textId="15442DBF" w:rsidR="002B1C63" w:rsidRPr="009A26DE" w:rsidRDefault="00106496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05C05" w14:textId="190492F9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6E116" w14:textId="5CE627B5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B1C63" w:rsidRPr="00B3476B" w14:paraId="7E247693" w14:textId="77777777" w:rsidTr="00F1483A">
        <w:trPr>
          <w:trHeight w:val="540"/>
          <w:jc w:val="center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7B0A0" w14:textId="5C3B4C74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eastAsia="ru-RU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рынка наружной рекламы в Кировском муниципальном районе Ленинградской области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48C28" w14:textId="549AFD4C" w:rsidR="002B1C63" w:rsidRPr="009A26DE" w:rsidRDefault="00C52E74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3 472,5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1D8B6" w14:textId="177170ED" w:rsidR="002B1C63" w:rsidRPr="009A26DE" w:rsidRDefault="00C52E74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3 472,5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39376" w14:textId="6CF0586F" w:rsidR="002B1C63" w:rsidRPr="009A26DE" w:rsidRDefault="00C52E74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3 472,5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EB70" w14:textId="5CB6E7DF" w:rsidR="002B1C63" w:rsidRPr="009A26DE" w:rsidRDefault="00C52E74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0EBCD" w14:textId="782F6C3E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2CF38" w14:textId="353B1F0F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B1C63" w:rsidRPr="00B3476B" w14:paraId="1667858C" w14:textId="77777777" w:rsidTr="00F1483A">
        <w:trPr>
          <w:trHeight w:val="540"/>
          <w:jc w:val="center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32B49" w14:textId="5891BEBB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eastAsia="ru-RU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образования Кировского муниципального района Ленинградской области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8CC90" w14:textId="7CD01030" w:rsidR="002B1C63" w:rsidRPr="009A26DE" w:rsidRDefault="00C52E74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3 941 659,2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CA798" w14:textId="35A9B2C6" w:rsidR="002B1C63" w:rsidRPr="009A26DE" w:rsidRDefault="00C52E74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3 834 633,7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67904" w14:textId="15109B89" w:rsidR="002B1C63" w:rsidRPr="009A26DE" w:rsidRDefault="00C52E74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3 717 651,3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D5F9A" w14:textId="55A2FABF" w:rsidR="002B1C63" w:rsidRPr="009A26DE" w:rsidRDefault="00C52E74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965EC" w14:textId="50FABAAA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7D371" w14:textId="1EE90C3F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B1C63" w:rsidRPr="00B3476B" w14:paraId="01FD2C67" w14:textId="77777777" w:rsidTr="00F1483A">
        <w:trPr>
          <w:trHeight w:val="540"/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B0A21" w14:textId="74217CF0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eastAsia="ru-RU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сельского хозяйства Кировского района Ленинградской области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F15A7" w14:textId="575DE35E" w:rsidR="002B1C63" w:rsidRPr="009A26DE" w:rsidRDefault="00C52E74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12 091,0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E857A" w14:textId="03FE98C8" w:rsidR="002B1C63" w:rsidRPr="009A26DE" w:rsidRDefault="00C52E74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12 091,0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3830B" w14:textId="5A0E489F" w:rsidR="002B1C63" w:rsidRPr="009A26DE" w:rsidRDefault="00C52E74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12 091,0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72227" w14:textId="002CF273" w:rsidR="002B1C63" w:rsidRPr="009A26DE" w:rsidRDefault="00C52E74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5EDE3" w14:textId="74327AC6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3EE63" w14:textId="52334E1A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B1C63" w:rsidRPr="00B3476B" w14:paraId="035D166D" w14:textId="77777777" w:rsidTr="00F1483A">
        <w:trPr>
          <w:trHeight w:val="540"/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D1620" w14:textId="29E4B668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eastAsia="ru-RU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физической культуры и спорта, молодежной политики в Кировском муниципальном районе Ленинградской области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D9179" w14:textId="54E5C60B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232 406,6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28EB8" w14:textId="0DEB6ED0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215 067,0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A18C9" w14:textId="1C06DABC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223 543,5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5BF19" w14:textId="42A50435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0E105" w14:textId="4C1D8E30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56CD6" w14:textId="74CC32C7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B1C63" w:rsidRPr="00B3476B" w14:paraId="1EA43790" w14:textId="77777777" w:rsidTr="00564C34">
        <w:trPr>
          <w:trHeight w:val="531"/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20E6B" w14:textId="6F457C69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eastAsia="ru-RU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культуры Кировского муниципального района Ленинградской области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6AB13" w14:textId="4D34AE29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328 532,0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DEAD8" w14:textId="790A29F1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329 742,4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72C5F" w14:textId="15F7F498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333 028,7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E126D" w14:textId="45BF0BCE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5B83C" w14:textId="54387E21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9D16E" w14:textId="6B546D20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B1C63" w:rsidRPr="00B3476B" w14:paraId="4D62B2D5" w14:textId="77777777" w:rsidTr="00564C34">
        <w:trPr>
          <w:trHeight w:val="539"/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4578C" w14:textId="57C2BAA2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eastAsia="ru-RU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развитие Кировского муниципального района Ленинградской области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2B32F" w14:textId="0D2F4E80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948 807,9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121B6" w14:textId="69842293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60 000,0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724E6" w14:textId="39255D96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60 000,0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F66F8" w14:textId="1F20A102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E02A6" w14:textId="78630C9F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869E2" w14:textId="05A50997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B1C63" w:rsidRPr="00B3476B" w14:paraId="4E276B3F" w14:textId="77777777" w:rsidTr="00F1483A">
        <w:trPr>
          <w:trHeight w:val="540"/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7363E7" w14:textId="7DDE6CEF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eastAsia="ru-RU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муниципальными финансами Кировского муниципального района Ленинградской области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C25A" w14:textId="0CAC7592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287 415,2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6D914" w14:textId="76D2B667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269 676,5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29AB4" w14:textId="56D89A77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</w:t>
            </w:r>
            <w:r w:rsidR="00410E9B"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594FA" w14:textId="4C197A66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10D63" w14:textId="5BB40974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B959D" w14:textId="13F88E78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B1C63" w:rsidRPr="00B3476B" w14:paraId="4A20F15E" w14:textId="77777777" w:rsidTr="000B39D7">
        <w:trPr>
          <w:trHeight w:val="558"/>
          <w:jc w:val="center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4A271A" w14:textId="59428AE0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eastAsia="ru-RU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и совершенствование гражданской обороны и мероприятий по обеспечению безопасности жизнедеятельности населения на территории Кировского муниципального района Ленинградской области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327BD" w14:textId="2AB1FF82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2 534,3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86523" w14:textId="6E46BC48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1 981,3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CC3A2" w14:textId="2EF7AA23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1 981,3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A087A" w14:textId="7994D155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3F614" w14:textId="2E6E3DC4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43B39" w14:textId="177DBCAA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B1C63" w:rsidRPr="00B3476B" w14:paraId="52821644" w14:textId="77777777" w:rsidTr="000B39D7">
        <w:trPr>
          <w:trHeight w:val="742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8022" w14:textId="09227219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eastAsia="ru-RU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Осуществление дорожной деятельности в отношении автомобильных дорог местного значения Кировского муниципального района Ленинградской области и </w:t>
            </w: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пассажирских перевозок по муниципальным маршрутам Кировского муниципального района Ленинградской области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D7ED" w14:textId="755BDB2C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149 819,7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7D10" w14:textId="61B4EFAE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154 766,6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79C0" w14:textId="52D8C972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160 565,9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714D" w14:textId="5FA28D41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6A6E" w14:textId="641932D8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FC40" w14:textId="3179B782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B1C63" w:rsidRPr="00B3476B" w14:paraId="1EF5B664" w14:textId="77777777" w:rsidTr="000B39D7">
        <w:trPr>
          <w:trHeight w:val="75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01A6" w14:textId="084316E0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eastAsia="ru-RU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повышения энергоэффективности в Кировском муниципальном районе Ленинградской области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D311" w14:textId="2A8D87A8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3 319,2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2BA9" w14:textId="1299FE2B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3 319,2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CF3C" w14:textId="5C8C67A0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3 319,2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E64B" w14:textId="4CA9D642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BF9B" w14:textId="7EFCA62F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A0F6" w14:textId="011E7CD6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B1C63" w:rsidRPr="00B3476B" w14:paraId="4C2D735D" w14:textId="77777777" w:rsidTr="000B39D7">
        <w:trPr>
          <w:trHeight w:val="6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D692" w14:textId="48EA00C1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red"/>
                <w:lang w:eastAsia="ru-RU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и поддержка малого и среднего бизнеса в Кировском муниципальном районе Ленинградской области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9ED3" w14:textId="2D283661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6 749,2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D858" w14:textId="7ABAE187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2 926,3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A40C" w14:textId="6E6B0462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2 926,3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58C4" w14:textId="24B65771" w:rsidR="002B1C63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25382" w14:textId="4D58DA52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A892D" w14:textId="28A68DBB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C52E74" w:rsidRPr="00B3476B" w14:paraId="5F31B3E8" w14:textId="77777777" w:rsidTr="000B39D7">
        <w:trPr>
          <w:trHeight w:val="6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0E92" w14:textId="42EC44DC" w:rsidR="00C52E74" w:rsidRPr="009A26DE" w:rsidRDefault="00281CF8" w:rsidP="002B1C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земельными ресурсами Кировского муниципального района Ленинградской области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A4F7" w14:textId="1E007BCF" w:rsidR="00C52E74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10 376,8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A531" w14:textId="139A70F8" w:rsidR="00C52E74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3 445,0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469B" w14:textId="26EC997C" w:rsidR="00C52E74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1 000,0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8140" w14:textId="7B21DFB0" w:rsidR="00C52E74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13F08" w14:textId="06262C3C" w:rsidR="00C52E74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BD405" w14:textId="277B4235" w:rsidR="00C52E74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C52E74" w:rsidRPr="00B3476B" w14:paraId="1473450A" w14:textId="77777777" w:rsidTr="000B39D7">
        <w:trPr>
          <w:trHeight w:val="6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C14C" w14:textId="479B3635" w:rsidR="00C52E74" w:rsidRPr="009A26DE" w:rsidRDefault="00281CF8" w:rsidP="002B1C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Устойчивое развитие общественной инфраструктуры Кировского района Ленинградской области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374F" w14:textId="1F374C9F" w:rsidR="00C52E74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110 000,0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9C1B" w14:textId="2A3924D5" w:rsidR="00C52E74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7972" w14:textId="4CC23300" w:rsidR="00C52E74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E8C0" w14:textId="45EAF96A" w:rsidR="00C52E74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EDB86" w14:textId="34C7F763" w:rsidR="00C52E74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89259" w14:textId="66B4A2C4" w:rsidR="00C52E74" w:rsidRPr="009A26DE" w:rsidRDefault="00281CF8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D538D" w:rsidRPr="00B3476B" w14:paraId="30151B79" w14:textId="77777777" w:rsidTr="000B39D7">
        <w:trPr>
          <w:trHeight w:val="312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662D" w14:textId="77777777" w:rsidR="007D538D" w:rsidRPr="009A26DE" w:rsidRDefault="007D538D" w:rsidP="007D5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26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 Непрограммные расходы, всего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CD9D9" w14:textId="72A5B913" w:rsidR="007D538D" w:rsidRPr="009A26DE" w:rsidRDefault="007D538D" w:rsidP="007D5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665 874,5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E2D15" w14:textId="151600E3" w:rsidR="007D538D" w:rsidRPr="009A26DE" w:rsidRDefault="007D538D" w:rsidP="007D5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1 049 534,5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42A8A" w14:textId="202712D6" w:rsidR="007D538D" w:rsidRPr="009A26DE" w:rsidRDefault="007D538D" w:rsidP="007D5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1 282 994,6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0B48A" w14:textId="5BF813B0" w:rsidR="007D538D" w:rsidRPr="009A26DE" w:rsidRDefault="007D538D" w:rsidP="007D5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6 155 385,5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B0C1D" w14:textId="57183DD9" w:rsidR="007D538D" w:rsidRPr="009A26DE" w:rsidRDefault="007D538D" w:rsidP="007D5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6 283 458,5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CA9A5" w14:textId="580991C9" w:rsidR="007D538D" w:rsidRPr="009A26DE" w:rsidRDefault="007D538D" w:rsidP="007D5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6 419 395,5</w:t>
            </w:r>
          </w:p>
        </w:tc>
      </w:tr>
      <w:tr w:rsidR="002B1C63" w:rsidRPr="00B3476B" w14:paraId="75EB2A0A" w14:textId="77777777" w:rsidTr="000B39D7">
        <w:trPr>
          <w:trHeight w:val="27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C69A" w14:textId="77777777" w:rsidR="002B1C63" w:rsidRPr="009A26DE" w:rsidRDefault="002B1C63" w:rsidP="002B1C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9A26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Удельный вес (%)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C392B" w14:textId="4003EFF0" w:rsidR="002B1C63" w:rsidRPr="009A26DE" w:rsidRDefault="007D538D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9,9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A063C" w14:textId="2AC5B77D" w:rsidR="002B1C63" w:rsidRPr="009A26DE" w:rsidRDefault="007D538D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17,8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DD695" w14:textId="20FE25B0" w:rsidR="002B1C63" w:rsidRPr="009A26DE" w:rsidRDefault="007D538D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21,2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DE11B" w14:textId="2B302C7E" w:rsidR="002B1C63" w:rsidRPr="009A26DE" w:rsidRDefault="007D538D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8D84" w14:textId="6B22D08A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F072" w14:textId="31A72F80" w:rsidR="002B1C63" w:rsidRPr="009A26DE" w:rsidRDefault="002B1C63" w:rsidP="002B1C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A26D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100,0</w:t>
            </w:r>
          </w:p>
        </w:tc>
      </w:tr>
    </w:tbl>
    <w:p w14:paraId="70451FF6" w14:textId="203DFA63" w:rsidR="00A36F12" w:rsidRDefault="00B4545D" w:rsidP="00A36F12">
      <w:pPr>
        <w:spacing w:after="0" w:line="240" w:lineRule="auto"/>
        <w:rPr>
          <w:rFonts w:ascii="Times New Roman" w:hAnsi="Times New Roman" w:cs="Times New Roman"/>
        </w:rPr>
      </w:pPr>
      <w:r w:rsidRPr="00B4545D">
        <w:rPr>
          <w:rFonts w:ascii="Times New Roman" w:hAnsi="Times New Roman" w:cs="Times New Roman"/>
        </w:rPr>
        <w:t>* в 202</w:t>
      </w:r>
      <w:r w:rsidR="007D538D">
        <w:rPr>
          <w:rFonts w:ascii="Times New Roman" w:hAnsi="Times New Roman" w:cs="Times New Roman"/>
        </w:rPr>
        <w:t>7</w:t>
      </w:r>
      <w:r w:rsidRPr="00B4545D">
        <w:rPr>
          <w:rFonts w:ascii="Times New Roman" w:hAnsi="Times New Roman" w:cs="Times New Roman"/>
        </w:rPr>
        <w:t xml:space="preserve"> и 202</w:t>
      </w:r>
      <w:r w:rsidR="007D538D">
        <w:rPr>
          <w:rFonts w:ascii="Times New Roman" w:hAnsi="Times New Roman" w:cs="Times New Roman"/>
        </w:rPr>
        <w:t>8</w:t>
      </w:r>
      <w:r w:rsidRPr="00B4545D">
        <w:rPr>
          <w:rFonts w:ascii="Times New Roman" w:hAnsi="Times New Roman" w:cs="Times New Roman"/>
        </w:rPr>
        <w:t xml:space="preserve"> годах в непрограммных расходах учтены условно утвержденные расходы</w:t>
      </w:r>
    </w:p>
    <w:p w14:paraId="031FBE84" w14:textId="77777777" w:rsidR="00B4545D" w:rsidRDefault="00B4545D" w:rsidP="00A36F12">
      <w:pPr>
        <w:spacing w:after="0" w:line="240" w:lineRule="auto"/>
        <w:rPr>
          <w:rFonts w:ascii="Times New Roman" w:hAnsi="Times New Roman" w:cs="Times New Roman"/>
        </w:rPr>
      </w:pPr>
    </w:p>
    <w:p w14:paraId="59B8BFA9" w14:textId="77777777" w:rsidR="00B4545D" w:rsidRPr="007513A3" w:rsidRDefault="00B4545D" w:rsidP="00A36F12">
      <w:pPr>
        <w:spacing w:after="0" w:line="240" w:lineRule="auto"/>
        <w:rPr>
          <w:rFonts w:ascii="Times New Roman" w:hAnsi="Times New Roman" w:cs="Times New Roman"/>
        </w:rPr>
        <w:sectPr w:rsidR="00B4545D" w:rsidRPr="007513A3" w:rsidSect="003C1F2F">
          <w:pgSz w:w="16838" w:h="11906" w:orient="landscape"/>
          <w:pgMar w:top="1134" w:right="1134" w:bottom="851" w:left="1134" w:header="709" w:footer="709" w:gutter="0"/>
          <w:cols w:space="720"/>
        </w:sectPr>
      </w:pPr>
    </w:p>
    <w:p w14:paraId="1F9DA451" w14:textId="77777777" w:rsidR="001A52B2" w:rsidRPr="00F42A01" w:rsidRDefault="001A52B2" w:rsidP="000B39D7">
      <w:pPr>
        <w:rPr>
          <w:rFonts w:ascii="Times New Roman" w:hAnsi="Times New Roman" w:cs="Times New Roman"/>
          <w:sz w:val="24"/>
          <w:szCs w:val="24"/>
        </w:rPr>
      </w:pPr>
    </w:p>
    <w:sectPr w:rsidR="001A52B2" w:rsidRPr="00F42A01" w:rsidSect="003C1F2F">
      <w:pgSz w:w="11906" w:h="16838"/>
      <w:pgMar w:top="1418" w:right="1276" w:bottom="1134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AD0A" w14:textId="77777777" w:rsidR="00F87B97" w:rsidRDefault="00F87B97">
      <w:pPr>
        <w:spacing w:after="0" w:line="240" w:lineRule="auto"/>
      </w:pPr>
      <w:r>
        <w:separator/>
      </w:r>
    </w:p>
  </w:endnote>
  <w:endnote w:type="continuationSeparator" w:id="0">
    <w:p w14:paraId="1FE3FD55" w14:textId="77777777" w:rsidR="00F87B97" w:rsidRDefault="00F8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1BCCC" w14:textId="77777777" w:rsidR="00374AE1" w:rsidRDefault="00374AE1">
    <w:pPr>
      <w:pStyle w:val="a6"/>
    </w:pPr>
  </w:p>
  <w:p w14:paraId="6804E368" w14:textId="77777777" w:rsidR="00374AE1" w:rsidRDefault="00374A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7D25" w14:textId="77777777" w:rsidR="00F87B97" w:rsidRDefault="00F87B97">
      <w:pPr>
        <w:spacing w:after="0" w:line="240" w:lineRule="auto"/>
      </w:pPr>
      <w:r>
        <w:separator/>
      </w:r>
    </w:p>
  </w:footnote>
  <w:footnote w:type="continuationSeparator" w:id="0">
    <w:p w14:paraId="39FEA8AA" w14:textId="77777777" w:rsidR="00F87B97" w:rsidRDefault="00F87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4217" w14:textId="77777777" w:rsidR="00374AE1" w:rsidRDefault="00374AE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B0695"/>
    <w:multiLevelType w:val="hybridMultilevel"/>
    <w:tmpl w:val="F9C6DB3C"/>
    <w:lvl w:ilvl="0" w:tplc="D92E34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606994"/>
    <w:multiLevelType w:val="hybridMultilevel"/>
    <w:tmpl w:val="8F8A4030"/>
    <w:lvl w:ilvl="0" w:tplc="D92E34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401922"/>
    <w:multiLevelType w:val="hybridMultilevel"/>
    <w:tmpl w:val="98629796"/>
    <w:lvl w:ilvl="0" w:tplc="FF56534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52F6FD9"/>
    <w:multiLevelType w:val="hybridMultilevel"/>
    <w:tmpl w:val="641AB9CA"/>
    <w:lvl w:ilvl="0" w:tplc="D92E345A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510" w:hanging="360"/>
      </w:pPr>
    </w:lvl>
    <w:lvl w:ilvl="2" w:tplc="0419001B">
      <w:start w:val="1"/>
      <w:numFmt w:val="lowerRoman"/>
      <w:lvlText w:val="%3."/>
      <w:lvlJc w:val="right"/>
      <w:pPr>
        <w:ind w:left="3230" w:hanging="180"/>
      </w:pPr>
    </w:lvl>
    <w:lvl w:ilvl="3" w:tplc="0419000F">
      <w:start w:val="1"/>
      <w:numFmt w:val="decimal"/>
      <w:lvlText w:val="%4."/>
      <w:lvlJc w:val="left"/>
      <w:pPr>
        <w:ind w:left="3950" w:hanging="360"/>
      </w:pPr>
    </w:lvl>
    <w:lvl w:ilvl="4" w:tplc="04190019">
      <w:start w:val="1"/>
      <w:numFmt w:val="lowerLetter"/>
      <w:lvlText w:val="%5."/>
      <w:lvlJc w:val="left"/>
      <w:pPr>
        <w:ind w:left="4670" w:hanging="360"/>
      </w:pPr>
    </w:lvl>
    <w:lvl w:ilvl="5" w:tplc="0419001B">
      <w:start w:val="1"/>
      <w:numFmt w:val="lowerRoman"/>
      <w:lvlText w:val="%6."/>
      <w:lvlJc w:val="right"/>
      <w:pPr>
        <w:ind w:left="5390" w:hanging="180"/>
      </w:pPr>
    </w:lvl>
    <w:lvl w:ilvl="6" w:tplc="0419000F">
      <w:start w:val="1"/>
      <w:numFmt w:val="decimal"/>
      <w:lvlText w:val="%7."/>
      <w:lvlJc w:val="left"/>
      <w:pPr>
        <w:ind w:left="6110" w:hanging="360"/>
      </w:pPr>
    </w:lvl>
    <w:lvl w:ilvl="7" w:tplc="04190019">
      <w:start w:val="1"/>
      <w:numFmt w:val="lowerLetter"/>
      <w:lvlText w:val="%8."/>
      <w:lvlJc w:val="left"/>
      <w:pPr>
        <w:ind w:left="6830" w:hanging="360"/>
      </w:pPr>
    </w:lvl>
    <w:lvl w:ilvl="8" w:tplc="0419001B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56460E83"/>
    <w:multiLevelType w:val="multilevel"/>
    <w:tmpl w:val="E1D2C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66FA48D6"/>
    <w:multiLevelType w:val="hybridMultilevel"/>
    <w:tmpl w:val="DFAE8FE8"/>
    <w:lvl w:ilvl="0" w:tplc="A4B8C862">
      <w:start w:val="4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76CF34B6"/>
    <w:multiLevelType w:val="hybridMultilevel"/>
    <w:tmpl w:val="D0061364"/>
    <w:lvl w:ilvl="0" w:tplc="D92E34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AF00F54"/>
    <w:multiLevelType w:val="hybridMultilevel"/>
    <w:tmpl w:val="68D2A22A"/>
    <w:lvl w:ilvl="0" w:tplc="D92E3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F3"/>
    <w:rsid w:val="00003923"/>
    <w:rsid w:val="00004BAC"/>
    <w:rsid w:val="00006B3E"/>
    <w:rsid w:val="00011A00"/>
    <w:rsid w:val="00013E7A"/>
    <w:rsid w:val="000163A0"/>
    <w:rsid w:val="0001696C"/>
    <w:rsid w:val="00024385"/>
    <w:rsid w:val="0002679E"/>
    <w:rsid w:val="00030089"/>
    <w:rsid w:val="00030AD6"/>
    <w:rsid w:val="00030C65"/>
    <w:rsid w:val="00031B06"/>
    <w:rsid w:val="00035000"/>
    <w:rsid w:val="00037757"/>
    <w:rsid w:val="00040196"/>
    <w:rsid w:val="00040301"/>
    <w:rsid w:val="00040D9C"/>
    <w:rsid w:val="00041327"/>
    <w:rsid w:val="000423A1"/>
    <w:rsid w:val="0004383F"/>
    <w:rsid w:val="0004517A"/>
    <w:rsid w:val="000472FA"/>
    <w:rsid w:val="00054077"/>
    <w:rsid w:val="00054475"/>
    <w:rsid w:val="0005614B"/>
    <w:rsid w:val="000561CA"/>
    <w:rsid w:val="00056FFB"/>
    <w:rsid w:val="00057ADE"/>
    <w:rsid w:val="00057D27"/>
    <w:rsid w:val="000601BF"/>
    <w:rsid w:val="00061ECF"/>
    <w:rsid w:val="00062FE4"/>
    <w:rsid w:val="000630E9"/>
    <w:rsid w:val="00065419"/>
    <w:rsid w:val="00066C3B"/>
    <w:rsid w:val="00071948"/>
    <w:rsid w:val="00071DA4"/>
    <w:rsid w:val="00073C13"/>
    <w:rsid w:val="0007452C"/>
    <w:rsid w:val="000765F4"/>
    <w:rsid w:val="00076A8A"/>
    <w:rsid w:val="00077F08"/>
    <w:rsid w:val="00081175"/>
    <w:rsid w:val="00083293"/>
    <w:rsid w:val="000907C3"/>
    <w:rsid w:val="000911B8"/>
    <w:rsid w:val="00091635"/>
    <w:rsid w:val="00091C08"/>
    <w:rsid w:val="00092B3F"/>
    <w:rsid w:val="00094D8B"/>
    <w:rsid w:val="00095339"/>
    <w:rsid w:val="000A269B"/>
    <w:rsid w:val="000A5078"/>
    <w:rsid w:val="000A56E6"/>
    <w:rsid w:val="000B0D76"/>
    <w:rsid w:val="000B39D7"/>
    <w:rsid w:val="000B40A7"/>
    <w:rsid w:val="000B4F8A"/>
    <w:rsid w:val="000B5144"/>
    <w:rsid w:val="000C1442"/>
    <w:rsid w:val="000C4703"/>
    <w:rsid w:val="000C6F88"/>
    <w:rsid w:val="000C7391"/>
    <w:rsid w:val="000D1AFF"/>
    <w:rsid w:val="000D4212"/>
    <w:rsid w:val="000D63C6"/>
    <w:rsid w:val="000D6882"/>
    <w:rsid w:val="000E1096"/>
    <w:rsid w:val="000E7B40"/>
    <w:rsid w:val="000E7BDC"/>
    <w:rsid w:val="000F0D4E"/>
    <w:rsid w:val="000F1107"/>
    <w:rsid w:val="000F178B"/>
    <w:rsid w:val="000F75F1"/>
    <w:rsid w:val="000F7734"/>
    <w:rsid w:val="000F78BC"/>
    <w:rsid w:val="00101DB9"/>
    <w:rsid w:val="00105491"/>
    <w:rsid w:val="00106496"/>
    <w:rsid w:val="00106B4B"/>
    <w:rsid w:val="0011023A"/>
    <w:rsid w:val="00110424"/>
    <w:rsid w:val="0011398E"/>
    <w:rsid w:val="00113A52"/>
    <w:rsid w:val="00113B1F"/>
    <w:rsid w:val="00115194"/>
    <w:rsid w:val="00115E80"/>
    <w:rsid w:val="00115FC1"/>
    <w:rsid w:val="0012060C"/>
    <w:rsid w:val="00122364"/>
    <w:rsid w:val="00124478"/>
    <w:rsid w:val="001251F2"/>
    <w:rsid w:val="001260E9"/>
    <w:rsid w:val="00131076"/>
    <w:rsid w:val="00132E4E"/>
    <w:rsid w:val="00135F80"/>
    <w:rsid w:val="0014214C"/>
    <w:rsid w:val="00142CCF"/>
    <w:rsid w:val="00143497"/>
    <w:rsid w:val="00143CBD"/>
    <w:rsid w:val="0014692C"/>
    <w:rsid w:val="00146A22"/>
    <w:rsid w:val="00146BAA"/>
    <w:rsid w:val="001518AA"/>
    <w:rsid w:val="001540F0"/>
    <w:rsid w:val="00154A44"/>
    <w:rsid w:val="00155088"/>
    <w:rsid w:val="00156047"/>
    <w:rsid w:val="00156B25"/>
    <w:rsid w:val="0016070D"/>
    <w:rsid w:val="001652C6"/>
    <w:rsid w:val="00174A7C"/>
    <w:rsid w:val="00176176"/>
    <w:rsid w:val="001765F0"/>
    <w:rsid w:val="00176C99"/>
    <w:rsid w:val="00177C7A"/>
    <w:rsid w:val="0018097F"/>
    <w:rsid w:val="001818AA"/>
    <w:rsid w:val="001830A6"/>
    <w:rsid w:val="00186040"/>
    <w:rsid w:val="00186D1E"/>
    <w:rsid w:val="00187F8A"/>
    <w:rsid w:val="00193C7E"/>
    <w:rsid w:val="00197D13"/>
    <w:rsid w:val="001A0C37"/>
    <w:rsid w:val="001A2FC1"/>
    <w:rsid w:val="001A52B2"/>
    <w:rsid w:val="001A642F"/>
    <w:rsid w:val="001A7EA7"/>
    <w:rsid w:val="001C1BE4"/>
    <w:rsid w:val="001C23BB"/>
    <w:rsid w:val="001C39E9"/>
    <w:rsid w:val="001D53C0"/>
    <w:rsid w:val="001D5463"/>
    <w:rsid w:val="001D7ACF"/>
    <w:rsid w:val="001E0804"/>
    <w:rsid w:val="001E2B1A"/>
    <w:rsid w:val="001F03BD"/>
    <w:rsid w:val="001F115E"/>
    <w:rsid w:val="001F395C"/>
    <w:rsid w:val="00200F99"/>
    <w:rsid w:val="002027DA"/>
    <w:rsid w:val="002030A3"/>
    <w:rsid w:val="00203693"/>
    <w:rsid w:val="002041D4"/>
    <w:rsid w:val="00204B5B"/>
    <w:rsid w:val="002067B1"/>
    <w:rsid w:val="00211488"/>
    <w:rsid w:val="00212A79"/>
    <w:rsid w:val="00213DA6"/>
    <w:rsid w:val="0022292E"/>
    <w:rsid w:val="00223AA5"/>
    <w:rsid w:val="00231561"/>
    <w:rsid w:val="002342BA"/>
    <w:rsid w:val="00236006"/>
    <w:rsid w:val="00237689"/>
    <w:rsid w:val="002376AB"/>
    <w:rsid w:val="0024290F"/>
    <w:rsid w:val="0024652E"/>
    <w:rsid w:val="0024747D"/>
    <w:rsid w:val="0025265E"/>
    <w:rsid w:val="002527FA"/>
    <w:rsid w:val="00253943"/>
    <w:rsid w:val="00260481"/>
    <w:rsid w:val="00260DCA"/>
    <w:rsid w:val="002629F3"/>
    <w:rsid w:val="002665C3"/>
    <w:rsid w:val="00271E10"/>
    <w:rsid w:val="002723BF"/>
    <w:rsid w:val="00272AB0"/>
    <w:rsid w:val="00273565"/>
    <w:rsid w:val="00274DE4"/>
    <w:rsid w:val="00277BE8"/>
    <w:rsid w:val="00281CF8"/>
    <w:rsid w:val="00282203"/>
    <w:rsid w:val="00283133"/>
    <w:rsid w:val="00283768"/>
    <w:rsid w:val="00285F4B"/>
    <w:rsid w:val="00287177"/>
    <w:rsid w:val="00287EE7"/>
    <w:rsid w:val="00290D1D"/>
    <w:rsid w:val="0029113B"/>
    <w:rsid w:val="002928BD"/>
    <w:rsid w:val="002936CC"/>
    <w:rsid w:val="002959A9"/>
    <w:rsid w:val="002974FF"/>
    <w:rsid w:val="0029772B"/>
    <w:rsid w:val="002A0CC5"/>
    <w:rsid w:val="002A7887"/>
    <w:rsid w:val="002B0196"/>
    <w:rsid w:val="002B1C63"/>
    <w:rsid w:val="002B32F9"/>
    <w:rsid w:val="002B341B"/>
    <w:rsid w:val="002B5A72"/>
    <w:rsid w:val="002C3108"/>
    <w:rsid w:val="002C67D3"/>
    <w:rsid w:val="002D0C6B"/>
    <w:rsid w:val="002D62AF"/>
    <w:rsid w:val="002D662B"/>
    <w:rsid w:val="002D7E7D"/>
    <w:rsid w:val="002E2C2B"/>
    <w:rsid w:val="002E32D0"/>
    <w:rsid w:val="002E333A"/>
    <w:rsid w:val="002E48F1"/>
    <w:rsid w:val="002F005F"/>
    <w:rsid w:val="002F0CD7"/>
    <w:rsid w:val="002F3693"/>
    <w:rsid w:val="00300E54"/>
    <w:rsid w:val="00307F3B"/>
    <w:rsid w:val="003109D8"/>
    <w:rsid w:val="0031413F"/>
    <w:rsid w:val="0031467C"/>
    <w:rsid w:val="00320BD3"/>
    <w:rsid w:val="00324C4D"/>
    <w:rsid w:val="00333BEA"/>
    <w:rsid w:val="00334D1A"/>
    <w:rsid w:val="00340FF8"/>
    <w:rsid w:val="00346F9A"/>
    <w:rsid w:val="00352C9E"/>
    <w:rsid w:val="00354328"/>
    <w:rsid w:val="00354750"/>
    <w:rsid w:val="003559F6"/>
    <w:rsid w:val="00361269"/>
    <w:rsid w:val="00370FA8"/>
    <w:rsid w:val="003739EB"/>
    <w:rsid w:val="0037412E"/>
    <w:rsid w:val="00374AE1"/>
    <w:rsid w:val="0037625F"/>
    <w:rsid w:val="00383340"/>
    <w:rsid w:val="00384CA1"/>
    <w:rsid w:val="00385170"/>
    <w:rsid w:val="003857DA"/>
    <w:rsid w:val="003912D9"/>
    <w:rsid w:val="00393D12"/>
    <w:rsid w:val="0039406F"/>
    <w:rsid w:val="00395B67"/>
    <w:rsid w:val="00396D2E"/>
    <w:rsid w:val="003975D7"/>
    <w:rsid w:val="003A16F0"/>
    <w:rsid w:val="003A1EEC"/>
    <w:rsid w:val="003A25D1"/>
    <w:rsid w:val="003A5871"/>
    <w:rsid w:val="003A60C8"/>
    <w:rsid w:val="003B0E01"/>
    <w:rsid w:val="003B2771"/>
    <w:rsid w:val="003B4678"/>
    <w:rsid w:val="003B5608"/>
    <w:rsid w:val="003C1188"/>
    <w:rsid w:val="003C1EC9"/>
    <w:rsid w:val="003C1F2F"/>
    <w:rsid w:val="003C3DE4"/>
    <w:rsid w:val="003C3E8D"/>
    <w:rsid w:val="003C491E"/>
    <w:rsid w:val="003C623B"/>
    <w:rsid w:val="003C72E8"/>
    <w:rsid w:val="003C7A23"/>
    <w:rsid w:val="003D37A7"/>
    <w:rsid w:val="003D4D1B"/>
    <w:rsid w:val="003E0A82"/>
    <w:rsid w:val="003E3970"/>
    <w:rsid w:val="003E60B8"/>
    <w:rsid w:val="003F147F"/>
    <w:rsid w:val="003F30B0"/>
    <w:rsid w:val="003F4FB1"/>
    <w:rsid w:val="003F617E"/>
    <w:rsid w:val="003F67A0"/>
    <w:rsid w:val="00402162"/>
    <w:rsid w:val="00402328"/>
    <w:rsid w:val="00410E9B"/>
    <w:rsid w:val="004122FA"/>
    <w:rsid w:val="0041242F"/>
    <w:rsid w:val="00423C1A"/>
    <w:rsid w:val="00425F0F"/>
    <w:rsid w:val="004261BB"/>
    <w:rsid w:val="0043286B"/>
    <w:rsid w:val="0043452B"/>
    <w:rsid w:val="00435037"/>
    <w:rsid w:val="004376F9"/>
    <w:rsid w:val="00437ADD"/>
    <w:rsid w:val="00440DB6"/>
    <w:rsid w:val="00446161"/>
    <w:rsid w:val="004465D9"/>
    <w:rsid w:val="00447B5E"/>
    <w:rsid w:val="00451733"/>
    <w:rsid w:val="00454069"/>
    <w:rsid w:val="0045437A"/>
    <w:rsid w:val="00455FB6"/>
    <w:rsid w:val="00460B05"/>
    <w:rsid w:val="00461126"/>
    <w:rsid w:val="00465D91"/>
    <w:rsid w:val="00467593"/>
    <w:rsid w:val="00467E84"/>
    <w:rsid w:val="0047410A"/>
    <w:rsid w:val="00477AEB"/>
    <w:rsid w:val="00477FF6"/>
    <w:rsid w:val="00480702"/>
    <w:rsid w:val="00485C93"/>
    <w:rsid w:val="00490633"/>
    <w:rsid w:val="0049128F"/>
    <w:rsid w:val="00494643"/>
    <w:rsid w:val="00495CC4"/>
    <w:rsid w:val="004A3846"/>
    <w:rsid w:val="004B174A"/>
    <w:rsid w:val="004B459B"/>
    <w:rsid w:val="004B4790"/>
    <w:rsid w:val="004C08A0"/>
    <w:rsid w:val="004C4A93"/>
    <w:rsid w:val="004C7175"/>
    <w:rsid w:val="004D280A"/>
    <w:rsid w:val="004D3AD9"/>
    <w:rsid w:val="004D5828"/>
    <w:rsid w:val="004D6FDA"/>
    <w:rsid w:val="004E2DA9"/>
    <w:rsid w:val="004E70BE"/>
    <w:rsid w:val="004E73B5"/>
    <w:rsid w:val="004E77FB"/>
    <w:rsid w:val="004F08C4"/>
    <w:rsid w:val="004F4FCE"/>
    <w:rsid w:val="004F720F"/>
    <w:rsid w:val="004F7DCB"/>
    <w:rsid w:val="00500018"/>
    <w:rsid w:val="00503654"/>
    <w:rsid w:val="00503A16"/>
    <w:rsid w:val="00505171"/>
    <w:rsid w:val="00506B11"/>
    <w:rsid w:val="00510008"/>
    <w:rsid w:val="0051075D"/>
    <w:rsid w:val="0051420E"/>
    <w:rsid w:val="005160F7"/>
    <w:rsid w:val="005173A1"/>
    <w:rsid w:val="005202A9"/>
    <w:rsid w:val="00520F67"/>
    <w:rsid w:val="00526769"/>
    <w:rsid w:val="00527977"/>
    <w:rsid w:val="00532B2E"/>
    <w:rsid w:val="005378C2"/>
    <w:rsid w:val="0054067F"/>
    <w:rsid w:val="0054502D"/>
    <w:rsid w:val="00547D87"/>
    <w:rsid w:val="00550250"/>
    <w:rsid w:val="005505F7"/>
    <w:rsid w:val="0055109C"/>
    <w:rsid w:val="00554DB8"/>
    <w:rsid w:val="0055558D"/>
    <w:rsid w:val="00560644"/>
    <w:rsid w:val="00564C34"/>
    <w:rsid w:val="00565349"/>
    <w:rsid w:val="00565408"/>
    <w:rsid w:val="00566AE9"/>
    <w:rsid w:val="00567F0A"/>
    <w:rsid w:val="00570E15"/>
    <w:rsid w:val="005751CB"/>
    <w:rsid w:val="00577B2C"/>
    <w:rsid w:val="0058037B"/>
    <w:rsid w:val="00581C77"/>
    <w:rsid w:val="00581DBA"/>
    <w:rsid w:val="005869F5"/>
    <w:rsid w:val="005915DF"/>
    <w:rsid w:val="00595AEB"/>
    <w:rsid w:val="005974D9"/>
    <w:rsid w:val="005A07BA"/>
    <w:rsid w:val="005A3660"/>
    <w:rsid w:val="005B0F46"/>
    <w:rsid w:val="005B2A13"/>
    <w:rsid w:val="005B6283"/>
    <w:rsid w:val="005C3142"/>
    <w:rsid w:val="005C3599"/>
    <w:rsid w:val="005C4759"/>
    <w:rsid w:val="005C58AD"/>
    <w:rsid w:val="005D018F"/>
    <w:rsid w:val="005D0A92"/>
    <w:rsid w:val="005D5767"/>
    <w:rsid w:val="005D6492"/>
    <w:rsid w:val="005D751C"/>
    <w:rsid w:val="005E0061"/>
    <w:rsid w:val="005E0B90"/>
    <w:rsid w:val="005E0BF6"/>
    <w:rsid w:val="005E1481"/>
    <w:rsid w:val="005E15E5"/>
    <w:rsid w:val="005E199D"/>
    <w:rsid w:val="005E433A"/>
    <w:rsid w:val="005E4490"/>
    <w:rsid w:val="005E5DE2"/>
    <w:rsid w:val="005E5E8D"/>
    <w:rsid w:val="005E71FB"/>
    <w:rsid w:val="005F27EA"/>
    <w:rsid w:val="005F48DF"/>
    <w:rsid w:val="0060297F"/>
    <w:rsid w:val="00602FB7"/>
    <w:rsid w:val="00604DC8"/>
    <w:rsid w:val="00611B4B"/>
    <w:rsid w:val="006120B5"/>
    <w:rsid w:val="00612AB1"/>
    <w:rsid w:val="0061475E"/>
    <w:rsid w:val="00614DE9"/>
    <w:rsid w:val="00615BAE"/>
    <w:rsid w:val="00617362"/>
    <w:rsid w:val="00623F6F"/>
    <w:rsid w:val="00624C0A"/>
    <w:rsid w:val="006252EF"/>
    <w:rsid w:val="006334DD"/>
    <w:rsid w:val="006345FD"/>
    <w:rsid w:val="00634F19"/>
    <w:rsid w:val="006355C9"/>
    <w:rsid w:val="006358A1"/>
    <w:rsid w:val="00636C63"/>
    <w:rsid w:val="00637ACD"/>
    <w:rsid w:val="0064162A"/>
    <w:rsid w:val="00643B90"/>
    <w:rsid w:val="00644DC2"/>
    <w:rsid w:val="00645443"/>
    <w:rsid w:val="006515C8"/>
    <w:rsid w:val="006630B5"/>
    <w:rsid w:val="006634BA"/>
    <w:rsid w:val="00664064"/>
    <w:rsid w:val="006646B6"/>
    <w:rsid w:val="006657A1"/>
    <w:rsid w:val="00665AA6"/>
    <w:rsid w:val="0066679A"/>
    <w:rsid w:val="00667C80"/>
    <w:rsid w:val="00673692"/>
    <w:rsid w:val="006736BD"/>
    <w:rsid w:val="00673E6F"/>
    <w:rsid w:val="00676A9C"/>
    <w:rsid w:val="006775F7"/>
    <w:rsid w:val="00677A3F"/>
    <w:rsid w:val="0068008F"/>
    <w:rsid w:val="00681141"/>
    <w:rsid w:val="00682FF9"/>
    <w:rsid w:val="00683B76"/>
    <w:rsid w:val="006857BE"/>
    <w:rsid w:val="00690758"/>
    <w:rsid w:val="00694524"/>
    <w:rsid w:val="00696642"/>
    <w:rsid w:val="0069745A"/>
    <w:rsid w:val="006A2E45"/>
    <w:rsid w:val="006A2FCA"/>
    <w:rsid w:val="006A58F8"/>
    <w:rsid w:val="006A78F7"/>
    <w:rsid w:val="006B577A"/>
    <w:rsid w:val="006C3E48"/>
    <w:rsid w:val="006C4852"/>
    <w:rsid w:val="006C6219"/>
    <w:rsid w:val="006D14BF"/>
    <w:rsid w:val="006D3B0E"/>
    <w:rsid w:val="006D3BBA"/>
    <w:rsid w:val="006D4BB8"/>
    <w:rsid w:val="006D513E"/>
    <w:rsid w:val="006D536E"/>
    <w:rsid w:val="006D74E3"/>
    <w:rsid w:val="006D7918"/>
    <w:rsid w:val="006E072D"/>
    <w:rsid w:val="006E0EA7"/>
    <w:rsid w:val="006E2443"/>
    <w:rsid w:val="006E2D69"/>
    <w:rsid w:val="006E39F2"/>
    <w:rsid w:val="006F2113"/>
    <w:rsid w:val="006F2339"/>
    <w:rsid w:val="006F237E"/>
    <w:rsid w:val="006F5946"/>
    <w:rsid w:val="0070324E"/>
    <w:rsid w:val="007077A4"/>
    <w:rsid w:val="007230BE"/>
    <w:rsid w:val="00724218"/>
    <w:rsid w:val="0073020D"/>
    <w:rsid w:val="0073576D"/>
    <w:rsid w:val="0074476D"/>
    <w:rsid w:val="007453EC"/>
    <w:rsid w:val="0074616B"/>
    <w:rsid w:val="0075138A"/>
    <w:rsid w:val="007513A3"/>
    <w:rsid w:val="007652CD"/>
    <w:rsid w:val="007703FC"/>
    <w:rsid w:val="007709A8"/>
    <w:rsid w:val="00774E19"/>
    <w:rsid w:val="007801F2"/>
    <w:rsid w:val="00780E71"/>
    <w:rsid w:val="00780F6C"/>
    <w:rsid w:val="00790A38"/>
    <w:rsid w:val="00792DAD"/>
    <w:rsid w:val="007951AD"/>
    <w:rsid w:val="00795545"/>
    <w:rsid w:val="00796A87"/>
    <w:rsid w:val="00797CF4"/>
    <w:rsid w:val="007A079C"/>
    <w:rsid w:val="007A16CF"/>
    <w:rsid w:val="007A5904"/>
    <w:rsid w:val="007A6D41"/>
    <w:rsid w:val="007B5254"/>
    <w:rsid w:val="007C4F69"/>
    <w:rsid w:val="007C6308"/>
    <w:rsid w:val="007C7B0F"/>
    <w:rsid w:val="007D13BF"/>
    <w:rsid w:val="007D538D"/>
    <w:rsid w:val="007D63E2"/>
    <w:rsid w:val="007D6FF9"/>
    <w:rsid w:val="007E1F92"/>
    <w:rsid w:val="007E3B89"/>
    <w:rsid w:val="007E3BF9"/>
    <w:rsid w:val="007E555D"/>
    <w:rsid w:val="007E621A"/>
    <w:rsid w:val="007E77F4"/>
    <w:rsid w:val="007F03D1"/>
    <w:rsid w:val="007F137E"/>
    <w:rsid w:val="007F16A2"/>
    <w:rsid w:val="007F26DB"/>
    <w:rsid w:val="007F351D"/>
    <w:rsid w:val="007F691C"/>
    <w:rsid w:val="00801EB9"/>
    <w:rsid w:val="00803464"/>
    <w:rsid w:val="00803514"/>
    <w:rsid w:val="00803AE1"/>
    <w:rsid w:val="00805A20"/>
    <w:rsid w:val="0080617D"/>
    <w:rsid w:val="00806523"/>
    <w:rsid w:val="00806AE4"/>
    <w:rsid w:val="008074D5"/>
    <w:rsid w:val="0081169F"/>
    <w:rsid w:val="00811FEE"/>
    <w:rsid w:val="0081449D"/>
    <w:rsid w:val="00815DCC"/>
    <w:rsid w:val="0081687A"/>
    <w:rsid w:val="0081751B"/>
    <w:rsid w:val="008214F9"/>
    <w:rsid w:val="00822B0D"/>
    <w:rsid w:val="00830DC3"/>
    <w:rsid w:val="00833170"/>
    <w:rsid w:val="0083437D"/>
    <w:rsid w:val="008427EC"/>
    <w:rsid w:val="00842AAA"/>
    <w:rsid w:val="008450BD"/>
    <w:rsid w:val="008451A8"/>
    <w:rsid w:val="008465B3"/>
    <w:rsid w:val="0084766B"/>
    <w:rsid w:val="0084778D"/>
    <w:rsid w:val="00850D8E"/>
    <w:rsid w:val="008521FC"/>
    <w:rsid w:val="00853613"/>
    <w:rsid w:val="0086010F"/>
    <w:rsid w:val="00860928"/>
    <w:rsid w:val="00863A25"/>
    <w:rsid w:val="00863D1E"/>
    <w:rsid w:val="00864999"/>
    <w:rsid w:val="00865746"/>
    <w:rsid w:val="008661F0"/>
    <w:rsid w:val="008670DC"/>
    <w:rsid w:val="008717C6"/>
    <w:rsid w:val="008733EA"/>
    <w:rsid w:val="008742E1"/>
    <w:rsid w:val="008742FD"/>
    <w:rsid w:val="00877889"/>
    <w:rsid w:val="0088211B"/>
    <w:rsid w:val="008821C7"/>
    <w:rsid w:val="00882F65"/>
    <w:rsid w:val="00884C7B"/>
    <w:rsid w:val="00892685"/>
    <w:rsid w:val="008A3295"/>
    <w:rsid w:val="008B7A79"/>
    <w:rsid w:val="008C0841"/>
    <w:rsid w:val="008C0A7C"/>
    <w:rsid w:val="008C2222"/>
    <w:rsid w:val="008C39F1"/>
    <w:rsid w:val="008D05F0"/>
    <w:rsid w:val="008D098D"/>
    <w:rsid w:val="008D1E1A"/>
    <w:rsid w:val="008D22D8"/>
    <w:rsid w:val="008D2368"/>
    <w:rsid w:val="008D3B8D"/>
    <w:rsid w:val="008D74A9"/>
    <w:rsid w:val="008D77A2"/>
    <w:rsid w:val="008E279A"/>
    <w:rsid w:val="008E426F"/>
    <w:rsid w:val="008E5406"/>
    <w:rsid w:val="008E7AB9"/>
    <w:rsid w:val="008F0417"/>
    <w:rsid w:val="008F23FE"/>
    <w:rsid w:val="008F375A"/>
    <w:rsid w:val="008F4C61"/>
    <w:rsid w:val="008F4D79"/>
    <w:rsid w:val="00900405"/>
    <w:rsid w:val="00902664"/>
    <w:rsid w:val="009026E1"/>
    <w:rsid w:val="00903683"/>
    <w:rsid w:val="00906C59"/>
    <w:rsid w:val="00912DFB"/>
    <w:rsid w:val="00913527"/>
    <w:rsid w:val="00913E19"/>
    <w:rsid w:val="00914BA6"/>
    <w:rsid w:val="0092219D"/>
    <w:rsid w:val="00923E3C"/>
    <w:rsid w:val="009261CB"/>
    <w:rsid w:val="00930A47"/>
    <w:rsid w:val="00931E22"/>
    <w:rsid w:val="00932AB8"/>
    <w:rsid w:val="009350FF"/>
    <w:rsid w:val="00935614"/>
    <w:rsid w:val="00936493"/>
    <w:rsid w:val="00936895"/>
    <w:rsid w:val="00936FB2"/>
    <w:rsid w:val="00940E76"/>
    <w:rsid w:val="009415AB"/>
    <w:rsid w:val="00942818"/>
    <w:rsid w:val="00943813"/>
    <w:rsid w:val="009453F2"/>
    <w:rsid w:val="00951297"/>
    <w:rsid w:val="00953683"/>
    <w:rsid w:val="00954381"/>
    <w:rsid w:val="009623AB"/>
    <w:rsid w:val="00967AB6"/>
    <w:rsid w:val="00973727"/>
    <w:rsid w:val="00973F43"/>
    <w:rsid w:val="0097417D"/>
    <w:rsid w:val="009760C4"/>
    <w:rsid w:val="009768C8"/>
    <w:rsid w:val="00976AD2"/>
    <w:rsid w:val="009800C5"/>
    <w:rsid w:val="00981E10"/>
    <w:rsid w:val="00982AA9"/>
    <w:rsid w:val="009841DE"/>
    <w:rsid w:val="00984D47"/>
    <w:rsid w:val="0098506B"/>
    <w:rsid w:val="00985DF5"/>
    <w:rsid w:val="00985E61"/>
    <w:rsid w:val="00985FDF"/>
    <w:rsid w:val="00986DEC"/>
    <w:rsid w:val="0099300D"/>
    <w:rsid w:val="00996EBD"/>
    <w:rsid w:val="009A26DE"/>
    <w:rsid w:val="009A40BE"/>
    <w:rsid w:val="009A50F5"/>
    <w:rsid w:val="009A541B"/>
    <w:rsid w:val="009A5931"/>
    <w:rsid w:val="009A7376"/>
    <w:rsid w:val="009A741F"/>
    <w:rsid w:val="009A7675"/>
    <w:rsid w:val="009A76B8"/>
    <w:rsid w:val="009B36B5"/>
    <w:rsid w:val="009B3B44"/>
    <w:rsid w:val="009B4973"/>
    <w:rsid w:val="009C12B6"/>
    <w:rsid w:val="009C1E6B"/>
    <w:rsid w:val="009C2A66"/>
    <w:rsid w:val="009C4043"/>
    <w:rsid w:val="009C4271"/>
    <w:rsid w:val="009C520C"/>
    <w:rsid w:val="009D0DB2"/>
    <w:rsid w:val="009D14DA"/>
    <w:rsid w:val="009D4800"/>
    <w:rsid w:val="009D49D5"/>
    <w:rsid w:val="009D6D41"/>
    <w:rsid w:val="009E2303"/>
    <w:rsid w:val="009E6976"/>
    <w:rsid w:val="009F0B0C"/>
    <w:rsid w:val="009F36FA"/>
    <w:rsid w:val="009F58DD"/>
    <w:rsid w:val="009F6145"/>
    <w:rsid w:val="009F6C90"/>
    <w:rsid w:val="009F7857"/>
    <w:rsid w:val="00A00F23"/>
    <w:rsid w:val="00A01B40"/>
    <w:rsid w:val="00A10E31"/>
    <w:rsid w:val="00A1248B"/>
    <w:rsid w:val="00A174F8"/>
    <w:rsid w:val="00A21738"/>
    <w:rsid w:val="00A234BE"/>
    <w:rsid w:val="00A2496E"/>
    <w:rsid w:val="00A309D4"/>
    <w:rsid w:val="00A32073"/>
    <w:rsid w:val="00A34D24"/>
    <w:rsid w:val="00A36665"/>
    <w:rsid w:val="00A36F12"/>
    <w:rsid w:val="00A36F17"/>
    <w:rsid w:val="00A402E5"/>
    <w:rsid w:val="00A418C8"/>
    <w:rsid w:val="00A432F4"/>
    <w:rsid w:val="00A448C8"/>
    <w:rsid w:val="00A512F3"/>
    <w:rsid w:val="00A5274C"/>
    <w:rsid w:val="00A5329B"/>
    <w:rsid w:val="00A55882"/>
    <w:rsid w:val="00A56B75"/>
    <w:rsid w:val="00A577BB"/>
    <w:rsid w:val="00A607BE"/>
    <w:rsid w:val="00A628DA"/>
    <w:rsid w:val="00A63E6F"/>
    <w:rsid w:val="00A65273"/>
    <w:rsid w:val="00A66772"/>
    <w:rsid w:val="00A7009A"/>
    <w:rsid w:val="00A7015A"/>
    <w:rsid w:val="00A70E9F"/>
    <w:rsid w:val="00A7386B"/>
    <w:rsid w:val="00A82B60"/>
    <w:rsid w:val="00A84816"/>
    <w:rsid w:val="00A85D47"/>
    <w:rsid w:val="00A91F54"/>
    <w:rsid w:val="00A92314"/>
    <w:rsid w:val="00A96D5D"/>
    <w:rsid w:val="00AA1698"/>
    <w:rsid w:val="00AA212E"/>
    <w:rsid w:val="00AA2278"/>
    <w:rsid w:val="00AA341E"/>
    <w:rsid w:val="00AA4176"/>
    <w:rsid w:val="00AA4624"/>
    <w:rsid w:val="00AA58BF"/>
    <w:rsid w:val="00AB1B3F"/>
    <w:rsid w:val="00AB3527"/>
    <w:rsid w:val="00AB41C2"/>
    <w:rsid w:val="00AB6EA9"/>
    <w:rsid w:val="00AB768A"/>
    <w:rsid w:val="00AC0B5E"/>
    <w:rsid w:val="00AC0EDF"/>
    <w:rsid w:val="00AC23C0"/>
    <w:rsid w:val="00AC2505"/>
    <w:rsid w:val="00AC6597"/>
    <w:rsid w:val="00AD22A4"/>
    <w:rsid w:val="00AD4149"/>
    <w:rsid w:val="00AD4299"/>
    <w:rsid w:val="00AD5605"/>
    <w:rsid w:val="00AD5DC6"/>
    <w:rsid w:val="00AE2659"/>
    <w:rsid w:val="00AE33F1"/>
    <w:rsid w:val="00AE69EC"/>
    <w:rsid w:val="00AE6ACE"/>
    <w:rsid w:val="00AE6B34"/>
    <w:rsid w:val="00AE7E4D"/>
    <w:rsid w:val="00AF5DA8"/>
    <w:rsid w:val="00AF7C62"/>
    <w:rsid w:val="00B06851"/>
    <w:rsid w:val="00B12C8F"/>
    <w:rsid w:val="00B12CD3"/>
    <w:rsid w:val="00B138D5"/>
    <w:rsid w:val="00B160EE"/>
    <w:rsid w:val="00B16868"/>
    <w:rsid w:val="00B17006"/>
    <w:rsid w:val="00B17BFF"/>
    <w:rsid w:val="00B21451"/>
    <w:rsid w:val="00B2635A"/>
    <w:rsid w:val="00B27CDA"/>
    <w:rsid w:val="00B30EC7"/>
    <w:rsid w:val="00B33023"/>
    <w:rsid w:val="00B346BC"/>
    <w:rsid w:val="00B3476B"/>
    <w:rsid w:val="00B36298"/>
    <w:rsid w:val="00B3792D"/>
    <w:rsid w:val="00B37E5D"/>
    <w:rsid w:val="00B40B3C"/>
    <w:rsid w:val="00B42FC4"/>
    <w:rsid w:val="00B43E30"/>
    <w:rsid w:val="00B4424C"/>
    <w:rsid w:val="00B4545D"/>
    <w:rsid w:val="00B53F43"/>
    <w:rsid w:val="00B54802"/>
    <w:rsid w:val="00B54B36"/>
    <w:rsid w:val="00B55119"/>
    <w:rsid w:val="00B576EE"/>
    <w:rsid w:val="00B57838"/>
    <w:rsid w:val="00B61593"/>
    <w:rsid w:val="00B62006"/>
    <w:rsid w:val="00B65388"/>
    <w:rsid w:val="00B6649D"/>
    <w:rsid w:val="00B66711"/>
    <w:rsid w:val="00B71314"/>
    <w:rsid w:val="00B71D91"/>
    <w:rsid w:val="00B724D1"/>
    <w:rsid w:val="00B82398"/>
    <w:rsid w:val="00B839E2"/>
    <w:rsid w:val="00B8657B"/>
    <w:rsid w:val="00B91C65"/>
    <w:rsid w:val="00B952E7"/>
    <w:rsid w:val="00B971DA"/>
    <w:rsid w:val="00B973D0"/>
    <w:rsid w:val="00B97951"/>
    <w:rsid w:val="00BA1300"/>
    <w:rsid w:val="00BA1ADE"/>
    <w:rsid w:val="00BA6FD3"/>
    <w:rsid w:val="00BB505C"/>
    <w:rsid w:val="00BB6B75"/>
    <w:rsid w:val="00BB7331"/>
    <w:rsid w:val="00BC4778"/>
    <w:rsid w:val="00BC6298"/>
    <w:rsid w:val="00BC7287"/>
    <w:rsid w:val="00BC74CE"/>
    <w:rsid w:val="00BD2BE3"/>
    <w:rsid w:val="00BD31DD"/>
    <w:rsid w:val="00BD5811"/>
    <w:rsid w:val="00BD75F7"/>
    <w:rsid w:val="00BE259F"/>
    <w:rsid w:val="00BE29E1"/>
    <w:rsid w:val="00BE71D5"/>
    <w:rsid w:val="00BE7456"/>
    <w:rsid w:val="00BE7ADA"/>
    <w:rsid w:val="00BF07FA"/>
    <w:rsid w:val="00C0104F"/>
    <w:rsid w:val="00C0149C"/>
    <w:rsid w:val="00C02C5C"/>
    <w:rsid w:val="00C03427"/>
    <w:rsid w:val="00C040A0"/>
    <w:rsid w:val="00C04553"/>
    <w:rsid w:val="00C065C4"/>
    <w:rsid w:val="00C0737D"/>
    <w:rsid w:val="00C11E19"/>
    <w:rsid w:val="00C134C3"/>
    <w:rsid w:val="00C1409B"/>
    <w:rsid w:val="00C150FD"/>
    <w:rsid w:val="00C157E4"/>
    <w:rsid w:val="00C23D58"/>
    <w:rsid w:val="00C279E8"/>
    <w:rsid w:val="00C27B21"/>
    <w:rsid w:val="00C306B7"/>
    <w:rsid w:val="00C41DBB"/>
    <w:rsid w:val="00C4474A"/>
    <w:rsid w:val="00C4574D"/>
    <w:rsid w:val="00C45FE5"/>
    <w:rsid w:val="00C52E74"/>
    <w:rsid w:val="00C57D54"/>
    <w:rsid w:val="00C6108B"/>
    <w:rsid w:val="00C6150E"/>
    <w:rsid w:val="00C631A0"/>
    <w:rsid w:val="00C64552"/>
    <w:rsid w:val="00C671BE"/>
    <w:rsid w:val="00C72AC2"/>
    <w:rsid w:val="00C808D8"/>
    <w:rsid w:val="00C86290"/>
    <w:rsid w:val="00C86714"/>
    <w:rsid w:val="00C87A9C"/>
    <w:rsid w:val="00C9334B"/>
    <w:rsid w:val="00C96A41"/>
    <w:rsid w:val="00C97711"/>
    <w:rsid w:val="00C97DCE"/>
    <w:rsid w:val="00CA0AA0"/>
    <w:rsid w:val="00CA0E6A"/>
    <w:rsid w:val="00CA2A26"/>
    <w:rsid w:val="00CA4526"/>
    <w:rsid w:val="00CB5250"/>
    <w:rsid w:val="00CB6AB2"/>
    <w:rsid w:val="00CB7EDC"/>
    <w:rsid w:val="00CC643D"/>
    <w:rsid w:val="00CC6851"/>
    <w:rsid w:val="00CC7158"/>
    <w:rsid w:val="00CD2A66"/>
    <w:rsid w:val="00CD3E84"/>
    <w:rsid w:val="00CD66A8"/>
    <w:rsid w:val="00CD76FC"/>
    <w:rsid w:val="00CD7D4B"/>
    <w:rsid w:val="00CE1B62"/>
    <w:rsid w:val="00CE3823"/>
    <w:rsid w:val="00CE38EC"/>
    <w:rsid w:val="00CE417D"/>
    <w:rsid w:val="00CE63F6"/>
    <w:rsid w:val="00CF3E9D"/>
    <w:rsid w:val="00CF6EEF"/>
    <w:rsid w:val="00CF79D0"/>
    <w:rsid w:val="00D008C9"/>
    <w:rsid w:val="00D00DCA"/>
    <w:rsid w:val="00D0122D"/>
    <w:rsid w:val="00D02AF7"/>
    <w:rsid w:val="00D058BA"/>
    <w:rsid w:val="00D1133C"/>
    <w:rsid w:val="00D1265F"/>
    <w:rsid w:val="00D15EEC"/>
    <w:rsid w:val="00D226CC"/>
    <w:rsid w:val="00D23CDD"/>
    <w:rsid w:val="00D2425F"/>
    <w:rsid w:val="00D30FBC"/>
    <w:rsid w:val="00D31E3C"/>
    <w:rsid w:val="00D323F7"/>
    <w:rsid w:val="00D35467"/>
    <w:rsid w:val="00D37C25"/>
    <w:rsid w:val="00D416BE"/>
    <w:rsid w:val="00D44288"/>
    <w:rsid w:val="00D45B6B"/>
    <w:rsid w:val="00D54526"/>
    <w:rsid w:val="00D55340"/>
    <w:rsid w:val="00D55BD5"/>
    <w:rsid w:val="00D56797"/>
    <w:rsid w:val="00D57959"/>
    <w:rsid w:val="00D57DB5"/>
    <w:rsid w:val="00D62D73"/>
    <w:rsid w:val="00D64162"/>
    <w:rsid w:val="00D66013"/>
    <w:rsid w:val="00D66808"/>
    <w:rsid w:val="00D70B96"/>
    <w:rsid w:val="00D74126"/>
    <w:rsid w:val="00D74CF2"/>
    <w:rsid w:val="00D85BE5"/>
    <w:rsid w:val="00D86A7E"/>
    <w:rsid w:val="00D90506"/>
    <w:rsid w:val="00D92F85"/>
    <w:rsid w:val="00DA10FE"/>
    <w:rsid w:val="00DA11A4"/>
    <w:rsid w:val="00DB0711"/>
    <w:rsid w:val="00DB1373"/>
    <w:rsid w:val="00DB13DD"/>
    <w:rsid w:val="00DB1F03"/>
    <w:rsid w:val="00DB46BA"/>
    <w:rsid w:val="00DB5279"/>
    <w:rsid w:val="00DB53A9"/>
    <w:rsid w:val="00DC0702"/>
    <w:rsid w:val="00DC1EA2"/>
    <w:rsid w:val="00DC3254"/>
    <w:rsid w:val="00DC3260"/>
    <w:rsid w:val="00DC71BB"/>
    <w:rsid w:val="00DD2015"/>
    <w:rsid w:val="00DD61BA"/>
    <w:rsid w:val="00DE41F4"/>
    <w:rsid w:val="00DE4525"/>
    <w:rsid w:val="00DF1AAC"/>
    <w:rsid w:val="00DF1C25"/>
    <w:rsid w:val="00DF4D3C"/>
    <w:rsid w:val="00DF512B"/>
    <w:rsid w:val="00E046B0"/>
    <w:rsid w:val="00E0771B"/>
    <w:rsid w:val="00E1219F"/>
    <w:rsid w:val="00E16EF4"/>
    <w:rsid w:val="00E210EE"/>
    <w:rsid w:val="00E21F71"/>
    <w:rsid w:val="00E2302E"/>
    <w:rsid w:val="00E26D68"/>
    <w:rsid w:val="00E31839"/>
    <w:rsid w:val="00E32443"/>
    <w:rsid w:val="00E33131"/>
    <w:rsid w:val="00E33BA1"/>
    <w:rsid w:val="00E37661"/>
    <w:rsid w:val="00E43D44"/>
    <w:rsid w:val="00E44E1A"/>
    <w:rsid w:val="00E45131"/>
    <w:rsid w:val="00E47D7B"/>
    <w:rsid w:val="00E51F12"/>
    <w:rsid w:val="00E57D96"/>
    <w:rsid w:val="00E6095E"/>
    <w:rsid w:val="00E615C3"/>
    <w:rsid w:val="00E61B95"/>
    <w:rsid w:val="00E62BA0"/>
    <w:rsid w:val="00E67E47"/>
    <w:rsid w:val="00E70F2F"/>
    <w:rsid w:val="00E74059"/>
    <w:rsid w:val="00E7411D"/>
    <w:rsid w:val="00E77B30"/>
    <w:rsid w:val="00E803F7"/>
    <w:rsid w:val="00E80F2A"/>
    <w:rsid w:val="00E837D5"/>
    <w:rsid w:val="00E838FD"/>
    <w:rsid w:val="00E91D9A"/>
    <w:rsid w:val="00E92CD0"/>
    <w:rsid w:val="00E92D44"/>
    <w:rsid w:val="00E951E2"/>
    <w:rsid w:val="00EA1118"/>
    <w:rsid w:val="00EA2A38"/>
    <w:rsid w:val="00EA7D32"/>
    <w:rsid w:val="00EB3021"/>
    <w:rsid w:val="00EB3165"/>
    <w:rsid w:val="00EB40EE"/>
    <w:rsid w:val="00EB7B37"/>
    <w:rsid w:val="00EC46DA"/>
    <w:rsid w:val="00EC4943"/>
    <w:rsid w:val="00EC5923"/>
    <w:rsid w:val="00EC7361"/>
    <w:rsid w:val="00ED4785"/>
    <w:rsid w:val="00EE2565"/>
    <w:rsid w:val="00EE3F0A"/>
    <w:rsid w:val="00EE4853"/>
    <w:rsid w:val="00EE4CC1"/>
    <w:rsid w:val="00EF14AA"/>
    <w:rsid w:val="00EF43B3"/>
    <w:rsid w:val="00EF561B"/>
    <w:rsid w:val="00F0162A"/>
    <w:rsid w:val="00F04E55"/>
    <w:rsid w:val="00F0799A"/>
    <w:rsid w:val="00F15D4B"/>
    <w:rsid w:val="00F2465D"/>
    <w:rsid w:val="00F2797E"/>
    <w:rsid w:val="00F3097B"/>
    <w:rsid w:val="00F31A5A"/>
    <w:rsid w:val="00F3206B"/>
    <w:rsid w:val="00F33F59"/>
    <w:rsid w:val="00F34BFD"/>
    <w:rsid w:val="00F350F8"/>
    <w:rsid w:val="00F35BD9"/>
    <w:rsid w:val="00F40410"/>
    <w:rsid w:val="00F408EC"/>
    <w:rsid w:val="00F42A01"/>
    <w:rsid w:val="00F4354E"/>
    <w:rsid w:val="00F4508E"/>
    <w:rsid w:val="00F45938"/>
    <w:rsid w:val="00F47C11"/>
    <w:rsid w:val="00F507F5"/>
    <w:rsid w:val="00F564AB"/>
    <w:rsid w:val="00F5691D"/>
    <w:rsid w:val="00F57243"/>
    <w:rsid w:val="00F57555"/>
    <w:rsid w:val="00F62FE5"/>
    <w:rsid w:val="00F67CBF"/>
    <w:rsid w:val="00F67D00"/>
    <w:rsid w:val="00F70C6A"/>
    <w:rsid w:val="00F71737"/>
    <w:rsid w:val="00F717F3"/>
    <w:rsid w:val="00F71EC1"/>
    <w:rsid w:val="00F72892"/>
    <w:rsid w:val="00F8330D"/>
    <w:rsid w:val="00F85550"/>
    <w:rsid w:val="00F87B97"/>
    <w:rsid w:val="00F87F36"/>
    <w:rsid w:val="00F91EC2"/>
    <w:rsid w:val="00F9216D"/>
    <w:rsid w:val="00F95BD3"/>
    <w:rsid w:val="00F97375"/>
    <w:rsid w:val="00FA024A"/>
    <w:rsid w:val="00FA0907"/>
    <w:rsid w:val="00FA1920"/>
    <w:rsid w:val="00FA1E9E"/>
    <w:rsid w:val="00FA48D7"/>
    <w:rsid w:val="00FA64CA"/>
    <w:rsid w:val="00FA6B43"/>
    <w:rsid w:val="00FB042E"/>
    <w:rsid w:val="00FB1D7F"/>
    <w:rsid w:val="00FB383F"/>
    <w:rsid w:val="00FB489E"/>
    <w:rsid w:val="00FB5CD4"/>
    <w:rsid w:val="00FB7925"/>
    <w:rsid w:val="00FC08E7"/>
    <w:rsid w:val="00FC3246"/>
    <w:rsid w:val="00FC6991"/>
    <w:rsid w:val="00FC6B12"/>
    <w:rsid w:val="00FD0B12"/>
    <w:rsid w:val="00FD1F75"/>
    <w:rsid w:val="00FE2147"/>
    <w:rsid w:val="00FE2664"/>
    <w:rsid w:val="00FE2F6C"/>
    <w:rsid w:val="00FE3006"/>
    <w:rsid w:val="00FE6451"/>
    <w:rsid w:val="00FE77CC"/>
    <w:rsid w:val="00FF0CCC"/>
    <w:rsid w:val="00FF17C1"/>
    <w:rsid w:val="00FF4A21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834E"/>
  <w15:docId w15:val="{1020828D-195D-4BB8-B949-8D85DA65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3EA"/>
  </w:style>
  <w:style w:type="paragraph" w:styleId="1">
    <w:name w:val="heading 1"/>
    <w:basedOn w:val="a"/>
    <w:next w:val="a"/>
    <w:link w:val="10"/>
    <w:uiPriority w:val="9"/>
    <w:qFormat/>
    <w:rsid w:val="004465D9"/>
    <w:pPr>
      <w:keepNext/>
      <w:keepLines/>
      <w:spacing w:before="120"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3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1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3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465D9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7C4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4F69"/>
  </w:style>
  <w:style w:type="paragraph" w:customStyle="1" w:styleId="11">
    <w:name w:val="Знак Знак1 Знак Знак"/>
    <w:basedOn w:val="a"/>
    <w:rsid w:val="00DE452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annotation reference"/>
    <w:basedOn w:val="a0"/>
    <w:uiPriority w:val="99"/>
    <w:semiHidden/>
    <w:unhideWhenUsed/>
    <w:rsid w:val="005051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051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051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51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05171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CE3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E38EC"/>
  </w:style>
  <w:style w:type="paragraph" w:styleId="2">
    <w:name w:val="Body Text Indent 2"/>
    <w:basedOn w:val="a"/>
    <w:link w:val="20"/>
    <w:rsid w:val="00361269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6126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3612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3612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00E5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rsid w:val="00300E5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00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Body Text Indent"/>
    <w:basedOn w:val="a"/>
    <w:link w:val="af2"/>
    <w:rsid w:val="0091352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9135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">
    <w:name w:val="Основной текст 24"/>
    <w:basedOn w:val="a"/>
    <w:rsid w:val="00BB505C"/>
    <w:pPr>
      <w:widowControl w:val="0"/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1 Знак Знак"/>
    <w:basedOn w:val="a"/>
    <w:rsid w:val="00981E1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f3">
    <w:name w:val="Table Grid"/>
    <w:basedOn w:val="a1"/>
    <w:uiPriority w:val="59"/>
    <w:rsid w:val="0086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19E50-B569-4C48-98C0-FC50A2B7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15</Pages>
  <Words>3635</Words>
  <Characters>20726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396</cp:revision>
  <cp:lastPrinted>2026-02-05T07:36:00Z</cp:lastPrinted>
  <dcterms:created xsi:type="dcterms:W3CDTF">2020-11-06T09:07:00Z</dcterms:created>
  <dcterms:modified xsi:type="dcterms:W3CDTF">2026-02-06T12:20:00Z</dcterms:modified>
</cp:coreProperties>
</file>